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276F" w14:textId="77777777" w:rsidR="0077345F" w:rsidRDefault="0077345F" w:rsidP="7A51E287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15CECB18" w14:textId="77777777" w:rsidR="0077345F" w:rsidRDefault="0077345F" w:rsidP="7A51E287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p w14:paraId="51ABB454" w14:textId="00C4B7E0" w:rsidR="002227B9" w:rsidRPr="006A2AD0" w:rsidRDefault="002227B9" w:rsidP="7A51E287">
      <w:pPr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Harmonogram </w:t>
      </w:r>
      <w:r w:rsidR="002E7B17" w:rsidRPr="7A51E287">
        <w:rPr>
          <w:rFonts w:asciiTheme="minorHAnsi" w:hAnsiTheme="minorHAnsi" w:cstheme="minorBidi"/>
          <w:b/>
          <w:bCs/>
          <w:sz w:val="22"/>
          <w:szCs w:val="22"/>
          <w:u w:val="single"/>
        </w:rPr>
        <w:t>Laboratoriów</w:t>
      </w:r>
      <w:r w:rsidRPr="7A51E287">
        <w:rPr>
          <w:rFonts w:asciiTheme="minorHAnsi" w:hAnsiTheme="minorHAnsi" w:cstheme="minorBidi"/>
          <w:b/>
          <w:bCs/>
          <w:sz w:val="22"/>
          <w:szCs w:val="22"/>
          <w:u w:val="single"/>
        </w:rPr>
        <w:t>:</w:t>
      </w:r>
    </w:p>
    <w:p w14:paraId="4331D09C" w14:textId="77777777" w:rsidR="002227B9" w:rsidRDefault="002227B9" w:rsidP="002227B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B53824" w14:textId="77777777" w:rsidR="0077345F" w:rsidRPr="006A2AD0" w:rsidRDefault="0077345F" w:rsidP="002227B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1CBF32" w14:textId="6A257BEF" w:rsidR="002227B9" w:rsidRPr="006A2AD0" w:rsidRDefault="0003614A" w:rsidP="002227B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828"/>
        </w:tabs>
        <w:ind w:left="3828" w:hanging="38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28.08.2026</w:t>
      </w:r>
      <w:r w:rsidR="002227B9" w:rsidRPr="006A2AD0">
        <w:rPr>
          <w:rFonts w:asciiTheme="minorHAnsi" w:hAnsiTheme="minorHAnsi" w:cstheme="minorHAnsi"/>
          <w:sz w:val="22"/>
          <w:szCs w:val="22"/>
        </w:rPr>
        <w:t xml:space="preserve"> r. (</w:t>
      </w:r>
      <w:r>
        <w:rPr>
          <w:rFonts w:asciiTheme="minorHAnsi" w:hAnsiTheme="minorHAnsi" w:cstheme="minorHAnsi"/>
          <w:sz w:val="22"/>
          <w:szCs w:val="22"/>
        </w:rPr>
        <w:t>piątek</w:t>
      </w:r>
      <w:r w:rsidR="002227B9" w:rsidRPr="006A2AD0">
        <w:rPr>
          <w:rFonts w:asciiTheme="minorHAnsi" w:hAnsiTheme="minorHAnsi" w:cstheme="minorHAnsi"/>
          <w:sz w:val="22"/>
          <w:szCs w:val="22"/>
        </w:rPr>
        <w:t>)</w:t>
      </w:r>
      <w:r w:rsidR="002227B9" w:rsidRPr="006A2AD0">
        <w:rPr>
          <w:rFonts w:asciiTheme="minorHAnsi" w:hAnsiTheme="minorHAnsi" w:cstheme="minorHAnsi"/>
          <w:sz w:val="22"/>
          <w:szCs w:val="22"/>
        </w:rPr>
        <w:tab/>
        <w:t>przyjazd uczestników, osób prowadzących, koordynatora, zakwaterowanie w  hotelu, kolacja powitalna</w:t>
      </w:r>
    </w:p>
    <w:p w14:paraId="0EDFC8CB" w14:textId="1B982A08" w:rsidR="002227B9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1 </w:t>
      </w:r>
      <w:r w:rsidR="22191184"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| </w:t>
      </w:r>
      <w:r w:rsidR="00CE51CF">
        <w:rPr>
          <w:rFonts w:asciiTheme="minorHAnsi" w:hAnsiTheme="minorHAnsi" w:cstheme="minorBidi"/>
          <w:b/>
          <w:bCs/>
          <w:sz w:val="22"/>
          <w:szCs w:val="22"/>
        </w:rPr>
        <w:t>29</w:t>
      </w:r>
      <w:r w:rsidRPr="0003614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 xml:space="preserve">08.2026 </w:t>
      </w:r>
      <w:r w:rsidRPr="0003614A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. 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sobota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="002C67BD" w:rsidRPr="7A51E287">
        <w:rPr>
          <w:rFonts w:asciiTheme="minorHAnsi" w:hAnsiTheme="minorHAnsi" w:cstheme="minorBidi"/>
          <w:sz w:val="22"/>
          <w:szCs w:val="22"/>
        </w:rPr>
        <w:t>śniadanie</w:t>
      </w:r>
      <w:r w:rsidR="00AC5CDD" w:rsidRPr="7A51E287">
        <w:rPr>
          <w:rFonts w:asciiTheme="minorHAnsi" w:hAnsiTheme="minorHAnsi" w:cstheme="minorBidi"/>
          <w:sz w:val="22"/>
          <w:szCs w:val="22"/>
        </w:rPr>
        <w:t xml:space="preserve">, </w:t>
      </w:r>
      <w:r w:rsidRPr="7A51E287">
        <w:rPr>
          <w:rFonts w:asciiTheme="minorHAnsi" w:hAnsiTheme="minorHAnsi" w:cstheme="minorBidi"/>
          <w:sz w:val="22"/>
          <w:szCs w:val="22"/>
        </w:rPr>
        <w:t>otwarcie procesu warsztatowo-twórczego (blok poranny), obiad, proces warsztatowo-twórczy (blok popołudniowy)</w:t>
      </w:r>
      <w:r w:rsidR="00AC5CDD" w:rsidRPr="7A51E287">
        <w:rPr>
          <w:rFonts w:asciiTheme="minorHAnsi" w:hAnsiTheme="minorHAnsi" w:cstheme="minorBidi"/>
          <w:sz w:val="22"/>
          <w:szCs w:val="22"/>
        </w:rPr>
        <w:t>, kolacja</w:t>
      </w:r>
    </w:p>
    <w:p w14:paraId="1FDEB798" w14:textId="272AC4EB" w:rsidR="006718CD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2 </w:t>
      </w:r>
      <w:r w:rsidR="43595C61" w:rsidRPr="7A51E287">
        <w:rPr>
          <w:rFonts w:asciiTheme="minorHAnsi" w:hAnsiTheme="minorHAnsi" w:cstheme="minorBidi"/>
          <w:b/>
          <w:bCs/>
          <w:sz w:val="22"/>
          <w:szCs w:val="22"/>
        </w:rPr>
        <w:t>|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E51CF">
        <w:rPr>
          <w:rFonts w:asciiTheme="minorHAnsi" w:hAnsiTheme="minorHAnsi" w:cstheme="minorBidi"/>
          <w:b/>
          <w:bCs/>
          <w:sz w:val="22"/>
          <w:szCs w:val="22"/>
        </w:rPr>
        <w:t>30</w:t>
      </w:r>
      <w:r w:rsidRPr="0003614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08.2026 r</w:t>
      </w:r>
      <w:r w:rsidRPr="0003614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niedziela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="006718CD" w:rsidRPr="7A51E287">
        <w:rPr>
          <w:rFonts w:asciiTheme="minorHAnsi" w:hAnsiTheme="minorHAnsi" w:cstheme="minorBidi"/>
          <w:sz w:val="22"/>
          <w:szCs w:val="22"/>
        </w:rPr>
        <w:t>śniadanie, proces warsztatowo-twórczego (blok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6718CD" w:rsidRPr="7A51E287">
        <w:rPr>
          <w:rFonts w:asciiTheme="minorHAnsi" w:hAnsiTheme="minorHAnsi" w:cstheme="minorBidi"/>
          <w:sz w:val="22"/>
          <w:szCs w:val="22"/>
        </w:rPr>
        <w:t>poranny), obiad, proces warsztatowo-twórczy (blok popołudniowy), kolacja</w:t>
      </w:r>
    </w:p>
    <w:p w14:paraId="019BAF48" w14:textId="2D1F7CE1" w:rsidR="006718CD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3 </w:t>
      </w:r>
      <w:r w:rsidR="079C0328" w:rsidRPr="7A51E287">
        <w:rPr>
          <w:rFonts w:asciiTheme="minorHAnsi" w:hAnsiTheme="minorHAnsi" w:cstheme="minorBidi"/>
          <w:b/>
          <w:bCs/>
          <w:sz w:val="22"/>
          <w:szCs w:val="22"/>
        </w:rPr>
        <w:t>|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1.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E51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03614A" w:rsidRPr="006A2AD0">
        <w:rPr>
          <w:rFonts w:asciiTheme="minorHAnsi" w:hAnsiTheme="minorHAnsi" w:cstheme="minorHAnsi"/>
          <w:sz w:val="22"/>
          <w:szCs w:val="22"/>
        </w:rPr>
        <w:t xml:space="preserve">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poniedziałek</w:t>
      </w:r>
      <w:r w:rsidRPr="7A51E287">
        <w:rPr>
          <w:rFonts w:asciiTheme="minorHAnsi" w:hAnsiTheme="minorHAnsi" w:cstheme="minorBidi"/>
          <w:sz w:val="22"/>
          <w:szCs w:val="22"/>
        </w:rPr>
        <w:t>)</w:t>
      </w:r>
      <w:r>
        <w:tab/>
      </w:r>
      <w:r w:rsidR="006718CD" w:rsidRPr="7A51E287">
        <w:rPr>
          <w:rFonts w:asciiTheme="minorHAnsi" w:hAnsiTheme="minorHAnsi" w:cstheme="minorBidi"/>
          <w:sz w:val="22"/>
          <w:szCs w:val="22"/>
        </w:rPr>
        <w:t>śniadanie, proces warsztatowo-twórczego (blok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6718CD" w:rsidRPr="7A51E287">
        <w:rPr>
          <w:rFonts w:asciiTheme="minorHAnsi" w:hAnsiTheme="minorHAnsi" w:cstheme="minorBidi"/>
          <w:sz w:val="22"/>
          <w:szCs w:val="22"/>
        </w:rPr>
        <w:t>poranny), obiad, proces warsztatowo-twórczy (blok popołudniowy), kolacja</w:t>
      </w:r>
    </w:p>
    <w:p w14:paraId="77514FED" w14:textId="5953E509" w:rsidR="002227B9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4 </w:t>
      </w:r>
      <w:r w:rsidR="2E279F0C"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|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Pr="0003614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E51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03614A" w:rsidRPr="006A2AD0">
        <w:rPr>
          <w:rFonts w:asciiTheme="minorHAnsi" w:hAnsiTheme="minorHAnsi" w:cstheme="minorHAnsi"/>
          <w:sz w:val="22"/>
          <w:szCs w:val="22"/>
        </w:rPr>
        <w:t xml:space="preserve">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wtorek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Pr="7A51E287">
        <w:rPr>
          <w:rFonts w:asciiTheme="minorHAnsi" w:hAnsiTheme="minorHAnsi" w:cstheme="minorBidi"/>
          <w:sz w:val="22"/>
          <w:szCs w:val="22"/>
        </w:rPr>
        <w:t>dzień wolny</w:t>
      </w:r>
    </w:p>
    <w:p w14:paraId="05742D6A" w14:textId="0FE1819A" w:rsidR="002227B9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5 </w:t>
      </w:r>
      <w:r w:rsidR="423F5F7C" w:rsidRPr="7A51E287">
        <w:rPr>
          <w:rFonts w:asciiTheme="minorHAnsi" w:hAnsiTheme="minorHAnsi" w:cstheme="minorBidi"/>
          <w:b/>
          <w:bCs/>
          <w:sz w:val="22"/>
          <w:szCs w:val="22"/>
        </w:rPr>
        <w:t>|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E51CF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E51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03614A" w:rsidRPr="006A2AD0">
        <w:rPr>
          <w:rFonts w:asciiTheme="minorHAnsi" w:hAnsiTheme="minorHAnsi" w:cstheme="minorHAnsi"/>
          <w:sz w:val="22"/>
          <w:szCs w:val="22"/>
        </w:rPr>
        <w:t xml:space="preserve">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środa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="00886697" w:rsidRPr="7A51E287">
        <w:rPr>
          <w:rFonts w:asciiTheme="minorHAnsi" w:hAnsiTheme="minorHAnsi" w:cstheme="minorBidi"/>
          <w:sz w:val="22"/>
          <w:szCs w:val="22"/>
        </w:rPr>
        <w:t>śniadanie, proces warsztatowo-twórczego (blok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886697" w:rsidRPr="7A51E287">
        <w:rPr>
          <w:rFonts w:asciiTheme="minorHAnsi" w:hAnsiTheme="minorHAnsi" w:cstheme="minorBidi"/>
          <w:sz w:val="22"/>
          <w:szCs w:val="22"/>
        </w:rPr>
        <w:t>poranny), obiad, proces warsztatowo-twórczy (blok popołudniowy), kolacja</w:t>
      </w:r>
    </w:p>
    <w:p w14:paraId="54FEE7CA" w14:textId="7CA375DD" w:rsidR="002227B9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6 </w:t>
      </w:r>
      <w:r w:rsidR="5669DA60" w:rsidRPr="7A51E287">
        <w:rPr>
          <w:rFonts w:asciiTheme="minorHAnsi" w:hAnsiTheme="minorHAnsi" w:cstheme="minorBidi"/>
          <w:b/>
          <w:bCs/>
          <w:sz w:val="22"/>
          <w:szCs w:val="22"/>
        </w:rPr>
        <w:t>|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E51CF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E51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03614A" w:rsidRPr="006A2AD0">
        <w:rPr>
          <w:rFonts w:asciiTheme="minorHAnsi" w:hAnsiTheme="minorHAnsi" w:cstheme="minorHAnsi"/>
          <w:sz w:val="22"/>
          <w:szCs w:val="22"/>
        </w:rPr>
        <w:t xml:space="preserve">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czwartek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="00886697" w:rsidRPr="7A51E287">
        <w:rPr>
          <w:rFonts w:asciiTheme="minorHAnsi" w:hAnsiTheme="minorHAnsi" w:cstheme="minorBidi"/>
          <w:sz w:val="22"/>
          <w:szCs w:val="22"/>
        </w:rPr>
        <w:t>śniadanie, proces warsztatowo-twórczego (blok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886697" w:rsidRPr="7A51E287">
        <w:rPr>
          <w:rFonts w:asciiTheme="minorHAnsi" w:hAnsiTheme="minorHAnsi" w:cstheme="minorBidi"/>
          <w:sz w:val="22"/>
          <w:szCs w:val="22"/>
        </w:rPr>
        <w:t>poranny), obiad, proces warsztatowo-twórczy (blok popołudniowy), kolacja</w:t>
      </w:r>
    </w:p>
    <w:p w14:paraId="520F17A2" w14:textId="5451A06D" w:rsidR="002227B9" w:rsidRPr="006A2AD0" w:rsidRDefault="002227B9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Dzień 7 </w:t>
      </w:r>
      <w:r w:rsidR="06D63D4A" w:rsidRPr="7A51E287">
        <w:rPr>
          <w:rFonts w:asciiTheme="minorHAnsi" w:hAnsiTheme="minorHAnsi" w:cstheme="minorBidi"/>
          <w:b/>
          <w:bCs/>
          <w:sz w:val="22"/>
          <w:szCs w:val="22"/>
        </w:rPr>
        <w:t>|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E51CF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E51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3614A" w:rsidRPr="0003614A">
        <w:rPr>
          <w:rFonts w:asciiTheme="minorHAnsi" w:hAnsiTheme="minorHAnsi" w:cstheme="minorHAnsi"/>
          <w:b/>
          <w:bCs/>
          <w:sz w:val="22"/>
          <w:szCs w:val="22"/>
        </w:rPr>
        <w:t>.2026 r.</w:t>
      </w:r>
      <w:r w:rsidR="0003614A" w:rsidRPr="006A2AD0">
        <w:rPr>
          <w:rFonts w:asciiTheme="minorHAnsi" w:hAnsiTheme="minorHAnsi" w:cstheme="minorHAnsi"/>
          <w:sz w:val="22"/>
          <w:szCs w:val="22"/>
        </w:rPr>
        <w:t xml:space="preserve"> 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="0003614A">
        <w:rPr>
          <w:rFonts w:asciiTheme="minorHAnsi" w:hAnsiTheme="minorHAnsi" w:cstheme="minorBidi"/>
          <w:b/>
          <w:bCs/>
          <w:sz w:val="22"/>
          <w:szCs w:val="22"/>
        </w:rPr>
        <w:t>piątek</w:t>
      </w:r>
      <w:r w:rsidRPr="7A51E287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7A51E287">
        <w:rPr>
          <w:rFonts w:asciiTheme="minorHAnsi" w:hAnsiTheme="minorHAnsi" w:cstheme="minorBidi"/>
          <w:sz w:val="22"/>
          <w:szCs w:val="22"/>
        </w:rPr>
        <w:t xml:space="preserve"> </w:t>
      </w:r>
      <w:r>
        <w:tab/>
      </w:r>
      <w:r w:rsidR="00CE51CF" w:rsidRPr="7A51E287">
        <w:rPr>
          <w:rFonts w:asciiTheme="minorHAnsi" w:hAnsiTheme="minorHAnsi" w:cstheme="minorBidi"/>
          <w:sz w:val="22"/>
          <w:szCs w:val="22"/>
        </w:rPr>
        <w:t xml:space="preserve">śniadanie, próba generalna do pokazu po warsztatowego, obiad, pokaz pracy </w:t>
      </w:r>
      <w:r w:rsidR="00CE51CF" w:rsidRPr="7A51E287">
        <w:rPr>
          <w:rFonts w:asciiTheme="minorHAnsi" w:hAnsiTheme="minorHAnsi" w:cstheme="minorBidi"/>
          <w:i/>
          <w:iCs/>
          <w:sz w:val="22"/>
          <w:szCs w:val="22"/>
        </w:rPr>
        <w:t>work in progress</w:t>
      </w:r>
      <w:r w:rsidR="00CE51CF" w:rsidRPr="7A51E287">
        <w:rPr>
          <w:rFonts w:asciiTheme="minorHAnsi" w:hAnsiTheme="minorHAnsi" w:cstheme="minorBidi"/>
          <w:sz w:val="22"/>
          <w:szCs w:val="22"/>
        </w:rPr>
        <w:t xml:space="preserve"> z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CE51CF" w:rsidRPr="7A51E287">
        <w:rPr>
          <w:rFonts w:asciiTheme="minorHAnsi" w:hAnsiTheme="minorHAnsi" w:cstheme="minorBidi"/>
          <w:sz w:val="22"/>
          <w:szCs w:val="22"/>
        </w:rPr>
        <w:t>rozmową moderowaną po pokazie, wręczenie certyfikatów osobom uczestniczącym, zamknięcie</w:t>
      </w:r>
      <w:r w:rsidR="00854FD9">
        <w:rPr>
          <w:rFonts w:asciiTheme="minorHAnsi" w:hAnsiTheme="minorHAnsi" w:cstheme="minorBidi"/>
          <w:sz w:val="22"/>
          <w:szCs w:val="22"/>
        </w:rPr>
        <w:t> </w:t>
      </w:r>
      <w:r w:rsidR="00CE51CF" w:rsidRPr="7A51E287">
        <w:rPr>
          <w:rFonts w:asciiTheme="minorHAnsi" w:hAnsiTheme="minorHAnsi" w:cstheme="minorBidi"/>
          <w:sz w:val="22"/>
          <w:szCs w:val="22"/>
        </w:rPr>
        <w:t>procesu warsztatowo-twórczego</w:t>
      </w:r>
    </w:p>
    <w:p w14:paraId="280A873B" w14:textId="558F4D02" w:rsidR="002227B9" w:rsidRPr="006A2AD0" w:rsidRDefault="00CE51CF" w:rsidP="7A51E28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ind w:left="3828" w:hanging="3828"/>
        <w:rPr>
          <w:rFonts w:asciiTheme="minorHAnsi" w:hAnsiTheme="minorHAnsi" w:cstheme="minorBidi"/>
          <w:sz w:val="22"/>
          <w:szCs w:val="22"/>
        </w:rPr>
      </w:pPr>
      <w:r w:rsidRPr="00CE51CF">
        <w:rPr>
          <w:rFonts w:asciiTheme="minorHAnsi" w:hAnsiTheme="minorHAnsi" w:cstheme="minorBidi"/>
          <w:sz w:val="22"/>
          <w:szCs w:val="22"/>
        </w:rPr>
        <w:t>6</w:t>
      </w:r>
      <w:r w:rsidR="002227B9" w:rsidRPr="00CE51CF">
        <w:rPr>
          <w:rFonts w:asciiTheme="minorHAnsi" w:hAnsiTheme="minorHAnsi" w:cstheme="minorBidi"/>
          <w:sz w:val="22"/>
          <w:szCs w:val="22"/>
        </w:rPr>
        <w:t>.</w:t>
      </w:r>
      <w:r w:rsidR="0003614A" w:rsidRPr="00CE51CF">
        <w:rPr>
          <w:rFonts w:asciiTheme="minorHAnsi" w:hAnsiTheme="minorHAnsi" w:cstheme="minorHAnsi"/>
          <w:sz w:val="22"/>
          <w:szCs w:val="22"/>
        </w:rPr>
        <w:t>0</w:t>
      </w:r>
      <w:r w:rsidRPr="00CE51CF">
        <w:rPr>
          <w:rFonts w:asciiTheme="minorHAnsi" w:hAnsiTheme="minorHAnsi" w:cstheme="minorHAnsi"/>
          <w:sz w:val="22"/>
          <w:szCs w:val="22"/>
        </w:rPr>
        <w:t>9</w:t>
      </w:r>
      <w:r w:rsidR="0003614A" w:rsidRPr="00CE51CF">
        <w:rPr>
          <w:rFonts w:asciiTheme="minorHAnsi" w:hAnsiTheme="minorHAnsi" w:cstheme="minorHAnsi"/>
          <w:sz w:val="22"/>
          <w:szCs w:val="22"/>
        </w:rPr>
        <w:t xml:space="preserve">.2026 r. </w:t>
      </w:r>
      <w:r w:rsidR="002227B9" w:rsidRPr="00CE51CF">
        <w:rPr>
          <w:rFonts w:asciiTheme="minorHAnsi" w:hAnsiTheme="minorHAnsi" w:cstheme="minorBidi"/>
          <w:sz w:val="22"/>
          <w:szCs w:val="22"/>
        </w:rPr>
        <w:t>(</w:t>
      </w:r>
      <w:r w:rsidR="0003614A" w:rsidRPr="00CE51CF">
        <w:rPr>
          <w:rFonts w:asciiTheme="minorHAnsi" w:hAnsiTheme="minorHAnsi" w:cstheme="minorBidi"/>
          <w:sz w:val="22"/>
          <w:szCs w:val="22"/>
        </w:rPr>
        <w:t>sobota</w:t>
      </w:r>
      <w:r w:rsidR="002227B9" w:rsidRPr="00CE51CF">
        <w:rPr>
          <w:rFonts w:asciiTheme="minorHAnsi" w:hAnsiTheme="minorHAnsi" w:cstheme="minorBidi"/>
          <w:sz w:val="22"/>
          <w:szCs w:val="22"/>
        </w:rPr>
        <w:t>)</w:t>
      </w:r>
      <w:r w:rsidR="002227B9" w:rsidRPr="7A51E287">
        <w:rPr>
          <w:rFonts w:asciiTheme="minorHAnsi" w:hAnsiTheme="minorHAnsi" w:cstheme="minorBidi"/>
          <w:sz w:val="22"/>
          <w:szCs w:val="22"/>
        </w:rPr>
        <w:t xml:space="preserve"> </w:t>
      </w:r>
      <w:r w:rsidR="002227B9">
        <w:tab/>
      </w:r>
      <w:r>
        <w:rPr>
          <w:rFonts w:asciiTheme="minorHAnsi" w:hAnsiTheme="minorHAnsi" w:cstheme="minorHAnsi"/>
          <w:sz w:val="22"/>
          <w:szCs w:val="22"/>
        </w:rPr>
        <w:t xml:space="preserve">śniadanie, </w:t>
      </w:r>
      <w:r w:rsidRPr="006A2AD0">
        <w:rPr>
          <w:rFonts w:asciiTheme="minorHAnsi" w:hAnsiTheme="minorHAnsi" w:cstheme="minorHAnsi"/>
          <w:sz w:val="22"/>
          <w:szCs w:val="22"/>
        </w:rPr>
        <w:t>wymeldowanie z hotelu, wyjazd</w:t>
      </w:r>
    </w:p>
    <w:p w14:paraId="6C091006" w14:textId="77777777" w:rsidR="002227B9" w:rsidRDefault="002227B9" w:rsidP="002227B9">
      <w:pPr>
        <w:rPr>
          <w:rFonts w:asciiTheme="minorHAnsi" w:hAnsiTheme="minorHAnsi" w:cstheme="minorHAnsi"/>
          <w:sz w:val="22"/>
          <w:szCs w:val="22"/>
        </w:rPr>
      </w:pPr>
    </w:p>
    <w:p w14:paraId="7707C52C" w14:textId="77777777" w:rsidR="0077345F" w:rsidRPr="006A2AD0" w:rsidRDefault="0077345F" w:rsidP="002227B9">
      <w:pPr>
        <w:rPr>
          <w:rFonts w:asciiTheme="minorHAnsi" w:hAnsiTheme="minorHAnsi" w:cstheme="minorHAnsi"/>
          <w:sz w:val="22"/>
          <w:szCs w:val="22"/>
        </w:rPr>
      </w:pPr>
    </w:p>
    <w:p w14:paraId="5A4DFD82" w14:textId="43A22024" w:rsidR="005F0C65" w:rsidRPr="000D6FAF" w:rsidRDefault="002227B9" w:rsidP="00FB784F">
      <w:pPr>
        <w:spacing w:line="259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D6FAF">
        <w:rPr>
          <w:rFonts w:asciiTheme="minorHAnsi" w:hAnsiTheme="minorHAnsi" w:cstheme="minorHAnsi"/>
          <w:b/>
          <w:bCs/>
          <w:color w:val="FF0000"/>
          <w:sz w:val="22"/>
          <w:szCs w:val="22"/>
        </w:rPr>
        <w:t>Harmonogram może ulec zmianom.</w:t>
      </w:r>
    </w:p>
    <w:sectPr w:rsidR="005F0C65" w:rsidRPr="000D6FAF" w:rsidSect="00532927">
      <w:headerReference w:type="default" r:id="rId10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F5B2" w14:textId="77777777" w:rsidR="00AD1CB7" w:rsidRDefault="00AD1CB7" w:rsidP="00184969">
      <w:r>
        <w:separator/>
      </w:r>
    </w:p>
  </w:endnote>
  <w:endnote w:type="continuationSeparator" w:id="0">
    <w:p w14:paraId="043EDA59" w14:textId="77777777" w:rsidR="00AD1CB7" w:rsidRDefault="00AD1CB7" w:rsidP="00184969">
      <w:r>
        <w:continuationSeparator/>
      </w:r>
    </w:p>
  </w:endnote>
  <w:endnote w:type="continuationNotice" w:id="1">
    <w:p w14:paraId="35F146F7" w14:textId="77777777" w:rsidR="00AD1CB7" w:rsidRDefault="00AD1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ktum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0AF6" w14:textId="77777777" w:rsidR="00AD1CB7" w:rsidRDefault="00AD1CB7" w:rsidP="00184969">
      <w:r>
        <w:separator/>
      </w:r>
    </w:p>
  </w:footnote>
  <w:footnote w:type="continuationSeparator" w:id="0">
    <w:p w14:paraId="6ADC50FF" w14:textId="77777777" w:rsidR="00AD1CB7" w:rsidRDefault="00AD1CB7" w:rsidP="00184969">
      <w:r>
        <w:continuationSeparator/>
      </w:r>
    </w:p>
  </w:footnote>
  <w:footnote w:type="continuationNotice" w:id="1">
    <w:p w14:paraId="52D9AED1" w14:textId="77777777" w:rsidR="00AD1CB7" w:rsidRDefault="00AD1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FA44" w14:textId="77777777" w:rsidR="001329E8" w:rsidRDefault="001329E8" w:rsidP="001329E8">
    <w:pPr>
      <w:spacing w:after="120" w:line="276" w:lineRule="auto"/>
      <w:rPr>
        <w:rFonts w:ascii="Faktum" w:hAnsi="Faktum" w:cs="Arial"/>
        <w:b/>
        <w:bCs/>
        <w:smallCaps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C78E768" wp14:editId="55525F6A">
              <wp:simplePos x="0" y="0"/>
              <wp:positionH relativeFrom="margin">
                <wp:align>right</wp:align>
              </wp:positionH>
              <wp:positionV relativeFrom="paragraph">
                <wp:posOffset>-214630</wp:posOffset>
              </wp:positionV>
              <wp:extent cx="2569210" cy="567690"/>
              <wp:effectExtent l="0" t="0" r="0" b="3810"/>
              <wp:wrapSquare wrapText="bothSides"/>
              <wp:docPr id="92621471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9210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E2E6D" w14:textId="1EA52BAD" w:rsidR="001329E8" w:rsidRDefault="001329E8" w:rsidP="001329E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</w:pPr>
                          <w:r w:rsidRPr="00363B49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  <w:t>Program Przetańczanie Granic 202</w:t>
                          </w:r>
                          <w:r w:rsidR="00AC0247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  <w:t>6</w:t>
                          </w:r>
                        </w:p>
                        <w:p w14:paraId="6CCC5D7B" w14:textId="77777777" w:rsidR="001329E8" w:rsidRDefault="001329E8" w:rsidP="001329E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</w:pPr>
                        </w:p>
                        <w:p w14:paraId="4BADA398" w14:textId="08E22138" w:rsidR="001329E8" w:rsidRPr="00363B49" w:rsidRDefault="00CE763B" w:rsidP="001329E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0"/>
                            </w:rPr>
                            <w:t>Harmonogram laboratoriów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8E76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1.1pt;margin-top:-16.9pt;width:202.3pt;height:44.7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" filled="f" stroked="f">
              <v:textbox>
                <w:txbxContent>
                  <w:p w14:paraId="5E1E2E6D" w14:textId="1EA52BAD" w:rsidR="001329E8" w:rsidRDefault="001329E8" w:rsidP="001329E8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</w:pPr>
                    <w:r w:rsidRPr="00363B49"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  <w:t>Program Przetańczanie Granic 202</w:t>
                    </w:r>
                    <w:r w:rsidR="00AC0247"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  <w:t>6</w:t>
                    </w:r>
                  </w:p>
                  <w:p w14:paraId="6CCC5D7B" w14:textId="77777777" w:rsidR="001329E8" w:rsidRDefault="001329E8" w:rsidP="001329E8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</w:pPr>
                  </w:p>
                  <w:p w14:paraId="4BADA398" w14:textId="08E22138" w:rsidR="001329E8" w:rsidRPr="00363B49" w:rsidRDefault="00CE763B" w:rsidP="001329E8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sz w:val="18"/>
                        <w:szCs w:val="10"/>
                      </w:rPr>
                      <w:t>Harmonogram laboratoriów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4234F28" wp14:editId="69A08FB7">
          <wp:simplePos x="0" y="0"/>
          <wp:positionH relativeFrom="page">
            <wp:posOffset>448945</wp:posOffset>
          </wp:positionH>
          <wp:positionV relativeFrom="paragraph">
            <wp:posOffset>-715010</wp:posOffset>
          </wp:positionV>
          <wp:extent cx="1634490" cy="905510"/>
          <wp:effectExtent l="0" t="0" r="3810" b="8890"/>
          <wp:wrapNone/>
          <wp:docPr id="1265304456" name="Obraz 1" descr="Grafika w orientacji poziomej. Logo w kolorze czerwonym z pięciu prostokątów o różnych długościach tworzy kształt litery X. Obok nazwa Narodowy Instytut Muzyki i Tańc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Grafika w orientacji poziomej. Logo w kolorze czerwonym z pięciu prostokątów o różnych długościach tworzy kształt litery X. Obok nazwa Narodowy Instytut Muzyki i Tańc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FB645AF" wp14:editId="1E9C1B20">
          <wp:simplePos x="0" y="0"/>
          <wp:positionH relativeFrom="column">
            <wp:posOffset>1185545</wp:posOffset>
          </wp:positionH>
          <wp:positionV relativeFrom="paragraph">
            <wp:posOffset>-715645</wp:posOffset>
          </wp:positionV>
          <wp:extent cx="1289050" cy="905510"/>
          <wp:effectExtent l="0" t="0" r="0" b="8890"/>
          <wp:wrapNone/>
          <wp:docPr id="913141868" name="Obraz 2" descr="Grafika kwadratowa. Na tle żółtego koła czarna postać człowieka o nieregularnych kształtach. Na dole napis przetańczanie grani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5366" name="Obraz 2" descr="Grafika kwadratowa. Na tle żółtego koła czarna postać człowieka o nieregularnych kształtach. Na dole napis przetańczanie granic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4"/>
                  <a:stretch/>
                </pic:blipFill>
                <pic:spPr bwMode="auto">
                  <a:xfrm>
                    <a:off x="0" y="0"/>
                    <a:ext cx="12890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A649D9" w14:textId="303EC2D0" w:rsidR="00184969" w:rsidRPr="001329E8" w:rsidRDefault="00184969" w:rsidP="001329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32"/>
    <w:rsid w:val="00011CAE"/>
    <w:rsid w:val="000170B6"/>
    <w:rsid w:val="0003614A"/>
    <w:rsid w:val="0004287C"/>
    <w:rsid w:val="0004369A"/>
    <w:rsid w:val="000641BE"/>
    <w:rsid w:val="0006569B"/>
    <w:rsid w:val="00087218"/>
    <w:rsid w:val="000C0D30"/>
    <w:rsid w:val="000C240E"/>
    <w:rsid w:val="000D6FAF"/>
    <w:rsid w:val="000F528A"/>
    <w:rsid w:val="001329E8"/>
    <w:rsid w:val="00184969"/>
    <w:rsid w:val="00192F6F"/>
    <w:rsid w:val="001935ED"/>
    <w:rsid w:val="001D467A"/>
    <w:rsid w:val="001E719E"/>
    <w:rsid w:val="001F3302"/>
    <w:rsid w:val="00201C44"/>
    <w:rsid w:val="00211C9F"/>
    <w:rsid w:val="002227B9"/>
    <w:rsid w:val="00250ECD"/>
    <w:rsid w:val="00270124"/>
    <w:rsid w:val="002C0FEC"/>
    <w:rsid w:val="002C67BD"/>
    <w:rsid w:val="002E7B17"/>
    <w:rsid w:val="00313AE8"/>
    <w:rsid w:val="00327190"/>
    <w:rsid w:val="003433E9"/>
    <w:rsid w:val="003A26B5"/>
    <w:rsid w:val="003B478D"/>
    <w:rsid w:val="00407A74"/>
    <w:rsid w:val="00442ECC"/>
    <w:rsid w:val="0049031B"/>
    <w:rsid w:val="004B7FBC"/>
    <w:rsid w:val="005045EF"/>
    <w:rsid w:val="00523382"/>
    <w:rsid w:val="00531736"/>
    <w:rsid w:val="00532927"/>
    <w:rsid w:val="0055483B"/>
    <w:rsid w:val="0055568B"/>
    <w:rsid w:val="005F0C65"/>
    <w:rsid w:val="0062429A"/>
    <w:rsid w:val="0065136D"/>
    <w:rsid w:val="006718CD"/>
    <w:rsid w:val="006F1C28"/>
    <w:rsid w:val="007653B7"/>
    <w:rsid w:val="0077345F"/>
    <w:rsid w:val="00786680"/>
    <w:rsid w:val="00794C02"/>
    <w:rsid w:val="00797732"/>
    <w:rsid w:val="00854FD9"/>
    <w:rsid w:val="00881832"/>
    <w:rsid w:val="00881C2C"/>
    <w:rsid w:val="00886697"/>
    <w:rsid w:val="00886F91"/>
    <w:rsid w:val="008A3941"/>
    <w:rsid w:val="008C462A"/>
    <w:rsid w:val="008E0187"/>
    <w:rsid w:val="0090280E"/>
    <w:rsid w:val="009638CE"/>
    <w:rsid w:val="00991868"/>
    <w:rsid w:val="0099362E"/>
    <w:rsid w:val="009970B2"/>
    <w:rsid w:val="009A30D9"/>
    <w:rsid w:val="009C3E09"/>
    <w:rsid w:val="009C6DBC"/>
    <w:rsid w:val="009F624B"/>
    <w:rsid w:val="00A36103"/>
    <w:rsid w:val="00A529E9"/>
    <w:rsid w:val="00A610E5"/>
    <w:rsid w:val="00AC0247"/>
    <w:rsid w:val="00AC5CDD"/>
    <w:rsid w:val="00AD1CB7"/>
    <w:rsid w:val="00B30F2E"/>
    <w:rsid w:val="00B82126"/>
    <w:rsid w:val="00B9367F"/>
    <w:rsid w:val="00BD0292"/>
    <w:rsid w:val="00BD44D0"/>
    <w:rsid w:val="00C45F28"/>
    <w:rsid w:val="00C65ABD"/>
    <w:rsid w:val="00C661E3"/>
    <w:rsid w:val="00CA03ED"/>
    <w:rsid w:val="00CC475A"/>
    <w:rsid w:val="00CE51CF"/>
    <w:rsid w:val="00CE763B"/>
    <w:rsid w:val="00D10F4B"/>
    <w:rsid w:val="00D27A0C"/>
    <w:rsid w:val="00D32AA3"/>
    <w:rsid w:val="00D4416F"/>
    <w:rsid w:val="00D445A9"/>
    <w:rsid w:val="00D6032D"/>
    <w:rsid w:val="00E04336"/>
    <w:rsid w:val="00E17FA5"/>
    <w:rsid w:val="00E25DB6"/>
    <w:rsid w:val="00EA2FEA"/>
    <w:rsid w:val="00EA683A"/>
    <w:rsid w:val="00EA72A2"/>
    <w:rsid w:val="00EA78B9"/>
    <w:rsid w:val="00EE3371"/>
    <w:rsid w:val="00EE3AF8"/>
    <w:rsid w:val="00EE458B"/>
    <w:rsid w:val="00F06155"/>
    <w:rsid w:val="00F50F5B"/>
    <w:rsid w:val="00F874AC"/>
    <w:rsid w:val="00FB784F"/>
    <w:rsid w:val="06D63D4A"/>
    <w:rsid w:val="079C0328"/>
    <w:rsid w:val="22191184"/>
    <w:rsid w:val="2E279F0C"/>
    <w:rsid w:val="3F3488F7"/>
    <w:rsid w:val="423F5F7C"/>
    <w:rsid w:val="43595C61"/>
    <w:rsid w:val="5669DA60"/>
    <w:rsid w:val="5C2C53FE"/>
    <w:rsid w:val="7A51E287"/>
    <w:rsid w:val="7BB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3679F"/>
  <w15:chartTrackingRefBased/>
  <w15:docId w15:val="{A74F77EB-AD7E-446F-9FD8-A07E010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83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83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8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83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83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1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83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1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8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496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84969"/>
  </w:style>
  <w:style w:type="paragraph" w:styleId="Stopka">
    <w:name w:val="footer"/>
    <w:basedOn w:val="Normalny"/>
    <w:link w:val="StopkaZnak"/>
    <w:uiPriority w:val="99"/>
    <w:unhideWhenUsed/>
    <w:rsid w:val="0018496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8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17DFD-B803-4390-A16A-512C62B1A843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2.xml><?xml version="1.0" encoding="utf-8"?>
<ds:datastoreItem xmlns:ds="http://schemas.openxmlformats.org/officeDocument/2006/customXml" ds:itemID="{A092A524-0CDB-493D-BC89-36CFC975C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B50BD-1395-4B3B-BD25-A6CF1F8C5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Alenkuć | NIMiT</dc:creator>
  <cp:keywords/>
  <dc:description/>
  <cp:lastModifiedBy>Maria Opałka | NIMiT</cp:lastModifiedBy>
  <cp:revision>64</cp:revision>
  <dcterms:created xsi:type="dcterms:W3CDTF">2024-08-08T10:53:00Z</dcterms:created>
  <dcterms:modified xsi:type="dcterms:W3CDTF">2026-05-25T18:19:00Z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MediaServiceImageTags">
    <vt:lpwstr/>
  </property>
</Properties>
</file>