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001D" w14:textId="77777777" w:rsidR="00BE39FC" w:rsidRPr="002159CB" w:rsidRDefault="00BE39FC" w:rsidP="00C020D0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38F22BAF" w14:textId="2FC7E301" w:rsidR="00BE39FC" w:rsidRPr="002159CB" w:rsidRDefault="002159CB" w:rsidP="00C020D0">
      <w:pPr>
        <w:pStyle w:val="TYTU"/>
        <w:spacing w:after="0"/>
        <w:rPr>
          <w:rFonts w:ascii="Calibri" w:hAnsi="Calibri" w:cs="Calibri"/>
          <w:sz w:val="24"/>
        </w:rPr>
      </w:pPr>
      <w:r w:rsidRPr="002159CB">
        <w:rPr>
          <w:rFonts w:ascii="Calibri" w:hAnsi="Calibri" w:cs="Calibri"/>
          <w:sz w:val="24"/>
        </w:rPr>
        <w:t>POROZUMIENIE</w:t>
      </w:r>
      <w:r w:rsidR="00134DA1" w:rsidRPr="002159CB">
        <w:rPr>
          <w:rFonts w:ascii="Calibri" w:hAnsi="Calibri" w:cs="Calibri"/>
          <w:sz w:val="24"/>
        </w:rPr>
        <w:br/>
      </w:r>
      <w:r w:rsidR="00DA46E3" w:rsidRPr="002159CB">
        <w:rPr>
          <w:rFonts w:ascii="Calibri" w:hAnsi="Calibri" w:cs="Calibri"/>
          <w:sz w:val="24"/>
        </w:rPr>
        <w:t xml:space="preserve">NR </w:t>
      </w:r>
      <w:r w:rsidR="005A6AC1" w:rsidRPr="002159CB">
        <w:rPr>
          <w:rFonts w:ascii="Calibri" w:hAnsi="Calibri" w:cs="Calibri"/>
          <w:sz w:val="24"/>
        </w:rPr>
        <w:t>…</w:t>
      </w:r>
      <w:r w:rsidR="00DA46E3" w:rsidRPr="002159CB">
        <w:rPr>
          <w:rFonts w:ascii="Calibri" w:hAnsi="Calibri" w:cs="Calibri"/>
          <w:sz w:val="24"/>
        </w:rPr>
        <w:t>/NIMIT/202</w:t>
      </w:r>
      <w:r w:rsidR="005A6AC1" w:rsidRPr="002159CB">
        <w:rPr>
          <w:rFonts w:ascii="Calibri" w:hAnsi="Calibri" w:cs="Calibri"/>
          <w:sz w:val="24"/>
        </w:rPr>
        <w:t>5</w:t>
      </w:r>
      <w:r w:rsidR="00DA46E3" w:rsidRPr="002159CB">
        <w:rPr>
          <w:rFonts w:ascii="Calibri" w:hAnsi="Calibri" w:cs="Calibri"/>
          <w:sz w:val="24"/>
        </w:rPr>
        <w:t>/T</w:t>
      </w:r>
    </w:p>
    <w:p w14:paraId="3D829E68" w14:textId="58257B05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Zawart</w:t>
      </w:r>
      <w:r w:rsidR="00647059">
        <w:rPr>
          <w:rFonts w:ascii="Calibri" w:hAnsi="Calibri" w:cs="Calibri"/>
          <w:sz w:val="24"/>
          <w:szCs w:val="24"/>
        </w:rPr>
        <w:t xml:space="preserve">e </w:t>
      </w:r>
      <w:r w:rsidRPr="002159CB">
        <w:rPr>
          <w:rFonts w:ascii="Calibri" w:hAnsi="Calibri" w:cs="Calibri"/>
          <w:sz w:val="24"/>
          <w:szCs w:val="24"/>
        </w:rPr>
        <w:t xml:space="preserve">w dniu </w:t>
      </w:r>
      <w:r w:rsidR="007D5E21" w:rsidRPr="002159CB">
        <w:rPr>
          <w:rFonts w:ascii="Calibri" w:hAnsi="Calibri" w:cs="Calibri"/>
          <w:sz w:val="24"/>
          <w:szCs w:val="24"/>
          <w:highlight w:val="yellow"/>
        </w:rPr>
        <w:t>___________</w:t>
      </w:r>
      <w:r w:rsidRPr="002159CB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roku w Warszawie </w:t>
      </w:r>
      <w:r w:rsidR="00AA3CF2" w:rsidRPr="002159CB">
        <w:rPr>
          <w:rFonts w:ascii="Calibri" w:hAnsi="Calibri" w:cs="Calibri"/>
          <w:sz w:val="24"/>
          <w:szCs w:val="24"/>
        </w:rPr>
        <w:t>zwana dalej „</w:t>
      </w:r>
      <w:r w:rsidR="00647059">
        <w:rPr>
          <w:rFonts w:ascii="Calibri" w:hAnsi="Calibri" w:cs="Calibri"/>
          <w:sz w:val="24"/>
          <w:szCs w:val="24"/>
        </w:rPr>
        <w:t>Porozumieniem</w:t>
      </w:r>
      <w:r w:rsidR="00AA3CF2" w:rsidRPr="002159CB">
        <w:rPr>
          <w:rFonts w:ascii="Calibri" w:hAnsi="Calibri" w:cs="Calibri"/>
          <w:sz w:val="24"/>
          <w:szCs w:val="24"/>
        </w:rPr>
        <w:t xml:space="preserve">” </w:t>
      </w:r>
      <w:r w:rsidRPr="002159CB">
        <w:rPr>
          <w:rFonts w:ascii="Calibri" w:hAnsi="Calibri" w:cs="Calibri"/>
          <w:sz w:val="24"/>
          <w:szCs w:val="24"/>
        </w:rPr>
        <w:t>pomiędzy:</w:t>
      </w:r>
    </w:p>
    <w:p w14:paraId="5703E0B5" w14:textId="77777777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b/>
          <w:sz w:val="24"/>
          <w:szCs w:val="24"/>
        </w:rPr>
        <w:t>Narodowym Instytutem Muzyki i Tańca</w:t>
      </w:r>
      <w:r w:rsidRPr="002159CB">
        <w:rPr>
          <w:rFonts w:ascii="Calibri" w:hAnsi="Calibri" w:cs="Calibri"/>
          <w:sz w:val="24"/>
          <w:szCs w:val="24"/>
        </w:rPr>
        <w:t xml:space="preserve"> z siedzibą w Warszawie (00-349), ul. Tamka 3, wpisanym do rejestru instytucji kultury Ministra Kultury i Dziedzictwa Narodowego pod numerem RIK 83/2010, posiadający NIP 525-249-03-48, REGON 142611587, reprezentowanym przez:</w:t>
      </w:r>
    </w:p>
    <w:p w14:paraId="4AD0734B" w14:textId="2D5A93DA" w:rsidR="00BE39FC" w:rsidRPr="002159CB" w:rsidRDefault="005A6AC1" w:rsidP="00C020D0">
      <w:pPr>
        <w:spacing w:before="24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Lecha Dzierżanowskiego</w:t>
      </w:r>
      <w:r w:rsidR="00DA46E3" w:rsidRPr="002159CB">
        <w:rPr>
          <w:rFonts w:ascii="Calibri" w:hAnsi="Calibri" w:cs="Calibri"/>
          <w:sz w:val="24"/>
          <w:szCs w:val="24"/>
        </w:rPr>
        <w:t xml:space="preserve"> – </w:t>
      </w:r>
      <w:r w:rsidRPr="002159CB">
        <w:rPr>
          <w:rFonts w:ascii="Calibri" w:hAnsi="Calibri" w:cs="Calibri"/>
          <w:sz w:val="24"/>
          <w:szCs w:val="24"/>
        </w:rPr>
        <w:t xml:space="preserve">p.o. </w:t>
      </w:r>
      <w:r w:rsidR="00DA46E3" w:rsidRPr="002159CB">
        <w:rPr>
          <w:rFonts w:ascii="Calibri" w:hAnsi="Calibri" w:cs="Calibri"/>
          <w:sz w:val="24"/>
          <w:szCs w:val="24"/>
        </w:rPr>
        <w:t>Dyrektora,</w:t>
      </w:r>
    </w:p>
    <w:p w14:paraId="39E3E188" w14:textId="04535855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przy kontrasygnacie </w:t>
      </w:r>
      <w:r w:rsidR="002159CB" w:rsidRPr="002159CB">
        <w:rPr>
          <w:rFonts w:ascii="Calibri" w:hAnsi="Calibri" w:cs="Calibri"/>
          <w:sz w:val="24"/>
          <w:szCs w:val="24"/>
          <w:highlight w:val="yellow"/>
        </w:rPr>
        <w:t>__________</w:t>
      </w:r>
      <w:r w:rsidRPr="002159CB">
        <w:rPr>
          <w:rFonts w:ascii="Calibri" w:hAnsi="Calibri" w:cs="Calibri"/>
          <w:sz w:val="24"/>
          <w:szCs w:val="24"/>
        </w:rPr>
        <w:t xml:space="preserve"> – </w:t>
      </w:r>
      <w:r w:rsidR="00242C50" w:rsidRPr="00242C50">
        <w:rPr>
          <w:rFonts w:ascii="Calibri" w:hAnsi="Calibri" w:cs="Calibri"/>
          <w:sz w:val="24"/>
          <w:szCs w:val="24"/>
          <w:highlight w:val="yellow"/>
        </w:rPr>
        <w:t>(p.o.)</w:t>
      </w:r>
      <w:r w:rsidR="00242C50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Głównej</w:t>
      </w:r>
      <w:r w:rsidR="00242C50">
        <w:rPr>
          <w:rFonts w:ascii="Calibri" w:hAnsi="Calibri" w:cs="Calibri"/>
          <w:sz w:val="24"/>
          <w:szCs w:val="24"/>
        </w:rPr>
        <w:t>(-go)</w:t>
      </w:r>
      <w:r w:rsidRPr="002159CB">
        <w:rPr>
          <w:rFonts w:ascii="Calibri" w:hAnsi="Calibri" w:cs="Calibri"/>
          <w:sz w:val="24"/>
          <w:szCs w:val="24"/>
        </w:rPr>
        <w:t xml:space="preserve"> Księgowej</w:t>
      </w:r>
      <w:r w:rsidR="00242C50">
        <w:rPr>
          <w:rFonts w:ascii="Calibri" w:hAnsi="Calibri" w:cs="Calibri"/>
          <w:sz w:val="24"/>
          <w:szCs w:val="24"/>
        </w:rPr>
        <w:t>(-go)</w:t>
      </w:r>
      <w:r w:rsidRPr="002159CB">
        <w:rPr>
          <w:rFonts w:ascii="Calibri" w:hAnsi="Calibri" w:cs="Calibri"/>
          <w:sz w:val="24"/>
          <w:szCs w:val="24"/>
        </w:rPr>
        <w:t xml:space="preserve">, </w:t>
      </w:r>
    </w:p>
    <w:p w14:paraId="764FFDB6" w14:textId="77777777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zwanym dalej „</w:t>
      </w:r>
      <w:r w:rsidRPr="002159CB">
        <w:rPr>
          <w:rFonts w:ascii="Calibri" w:hAnsi="Calibri" w:cs="Calibri"/>
          <w:b/>
          <w:bCs/>
          <w:sz w:val="24"/>
          <w:szCs w:val="24"/>
        </w:rPr>
        <w:t>Organizatorem</w:t>
      </w:r>
      <w:r w:rsidRPr="002159CB">
        <w:rPr>
          <w:rFonts w:ascii="Calibri" w:hAnsi="Calibri" w:cs="Calibri"/>
          <w:sz w:val="24"/>
          <w:szCs w:val="24"/>
        </w:rPr>
        <w:t>”</w:t>
      </w:r>
    </w:p>
    <w:p w14:paraId="75C5311D" w14:textId="77777777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159CB">
        <w:rPr>
          <w:rFonts w:ascii="Calibri" w:hAnsi="Calibri" w:cs="Calibri"/>
          <w:bCs/>
          <w:sz w:val="24"/>
          <w:szCs w:val="24"/>
        </w:rPr>
        <w:t>a</w:t>
      </w:r>
    </w:p>
    <w:p w14:paraId="28FA2B6F" w14:textId="2338885A" w:rsidR="00BE39FC" w:rsidRPr="002159CB" w:rsidRDefault="00E55C0A" w:rsidP="00C020D0">
      <w:pPr>
        <w:spacing w:before="240"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159CB">
        <w:rPr>
          <w:rFonts w:ascii="Calibri" w:hAnsi="Calibri" w:cs="Calibri"/>
          <w:b/>
          <w:sz w:val="24"/>
          <w:szCs w:val="24"/>
          <w:highlight w:val="yellow"/>
        </w:rPr>
        <w:t>__________</w:t>
      </w:r>
      <w:r w:rsidR="00DA46E3" w:rsidRPr="002159CB">
        <w:rPr>
          <w:rFonts w:ascii="Calibri" w:hAnsi="Calibri" w:cs="Calibri"/>
          <w:bCs/>
          <w:sz w:val="24"/>
          <w:szCs w:val="24"/>
          <w:highlight w:val="yellow"/>
        </w:rPr>
        <w:t xml:space="preserve"> </w:t>
      </w:r>
      <w:r w:rsidR="00DA46E3" w:rsidRPr="002159CB">
        <w:rPr>
          <w:rFonts w:ascii="Calibri" w:hAnsi="Calibri" w:cs="Calibri"/>
          <w:bCs/>
          <w:sz w:val="24"/>
          <w:szCs w:val="24"/>
        </w:rPr>
        <w:t xml:space="preserve">z siedzibą w </w:t>
      </w:r>
      <w:r w:rsidRPr="002159CB">
        <w:rPr>
          <w:rFonts w:ascii="Calibri" w:hAnsi="Calibri" w:cs="Calibri"/>
          <w:bCs/>
          <w:sz w:val="24"/>
          <w:szCs w:val="24"/>
          <w:highlight w:val="yellow"/>
        </w:rPr>
        <w:t>_____</w:t>
      </w:r>
      <w:r w:rsidR="00DA46E3" w:rsidRPr="002159CB">
        <w:rPr>
          <w:rFonts w:ascii="Calibri" w:hAnsi="Calibri" w:cs="Calibri"/>
          <w:bCs/>
          <w:sz w:val="24"/>
          <w:szCs w:val="24"/>
          <w:highlight w:val="yellow"/>
        </w:rPr>
        <w:t xml:space="preserve"> </w:t>
      </w:r>
      <w:r w:rsidR="00DA46E3" w:rsidRPr="002159CB">
        <w:rPr>
          <w:rFonts w:ascii="Calibri" w:hAnsi="Calibri" w:cs="Calibri"/>
          <w:bCs/>
          <w:sz w:val="24"/>
          <w:szCs w:val="24"/>
        </w:rPr>
        <w:t>(</w:t>
      </w:r>
      <w:r w:rsidRPr="002159CB">
        <w:rPr>
          <w:rFonts w:ascii="Calibri" w:hAnsi="Calibri" w:cs="Calibri"/>
          <w:bCs/>
          <w:sz w:val="24"/>
          <w:szCs w:val="24"/>
        </w:rPr>
        <w:t>xx-xxx</w:t>
      </w:r>
      <w:r w:rsidR="00DA46E3" w:rsidRPr="002159CB">
        <w:rPr>
          <w:rFonts w:ascii="Calibri" w:hAnsi="Calibri" w:cs="Calibri"/>
          <w:bCs/>
          <w:sz w:val="24"/>
          <w:szCs w:val="24"/>
        </w:rPr>
        <w:t xml:space="preserve">), </w:t>
      </w:r>
      <w:r w:rsidRPr="002159CB">
        <w:rPr>
          <w:rFonts w:ascii="Calibri" w:hAnsi="Calibri" w:cs="Calibri"/>
          <w:bCs/>
          <w:sz w:val="24"/>
          <w:szCs w:val="24"/>
          <w:highlight w:val="yellow"/>
        </w:rPr>
        <w:t>_________</w:t>
      </w:r>
      <w:r w:rsidR="00DA46E3" w:rsidRPr="002159CB">
        <w:rPr>
          <w:rFonts w:ascii="Calibri" w:hAnsi="Calibri" w:cs="Calibri"/>
          <w:bCs/>
          <w:sz w:val="24"/>
          <w:szCs w:val="24"/>
          <w:highlight w:val="yellow"/>
        </w:rPr>
        <w:t xml:space="preserve">, </w:t>
      </w:r>
      <w:r w:rsidR="00DA46E3" w:rsidRPr="002159CB">
        <w:rPr>
          <w:rFonts w:ascii="Calibri" w:hAnsi="Calibri" w:cs="Calibri"/>
          <w:bCs/>
          <w:sz w:val="24"/>
          <w:szCs w:val="24"/>
        </w:rPr>
        <w:t xml:space="preserve">wpisanym do Krajowego Rejestru Sądowego pod numerem KRS </w:t>
      </w:r>
      <w:r w:rsidRPr="002159CB">
        <w:rPr>
          <w:rFonts w:ascii="Calibri" w:hAnsi="Calibri" w:cs="Calibri"/>
          <w:bCs/>
          <w:sz w:val="24"/>
          <w:szCs w:val="24"/>
          <w:highlight w:val="yellow"/>
        </w:rPr>
        <w:t>__________</w:t>
      </w:r>
      <w:r w:rsidR="00DA46E3" w:rsidRPr="002159CB">
        <w:rPr>
          <w:rFonts w:ascii="Calibri" w:hAnsi="Calibri" w:cs="Calibri"/>
          <w:bCs/>
          <w:sz w:val="24"/>
          <w:szCs w:val="24"/>
          <w:highlight w:val="yellow"/>
        </w:rPr>
        <w:t xml:space="preserve">, </w:t>
      </w:r>
      <w:r w:rsidR="00DA46E3" w:rsidRPr="002159CB">
        <w:rPr>
          <w:rFonts w:ascii="Calibri" w:hAnsi="Calibri" w:cs="Calibri"/>
          <w:bCs/>
          <w:sz w:val="24"/>
          <w:szCs w:val="24"/>
        </w:rPr>
        <w:t xml:space="preserve">numer NIP </w:t>
      </w:r>
      <w:r w:rsidRPr="002159CB">
        <w:rPr>
          <w:rFonts w:ascii="Calibri" w:hAnsi="Calibri" w:cs="Calibri"/>
          <w:bCs/>
          <w:sz w:val="24"/>
          <w:szCs w:val="24"/>
          <w:highlight w:val="yellow"/>
        </w:rPr>
        <w:t>__________</w:t>
      </w:r>
      <w:r w:rsidR="00DA46E3" w:rsidRPr="002159CB">
        <w:rPr>
          <w:rFonts w:ascii="Calibri" w:hAnsi="Calibri" w:cs="Calibri"/>
          <w:bCs/>
          <w:sz w:val="24"/>
          <w:szCs w:val="24"/>
          <w:highlight w:val="yellow"/>
        </w:rPr>
        <w:t xml:space="preserve">, </w:t>
      </w:r>
      <w:r w:rsidR="00DA46E3" w:rsidRPr="002159CB">
        <w:rPr>
          <w:rFonts w:ascii="Calibri" w:hAnsi="Calibri" w:cs="Calibri"/>
          <w:bCs/>
          <w:sz w:val="24"/>
          <w:szCs w:val="24"/>
        </w:rPr>
        <w:t xml:space="preserve">numer REGON </w:t>
      </w:r>
      <w:r w:rsidRPr="002159CB">
        <w:rPr>
          <w:rFonts w:ascii="Calibri" w:hAnsi="Calibri" w:cs="Calibri"/>
          <w:bCs/>
          <w:sz w:val="24"/>
          <w:szCs w:val="24"/>
          <w:highlight w:val="yellow"/>
        </w:rPr>
        <w:t>__________</w:t>
      </w:r>
      <w:r w:rsidR="00DA46E3" w:rsidRPr="002159CB">
        <w:rPr>
          <w:rFonts w:ascii="Calibri" w:hAnsi="Calibri" w:cs="Calibri"/>
          <w:bCs/>
          <w:sz w:val="24"/>
          <w:szCs w:val="24"/>
          <w:highlight w:val="yellow"/>
        </w:rPr>
        <w:t xml:space="preserve">, </w:t>
      </w:r>
      <w:r w:rsidR="00DA46E3" w:rsidRPr="002159CB">
        <w:rPr>
          <w:rFonts w:ascii="Calibri" w:hAnsi="Calibri" w:cs="Calibri"/>
          <w:bCs/>
          <w:sz w:val="24"/>
          <w:szCs w:val="24"/>
        </w:rPr>
        <w:t>reprezentowanym przez:</w:t>
      </w:r>
    </w:p>
    <w:p w14:paraId="20610B95" w14:textId="46FE2EF8" w:rsidR="00BE39FC" w:rsidRPr="002159CB" w:rsidRDefault="00E55C0A" w:rsidP="00C020D0">
      <w:pPr>
        <w:spacing w:before="240"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  <w:highlight w:val="yellow"/>
        </w:rPr>
        <w:t>_________________________________</w:t>
      </w:r>
    </w:p>
    <w:p w14:paraId="02E86940" w14:textId="77777777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159CB">
        <w:rPr>
          <w:rFonts w:ascii="Calibri" w:hAnsi="Calibri" w:cs="Calibri"/>
          <w:bCs/>
          <w:sz w:val="24"/>
          <w:szCs w:val="24"/>
        </w:rPr>
        <w:t>zwanym dalej „</w:t>
      </w:r>
      <w:r w:rsidRPr="002159CB">
        <w:rPr>
          <w:rFonts w:ascii="Calibri" w:hAnsi="Calibri" w:cs="Calibri"/>
          <w:b/>
          <w:sz w:val="24"/>
          <w:szCs w:val="24"/>
        </w:rPr>
        <w:t>Realizatorem</w:t>
      </w:r>
      <w:r w:rsidRPr="002159CB">
        <w:rPr>
          <w:rFonts w:ascii="Calibri" w:hAnsi="Calibri" w:cs="Calibri"/>
          <w:bCs/>
          <w:sz w:val="24"/>
          <w:szCs w:val="24"/>
        </w:rPr>
        <w:t xml:space="preserve">”. </w:t>
      </w:r>
    </w:p>
    <w:p w14:paraId="291A653D" w14:textId="3868C0DB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Organizator wraz z Realizatorem zwani są w ramach dalszej części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 „Stronami”, a każdy z osobna „Stroną”.</w:t>
      </w:r>
    </w:p>
    <w:p w14:paraId="74AA9659" w14:textId="2B8E340A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1</w:t>
      </w:r>
      <w:r w:rsidRPr="002159CB">
        <w:rPr>
          <w:rFonts w:ascii="Calibri" w:hAnsi="Calibri" w:cs="Calibri"/>
          <w:sz w:val="24"/>
          <w:szCs w:val="24"/>
        </w:rPr>
        <w:br/>
        <w:t xml:space="preserve">PRZEDMIOT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 ORAZ OŚWIADCZENIA STRON</w:t>
      </w:r>
    </w:p>
    <w:p w14:paraId="4F56C639" w14:textId="1857B091" w:rsidR="00BE39FC" w:rsidRDefault="00DA46E3" w:rsidP="00C020D0">
      <w:pPr>
        <w:pStyle w:val="Akapitzlist"/>
        <w:numPr>
          <w:ilvl w:val="0"/>
          <w:numId w:val="3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Na zasadach określonych w </w:t>
      </w:r>
      <w:r w:rsidR="00B32299">
        <w:rPr>
          <w:rFonts w:ascii="Calibri" w:hAnsi="Calibri" w:cs="Calibri"/>
          <w:sz w:val="24"/>
          <w:szCs w:val="24"/>
        </w:rPr>
        <w:t>Porozumieniu</w:t>
      </w:r>
      <w:r w:rsidRPr="002159CB">
        <w:rPr>
          <w:rFonts w:ascii="Calibri" w:hAnsi="Calibri" w:cs="Calibri"/>
          <w:sz w:val="24"/>
          <w:szCs w:val="24"/>
        </w:rPr>
        <w:t xml:space="preserve"> Strony zobowiązują się do współpracy przy produkcji projektu o nazwie </w:t>
      </w:r>
      <w:r w:rsidR="00E55C0A" w:rsidRPr="002159CB">
        <w:rPr>
          <w:rFonts w:ascii="Calibri" w:hAnsi="Calibri" w:cs="Calibri"/>
          <w:b/>
          <w:bCs/>
          <w:sz w:val="24"/>
          <w:szCs w:val="24"/>
          <w:highlight w:val="yellow"/>
        </w:rPr>
        <w:t>_______</w:t>
      </w:r>
      <w:r w:rsidR="00036A41" w:rsidRPr="002159CB">
        <w:rPr>
          <w:rFonts w:ascii="Calibri" w:hAnsi="Calibri" w:cs="Calibri"/>
          <w:b/>
          <w:bCs/>
          <w:sz w:val="24"/>
          <w:szCs w:val="24"/>
          <w:highlight w:val="yellow"/>
        </w:rPr>
        <w:t>____</w:t>
      </w:r>
      <w:r w:rsidR="00E55C0A" w:rsidRPr="002159CB">
        <w:rPr>
          <w:rFonts w:ascii="Calibri" w:hAnsi="Calibri" w:cs="Calibri"/>
          <w:b/>
          <w:bCs/>
          <w:sz w:val="24"/>
          <w:szCs w:val="24"/>
          <w:highlight w:val="yellow"/>
        </w:rPr>
        <w:t>__</w:t>
      </w:r>
      <w:r w:rsidRPr="002159CB">
        <w:rPr>
          <w:rFonts w:ascii="Calibri" w:hAnsi="Calibri" w:cs="Calibr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="005A4B72" w:rsidRPr="002159CB">
        <w:rPr>
          <w:rFonts w:ascii="Calibri" w:hAnsi="Calibri" w:cs="Calibri"/>
          <w:sz w:val="24"/>
          <w:szCs w:val="24"/>
        </w:rPr>
        <w:t>w dniach</w:t>
      </w:r>
      <w:r w:rsidRPr="002159CB">
        <w:rPr>
          <w:rFonts w:ascii="Calibri" w:hAnsi="Calibri" w:cs="Calibri"/>
          <w:sz w:val="24"/>
          <w:szCs w:val="24"/>
        </w:rPr>
        <w:t xml:space="preserve"> </w:t>
      </w:r>
      <w:r w:rsidR="00E55C0A" w:rsidRPr="002159CB">
        <w:rPr>
          <w:rFonts w:ascii="Calibri" w:hAnsi="Calibri" w:cs="Calibri"/>
          <w:b/>
          <w:bCs/>
          <w:sz w:val="24"/>
          <w:szCs w:val="24"/>
          <w:highlight w:val="yellow"/>
        </w:rPr>
        <w:t>_________________</w:t>
      </w:r>
      <w:r w:rsidR="00036A41" w:rsidRPr="002159CB">
        <w:rPr>
          <w:rFonts w:ascii="Calibri" w:hAnsi="Calibri" w:cs="Calibri"/>
          <w:b/>
          <w:bCs/>
          <w:sz w:val="24"/>
          <w:szCs w:val="24"/>
          <w:highlight w:val="yellow"/>
        </w:rPr>
        <w:t>____</w:t>
      </w:r>
      <w:r w:rsidRPr="002159CB">
        <w:rPr>
          <w:rFonts w:ascii="Calibri" w:hAnsi="Calibri" w:cs="Calibri"/>
          <w:sz w:val="24"/>
          <w:szCs w:val="24"/>
          <w:highlight w:val="yellow"/>
        </w:rPr>
        <w:t xml:space="preserve">, </w:t>
      </w:r>
      <w:r w:rsidRPr="002159CB">
        <w:rPr>
          <w:rFonts w:ascii="Calibri" w:hAnsi="Calibri" w:cs="Calibri"/>
          <w:sz w:val="24"/>
          <w:szCs w:val="24"/>
        </w:rPr>
        <w:t xml:space="preserve">zwanego dalej „Projektem” lub „Spektaklem” w ramach programu Narodowego Instytutu Muzyki i Tańca </w:t>
      </w:r>
      <w:r w:rsidRPr="00CB01D0">
        <w:rPr>
          <w:rFonts w:ascii="Calibri" w:hAnsi="Calibri" w:cs="Calibri"/>
          <w:i/>
          <w:iCs/>
          <w:sz w:val="24"/>
          <w:szCs w:val="24"/>
        </w:rPr>
        <w:t xml:space="preserve">Zamówienia </w:t>
      </w:r>
      <w:r w:rsidR="00AA3CF2" w:rsidRPr="00CB01D0">
        <w:rPr>
          <w:rFonts w:ascii="Calibri" w:hAnsi="Calibri" w:cs="Calibri"/>
          <w:i/>
          <w:iCs/>
          <w:sz w:val="24"/>
          <w:szCs w:val="24"/>
        </w:rPr>
        <w:t>C</w:t>
      </w:r>
      <w:r w:rsidRPr="00CB01D0">
        <w:rPr>
          <w:rFonts w:ascii="Calibri" w:hAnsi="Calibri" w:cs="Calibri"/>
          <w:i/>
          <w:iCs/>
          <w:sz w:val="24"/>
          <w:szCs w:val="24"/>
        </w:rPr>
        <w:t>horeograficzne</w:t>
      </w:r>
      <w:r w:rsidR="00777CEE" w:rsidRPr="00CB01D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B01D0">
        <w:rPr>
          <w:rFonts w:ascii="Calibri" w:hAnsi="Calibri" w:cs="Calibri"/>
          <w:i/>
          <w:iCs/>
          <w:sz w:val="24"/>
          <w:szCs w:val="24"/>
        </w:rPr>
        <w:t>edycja 202</w:t>
      </w:r>
      <w:r w:rsidR="00AA3CF2" w:rsidRPr="00CB01D0">
        <w:rPr>
          <w:rFonts w:ascii="Calibri" w:hAnsi="Calibri" w:cs="Calibri"/>
          <w:i/>
          <w:iCs/>
          <w:sz w:val="24"/>
          <w:szCs w:val="24"/>
        </w:rPr>
        <w:t>5</w:t>
      </w:r>
      <w:r w:rsidRPr="002159CB">
        <w:rPr>
          <w:rFonts w:ascii="Calibri" w:hAnsi="Calibri" w:cs="Calibri"/>
          <w:sz w:val="24"/>
          <w:szCs w:val="24"/>
        </w:rPr>
        <w:t xml:space="preserve">, zwanego dalej „Programem”. </w:t>
      </w:r>
    </w:p>
    <w:p w14:paraId="723BA890" w14:textId="6C1631D6" w:rsidR="00BC5CC1" w:rsidRPr="002159CB" w:rsidRDefault="00BC5CC1" w:rsidP="00C020D0">
      <w:pPr>
        <w:pStyle w:val="Akapitzlist"/>
        <w:numPr>
          <w:ilvl w:val="0"/>
          <w:numId w:val="3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Termin realizacji Projektu ustala się od dnia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podpisania Porozumienia </w:t>
      </w:r>
      <w:r>
        <w:rPr>
          <w:rFonts w:ascii="Calibri" w:hAnsi="Calibri" w:cs="Calibri"/>
          <w:sz w:val="24"/>
          <w:szCs w:val="24"/>
        </w:rPr>
        <w:t xml:space="preserve">do dnia </w:t>
      </w:r>
      <w:r w:rsidRPr="002159CB">
        <w:rPr>
          <w:rFonts w:ascii="Calibri" w:hAnsi="Calibri" w:cs="Calibri"/>
          <w:b/>
          <w:bCs/>
          <w:sz w:val="24"/>
          <w:szCs w:val="24"/>
          <w:highlight w:val="yellow"/>
        </w:rPr>
        <w:t>_____________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4EFF5624" w14:textId="3377A73D" w:rsidR="00BE39FC" w:rsidRPr="002159CB" w:rsidRDefault="00DA46E3" w:rsidP="00C020D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Szczegółowy opis</w:t>
      </w:r>
      <w:r w:rsidR="00B32299">
        <w:rPr>
          <w:rFonts w:ascii="Calibri" w:hAnsi="Calibri" w:cs="Calibri"/>
          <w:sz w:val="24"/>
          <w:szCs w:val="24"/>
        </w:rPr>
        <w:t>,</w:t>
      </w:r>
      <w:r w:rsidRPr="002159CB">
        <w:rPr>
          <w:rFonts w:ascii="Calibri" w:hAnsi="Calibri" w:cs="Calibri"/>
          <w:sz w:val="24"/>
          <w:szCs w:val="24"/>
        </w:rPr>
        <w:t xml:space="preserve"> harmonogram</w:t>
      </w:r>
      <w:r w:rsidR="00B32299">
        <w:rPr>
          <w:rFonts w:ascii="Calibri" w:hAnsi="Calibri" w:cs="Calibri"/>
          <w:sz w:val="24"/>
          <w:szCs w:val="24"/>
        </w:rPr>
        <w:t>, kosztorys i plan promocji</w:t>
      </w:r>
      <w:r w:rsidRPr="002159CB">
        <w:rPr>
          <w:rFonts w:ascii="Calibri" w:hAnsi="Calibri" w:cs="Calibri"/>
          <w:sz w:val="24"/>
          <w:szCs w:val="24"/>
        </w:rPr>
        <w:t xml:space="preserve"> Projektu stanowi Załączniki nr 1 do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5BE5938C" w14:textId="134B98BA" w:rsidR="00BE39FC" w:rsidRPr="002159CB" w:rsidRDefault="00DA46E3" w:rsidP="00C020D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lastRenderedPageBreak/>
        <w:t xml:space="preserve">REALIZATOR oświadcza, że do jego zadań statutowych należy wspieranie rozwoju kultury </w:t>
      </w:r>
      <w:r w:rsidR="005A4B72" w:rsidRPr="002159CB">
        <w:rPr>
          <w:rFonts w:ascii="Calibri" w:hAnsi="Calibri" w:cs="Calibri"/>
          <w:sz w:val="24"/>
          <w:szCs w:val="24"/>
        </w:rPr>
        <w:t xml:space="preserve">i </w:t>
      </w:r>
      <w:r w:rsidR="00B32299">
        <w:rPr>
          <w:rFonts w:ascii="Calibri" w:hAnsi="Calibri" w:cs="Calibri"/>
          <w:sz w:val="24"/>
          <w:szCs w:val="24"/>
        </w:rPr>
        <w:t> </w:t>
      </w:r>
      <w:r w:rsidR="005A4B72" w:rsidRPr="002159CB">
        <w:rPr>
          <w:rFonts w:ascii="Calibri" w:hAnsi="Calibri" w:cs="Calibri"/>
          <w:sz w:val="24"/>
          <w:szCs w:val="24"/>
        </w:rPr>
        <w:t>sztuki</w:t>
      </w:r>
      <w:r w:rsidRPr="002159CB">
        <w:rPr>
          <w:rFonts w:ascii="Calibri" w:hAnsi="Calibri" w:cs="Calibri"/>
          <w:sz w:val="24"/>
          <w:szCs w:val="24"/>
        </w:rPr>
        <w:t xml:space="preserve"> oraz jej upowszechnianie, a także ułatwianie i zwiększanie dostępu społeczeństwa do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kultury i sztuki, a cele statutowe są zbieżne z zakresem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115A4212" w14:textId="1FE18488" w:rsidR="00BE39FC" w:rsidRPr="002159CB" w:rsidRDefault="00DA46E3" w:rsidP="00C020D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ORGANIZATOR oświadcza, że jako państwowa instytucja kultury, powołana przez Ministra Kultury </w:t>
      </w:r>
      <w:r w:rsidR="005A4B72" w:rsidRPr="002159CB">
        <w:rPr>
          <w:rFonts w:ascii="Calibri" w:hAnsi="Calibri" w:cs="Calibri"/>
          <w:sz w:val="24"/>
          <w:szCs w:val="24"/>
        </w:rPr>
        <w:t>i Dziedzictwa</w:t>
      </w:r>
      <w:r w:rsidRPr="002159CB">
        <w:rPr>
          <w:rFonts w:ascii="Calibri" w:hAnsi="Calibri" w:cs="Calibri"/>
          <w:sz w:val="24"/>
          <w:szCs w:val="24"/>
        </w:rPr>
        <w:t xml:space="preserve"> Narodowego, zgodnie ze statutem, a w szczególności § </w:t>
      </w:r>
      <w:r w:rsidR="00CB01D0">
        <w:rPr>
          <w:rFonts w:ascii="Calibri" w:hAnsi="Calibri" w:cs="Calibri"/>
          <w:sz w:val="24"/>
          <w:szCs w:val="24"/>
        </w:rPr>
        <w:t>4</w:t>
      </w:r>
      <w:r w:rsidRPr="002159CB">
        <w:rPr>
          <w:rFonts w:ascii="Calibri" w:hAnsi="Calibri" w:cs="Calibri"/>
          <w:sz w:val="24"/>
          <w:szCs w:val="24"/>
        </w:rPr>
        <w:t xml:space="preserve"> ust. 2, prowadzi programy własne, w tym mające na celu animację twórczości tanecznej. </w:t>
      </w:r>
    </w:p>
    <w:p w14:paraId="4EA568B5" w14:textId="4441D8D0" w:rsidR="00BE39FC" w:rsidRPr="002159CB" w:rsidRDefault="00DA46E3" w:rsidP="00C020D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Strony oświadczają, że dysponują wiedzą, doświadczeniem, potencjałem ekonomicznym </w:t>
      </w:r>
      <w:r w:rsidR="005A4B72" w:rsidRPr="002159CB">
        <w:rPr>
          <w:rFonts w:ascii="Calibri" w:hAnsi="Calibri" w:cs="Calibri"/>
          <w:sz w:val="24"/>
          <w:szCs w:val="24"/>
        </w:rPr>
        <w:t>i technicznym</w:t>
      </w:r>
      <w:r w:rsidRPr="002159CB">
        <w:rPr>
          <w:rFonts w:ascii="Calibri" w:hAnsi="Calibri" w:cs="Calibri"/>
          <w:sz w:val="24"/>
          <w:szCs w:val="24"/>
        </w:rPr>
        <w:t xml:space="preserve"> niezbędnym do realizacji </w:t>
      </w:r>
      <w:r w:rsidR="00CB01D0">
        <w:rPr>
          <w:rFonts w:ascii="Calibri" w:hAnsi="Calibri" w:cs="Calibri"/>
          <w:sz w:val="24"/>
          <w:szCs w:val="24"/>
        </w:rPr>
        <w:t>przedmiotu Porozumienia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3AAEBC20" w14:textId="5ECEEC6B" w:rsidR="00BE39FC" w:rsidRPr="002159CB" w:rsidRDefault="00DA46E3" w:rsidP="00C020D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Strony przyjmują, że </w:t>
      </w:r>
      <w:r w:rsidR="00B32299">
        <w:rPr>
          <w:rFonts w:ascii="Calibri" w:hAnsi="Calibri" w:cs="Calibri"/>
          <w:sz w:val="24"/>
          <w:szCs w:val="24"/>
        </w:rPr>
        <w:t>Porozumienie</w:t>
      </w:r>
      <w:r w:rsidRPr="002159CB">
        <w:rPr>
          <w:rFonts w:ascii="Calibri" w:hAnsi="Calibri" w:cs="Calibri"/>
          <w:sz w:val="24"/>
          <w:szCs w:val="24"/>
        </w:rPr>
        <w:t xml:space="preserve"> nie jest umową dotacji ani umową zleceniem, w związku z czym nie nastąpią wzajemne obciążenia, </w:t>
      </w:r>
      <w:r w:rsidR="005A4B72" w:rsidRPr="002159CB">
        <w:rPr>
          <w:rFonts w:ascii="Calibri" w:hAnsi="Calibri" w:cs="Calibri"/>
          <w:sz w:val="24"/>
          <w:szCs w:val="24"/>
        </w:rPr>
        <w:t>z wyjątkiem</w:t>
      </w:r>
      <w:r w:rsidRPr="002159CB">
        <w:rPr>
          <w:rFonts w:ascii="Calibri" w:hAnsi="Calibri" w:cs="Calibri"/>
          <w:sz w:val="24"/>
          <w:szCs w:val="24"/>
        </w:rPr>
        <w:t xml:space="preserve"> przypadku opisanego w § 6 ust. </w:t>
      </w:r>
      <w:r w:rsidR="00CB01D0">
        <w:rPr>
          <w:rFonts w:ascii="Calibri" w:hAnsi="Calibri" w:cs="Calibri"/>
          <w:sz w:val="24"/>
          <w:szCs w:val="24"/>
        </w:rPr>
        <w:t>5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5C73DF54" w14:textId="77777777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2</w:t>
      </w:r>
      <w:r w:rsidRPr="002159CB">
        <w:rPr>
          <w:rFonts w:ascii="Calibri" w:hAnsi="Calibri" w:cs="Calibri"/>
          <w:sz w:val="24"/>
          <w:szCs w:val="24"/>
        </w:rPr>
        <w:br/>
        <w:t xml:space="preserve">OBOWIĄZKI REALIZATORA W ZAKRESIE </w:t>
      </w:r>
      <w:r w:rsidRPr="002159CB">
        <w:rPr>
          <w:rFonts w:ascii="Calibri" w:hAnsi="Calibri" w:cs="Calibri"/>
          <w:sz w:val="24"/>
          <w:szCs w:val="24"/>
        </w:rPr>
        <w:br/>
        <w:t>PRAW WŁASNOŚCI INTELEKTUALNEJ</w:t>
      </w:r>
    </w:p>
    <w:p w14:paraId="644B9333" w14:textId="58BE3F76" w:rsidR="00BE39FC" w:rsidRPr="002159CB" w:rsidRDefault="00DA46E3" w:rsidP="00C020D0">
      <w:pPr>
        <w:pStyle w:val="Akapitzlist"/>
        <w:numPr>
          <w:ilvl w:val="0"/>
          <w:numId w:val="4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Zasady produkcji Spektaklu, w tym nabywanie majątkowych praw autorskich oraz pokrewnych do stworzenia, wystawienia, utrwalenia i rozpowszechniania utworów oraz stawki honorariów należnych poszczególnym autorom lub innym podmiotom uprawnionym z tytułu praw autorskich oraz pokrewnych (dalej jako „Podmioty Uprawnione”) regulują odrębne umowy pomiędzy REALIZATOREM a Podmiotami Uprawnionymi. REALIZATOR zobowiązuje się do nabycia autorskich praw majątkowych oraz praw do artystycznych </w:t>
      </w:r>
      <w:proofErr w:type="spellStart"/>
      <w:r w:rsidRPr="002159CB">
        <w:rPr>
          <w:rFonts w:ascii="Calibri" w:hAnsi="Calibri" w:cs="Calibri"/>
          <w:sz w:val="24"/>
          <w:szCs w:val="24"/>
        </w:rPr>
        <w:t>wykonań</w:t>
      </w:r>
      <w:proofErr w:type="spellEnd"/>
      <w:r w:rsidRPr="002159CB">
        <w:rPr>
          <w:rFonts w:ascii="Calibri" w:hAnsi="Calibri" w:cs="Calibri"/>
          <w:sz w:val="24"/>
          <w:szCs w:val="24"/>
        </w:rPr>
        <w:t xml:space="preserve"> lub w tym zakresie, praw z licencji na korzystanie z wszelkich utworów lub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fragmentów utworów bądź innych przedmiotów praw własności intelektualnej wraz z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prawem do udzielania dalszej licencji (sublicencji) w zakresie niezbędnym do realizacji Projektu przez Strony w sposób wynikający z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>.</w:t>
      </w:r>
    </w:p>
    <w:p w14:paraId="425AE4C4" w14:textId="634BFBDC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oświadcza, że: </w:t>
      </w:r>
    </w:p>
    <w:p w14:paraId="340719DB" w14:textId="79BE8165" w:rsidR="00BE39FC" w:rsidRPr="002159CB" w:rsidRDefault="00DA46E3" w:rsidP="00C020D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przysługują mu lub najpóźniej w dniu premiery Spektaklu będą mu przysługiwać prawa autorskie</w:t>
      </w:r>
      <w:r w:rsidR="00CB01D0">
        <w:rPr>
          <w:rFonts w:ascii="Calibri" w:hAnsi="Calibri" w:cs="Calibri"/>
          <w:sz w:val="24"/>
          <w:szCs w:val="24"/>
        </w:rPr>
        <w:t xml:space="preserve"> do dzieł i utworów wykorzystanych przy realizacji Projektu oraz powstałych w</w:t>
      </w:r>
      <w:r w:rsidR="00F7782C">
        <w:rPr>
          <w:rFonts w:ascii="Calibri" w:hAnsi="Calibri" w:cs="Calibri"/>
          <w:sz w:val="24"/>
          <w:szCs w:val="24"/>
        </w:rPr>
        <w:t> </w:t>
      </w:r>
      <w:r w:rsidR="00CB01D0">
        <w:rPr>
          <w:rFonts w:ascii="Calibri" w:hAnsi="Calibri" w:cs="Calibri"/>
          <w:sz w:val="24"/>
          <w:szCs w:val="24"/>
        </w:rPr>
        <w:t>jego wyniku</w:t>
      </w:r>
      <w:r w:rsidRPr="002159CB">
        <w:rPr>
          <w:rFonts w:ascii="Calibri" w:hAnsi="Calibri" w:cs="Calibri"/>
          <w:sz w:val="24"/>
          <w:szCs w:val="24"/>
        </w:rPr>
        <w:t>, a gdy nie jest to możliwe lub pozostaje znacznie utrudnione, prawa z</w:t>
      </w:r>
      <w:r w:rsidR="00CB01D0">
        <w:rPr>
          <w:rFonts w:ascii="Calibri" w:hAnsi="Calibri" w:cs="Calibri"/>
          <w:sz w:val="24"/>
          <w:szCs w:val="24"/>
        </w:rPr>
        <w:t xml:space="preserve"> tytułu</w:t>
      </w:r>
      <w:r w:rsidRPr="002159CB">
        <w:rPr>
          <w:rFonts w:ascii="Calibri" w:hAnsi="Calibri" w:cs="Calibri"/>
          <w:sz w:val="24"/>
          <w:szCs w:val="24"/>
        </w:rPr>
        <w:t xml:space="preserve"> licencji </w:t>
      </w:r>
      <w:r w:rsidR="00CB01D0">
        <w:rPr>
          <w:rFonts w:ascii="Calibri" w:hAnsi="Calibri" w:cs="Calibri"/>
          <w:sz w:val="24"/>
          <w:szCs w:val="24"/>
        </w:rPr>
        <w:t xml:space="preserve">do dzieł i utworów wykorzystanych przy realizacji Projektu oraz powstałych w jego wyniku </w:t>
      </w:r>
      <w:r w:rsidRPr="002159CB">
        <w:rPr>
          <w:rFonts w:ascii="Calibri" w:hAnsi="Calibri" w:cs="Calibri"/>
          <w:sz w:val="24"/>
          <w:szCs w:val="24"/>
        </w:rPr>
        <w:t>z</w:t>
      </w:r>
      <w:r w:rsidR="00F7782C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możliwością udzielenia sublicencji, w zakresie niezbędnym do realizacji zobowiązań REALIZATORA wynikających z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="00CB01D0">
        <w:rPr>
          <w:rFonts w:ascii="Calibri" w:hAnsi="Calibri" w:cs="Calibri"/>
          <w:sz w:val="24"/>
          <w:szCs w:val="24"/>
        </w:rPr>
        <w:t>,</w:t>
      </w:r>
      <w:r w:rsidRPr="002159CB">
        <w:rPr>
          <w:rFonts w:ascii="Calibri" w:hAnsi="Calibri" w:cs="Calibri"/>
          <w:sz w:val="24"/>
          <w:szCs w:val="24"/>
        </w:rPr>
        <w:t xml:space="preserve"> </w:t>
      </w:r>
      <w:r w:rsidR="005A4B72" w:rsidRPr="002159CB">
        <w:rPr>
          <w:rFonts w:ascii="Calibri" w:hAnsi="Calibri" w:cs="Calibri"/>
          <w:sz w:val="24"/>
          <w:szCs w:val="24"/>
        </w:rPr>
        <w:t>oraz</w:t>
      </w:r>
      <w:r w:rsidRPr="002159CB">
        <w:rPr>
          <w:rFonts w:ascii="Calibri" w:hAnsi="Calibri" w:cs="Calibri"/>
          <w:sz w:val="24"/>
          <w:szCs w:val="24"/>
        </w:rPr>
        <w:t xml:space="preserve"> że do dnia zawarcia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, nie zaciągnął jakichkolwiek zobowiązań, które ograniczałyby lub wyłączały jego prawa do realizacji Projektu; </w:t>
      </w:r>
    </w:p>
    <w:p w14:paraId="0F77BA8E" w14:textId="15E4A2F1" w:rsidR="00BE39FC" w:rsidRPr="002159CB" w:rsidRDefault="00DA46E3" w:rsidP="00C020D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nie mają i nie będą miały miejsca żadne inne okoliczności, które mogłyby narazić ORGANIZATORA na odpowiedzialność wobec osób trzecich z tytułu realizacji </w:t>
      </w:r>
      <w:r w:rsidR="00CB01D0">
        <w:rPr>
          <w:rFonts w:ascii="Calibri" w:hAnsi="Calibri" w:cs="Calibri"/>
          <w:sz w:val="24"/>
          <w:szCs w:val="24"/>
        </w:rPr>
        <w:t>przedmiotu Porozumienia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7F3CA4CF" w14:textId="0160F3F6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lastRenderedPageBreak/>
        <w:t xml:space="preserve">REALIZATOR ponosi pełną odpowiedzialność za prawdziwość powyższych oświadczeń. W razie wystąpienia osoby trzeciej przeciwko ORGANIZATOROWI z roszczeniami pozostającymi w związku z  realizacją Projektu, REALIZATOR zobowiązuje się do wstąpienia do toczącego się postępowania niezwłocznie po zawiadomieniu go o tym fakcie przez ORGANIZATORA, a także do pokrycia niezwłocznie </w:t>
      </w:r>
      <w:r w:rsidR="00CB01D0">
        <w:rPr>
          <w:rFonts w:ascii="Calibri" w:hAnsi="Calibri" w:cs="Calibri"/>
          <w:sz w:val="24"/>
          <w:szCs w:val="24"/>
        </w:rPr>
        <w:t>(</w:t>
      </w:r>
      <w:r w:rsidRPr="002159CB">
        <w:rPr>
          <w:rFonts w:ascii="Calibri" w:hAnsi="Calibri" w:cs="Calibri"/>
          <w:sz w:val="24"/>
          <w:szCs w:val="24"/>
        </w:rPr>
        <w:t>nie  później niż w terminie 14 dni od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otrzymania pisemnego wezwania od ORGANIZATORA</w:t>
      </w:r>
      <w:r w:rsidR="00CB01D0">
        <w:rPr>
          <w:rFonts w:ascii="Calibri" w:hAnsi="Calibri" w:cs="Calibri"/>
          <w:sz w:val="24"/>
          <w:szCs w:val="24"/>
        </w:rPr>
        <w:t>)</w:t>
      </w:r>
      <w:r w:rsidRPr="002159CB">
        <w:rPr>
          <w:rFonts w:ascii="Calibri" w:hAnsi="Calibri" w:cs="Calibri"/>
          <w:sz w:val="24"/>
          <w:szCs w:val="24"/>
        </w:rPr>
        <w:t xml:space="preserve"> wszelkich szkód poniesionych z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tego tytułu przez ORGANIZATORA, a w szczególności kwot odszkodowań, zadośćuczynień, kosztów sądowych, kosztów pomocy prawnej. Powyższe zobowiązanie obejmuje obowiązek pokrycia przez REALIZATORA </w:t>
      </w:r>
      <w:r w:rsidRPr="002159CB">
        <w:rPr>
          <w:rFonts w:ascii="Calibri" w:hAnsi="Calibri" w:cs="Calibri"/>
          <w:kern w:val="0"/>
          <w:sz w:val="24"/>
          <w:szCs w:val="24"/>
          <w14:ligatures w14:val="none"/>
        </w:rPr>
        <w:t>wszelkich</w:t>
      </w:r>
      <w:r w:rsidRPr="002159CB">
        <w:rPr>
          <w:rFonts w:ascii="Calibri" w:hAnsi="Calibri" w:cs="Calibri"/>
          <w:sz w:val="24"/>
          <w:szCs w:val="24"/>
        </w:rPr>
        <w:t xml:space="preserve"> udokumentowanych szkód, w tym wynikających z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ugody sądowej lub pozasądowej lub orzeczenia sądu. </w:t>
      </w:r>
    </w:p>
    <w:p w14:paraId="548BA77D" w14:textId="13B2365E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Niezależnie od zobowiązań, o których mowa powyżej, REALIZATOR zobowiązuje się do wyjaśnienia ewentualnych wątpliwości w zakresie praw autorskich, z jakimi mogłyby wystąpić osoby uczestniczące w jakikolwiek sposób w realizacji Projektu. </w:t>
      </w:r>
    </w:p>
    <w:p w14:paraId="659AC17F" w14:textId="77777777" w:rsidR="00104F30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REALIZATOR zobowiązuje się do przekazania ORGANIZATOROWI wraz ze sprawozdaniem końcowym</w:t>
      </w:r>
      <w:bookmarkStart w:id="0" w:name="_Hlk190109330"/>
      <w:r w:rsidR="00104F30">
        <w:rPr>
          <w:rFonts w:ascii="Calibri" w:hAnsi="Calibri" w:cs="Calibri"/>
          <w:sz w:val="24"/>
          <w:szCs w:val="24"/>
        </w:rPr>
        <w:t>:</w:t>
      </w:r>
    </w:p>
    <w:p w14:paraId="78CA062B" w14:textId="77777777" w:rsidR="00104F30" w:rsidRDefault="00DA46E3" w:rsidP="00C020D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 listy utworów, będących rezultatem twórczej pracy człowieka (utwory słowne, graficzne, cyfrowe, plastyczne, fotograficzne, architektoniczne, wizualne, choreograficzne, muzyczne, słowno-muzyczne, audiowizualne, filmowe, tekstylne) wykorzystanych przez REALIZATORA w Spektaklu</w:t>
      </w:r>
      <w:r w:rsidR="00104F30">
        <w:rPr>
          <w:rFonts w:ascii="Calibri" w:hAnsi="Calibri" w:cs="Calibri"/>
          <w:sz w:val="24"/>
          <w:szCs w:val="24"/>
        </w:rPr>
        <w:t>;</w:t>
      </w:r>
    </w:p>
    <w:p w14:paraId="592F0D0C" w14:textId="31D93DED" w:rsidR="00104F30" w:rsidRDefault="00DA46E3" w:rsidP="00C020D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kopii wszystkich umów nabycia majątkowych praw autorskich oraz pokrewnych bądź udziel</w:t>
      </w:r>
      <w:r w:rsidR="00104F30">
        <w:rPr>
          <w:rFonts w:ascii="Calibri" w:hAnsi="Calibri" w:cs="Calibri"/>
          <w:sz w:val="24"/>
          <w:szCs w:val="24"/>
        </w:rPr>
        <w:t>o</w:t>
      </w:r>
      <w:r w:rsidRPr="002159CB">
        <w:rPr>
          <w:rFonts w:ascii="Calibri" w:hAnsi="Calibri" w:cs="Calibri"/>
          <w:sz w:val="24"/>
          <w:szCs w:val="24"/>
        </w:rPr>
        <w:t>n</w:t>
      </w:r>
      <w:r w:rsidR="00104F30">
        <w:rPr>
          <w:rFonts w:ascii="Calibri" w:hAnsi="Calibri" w:cs="Calibri"/>
          <w:sz w:val="24"/>
          <w:szCs w:val="24"/>
        </w:rPr>
        <w:t>ych</w:t>
      </w:r>
      <w:r w:rsidRPr="002159CB">
        <w:rPr>
          <w:rFonts w:ascii="Calibri" w:hAnsi="Calibri" w:cs="Calibri"/>
          <w:sz w:val="24"/>
          <w:szCs w:val="24"/>
        </w:rPr>
        <w:t xml:space="preserve"> licencji </w:t>
      </w:r>
      <w:bookmarkEnd w:id="0"/>
      <w:r w:rsidRPr="002159CB">
        <w:rPr>
          <w:rFonts w:ascii="Calibri" w:hAnsi="Calibri" w:cs="Calibri"/>
          <w:sz w:val="24"/>
          <w:szCs w:val="24"/>
        </w:rPr>
        <w:t xml:space="preserve">od podmiotów uprawnionych </w:t>
      </w:r>
      <w:r w:rsidR="00FA049D" w:rsidRPr="002159CB">
        <w:rPr>
          <w:rFonts w:ascii="Calibri" w:hAnsi="Calibri" w:cs="Calibri"/>
          <w:sz w:val="24"/>
          <w:szCs w:val="24"/>
        </w:rPr>
        <w:t>(również z organizacj</w:t>
      </w:r>
      <w:r w:rsidR="00FA049D">
        <w:rPr>
          <w:rFonts w:ascii="Calibri" w:hAnsi="Calibri" w:cs="Calibri"/>
          <w:sz w:val="24"/>
          <w:szCs w:val="24"/>
        </w:rPr>
        <w:t>ami</w:t>
      </w:r>
      <w:r w:rsidR="00FA049D" w:rsidRPr="002159CB">
        <w:rPr>
          <w:rFonts w:ascii="Calibri" w:hAnsi="Calibri" w:cs="Calibri"/>
          <w:sz w:val="24"/>
          <w:szCs w:val="24"/>
        </w:rPr>
        <w:t xml:space="preserve"> zbiorowego zarządzania prawami autorskimi)</w:t>
      </w:r>
      <w:r w:rsidR="00FA049D">
        <w:rPr>
          <w:rFonts w:ascii="Calibri" w:hAnsi="Calibri" w:cs="Calibri"/>
          <w:sz w:val="24"/>
          <w:szCs w:val="24"/>
        </w:rPr>
        <w:t xml:space="preserve"> do dzieł i utworów wykorzystanych podczas realizacji Projektu </w:t>
      </w:r>
      <w:r w:rsidRPr="002159CB">
        <w:rPr>
          <w:rFonts w:ascii="Calibri" w:hAnsi="Calibri" w:cs="Calibri"/>
          <w:sz w:val="24"/>
          <w:szCs w:val="24"/>
        </w:rPr>
        <w:t>z  prawem do udzielenia sublicencji</w:t>
      </w:r>
      <w:r w:rsidR="00FA049D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w takim samym zakresie</w:t>
      </w:r>
      <w:r w:rsidR="00FA049D">
        <w:rPr>
          <w:rFonts w:ascii="Calibri" w:hAnsi="Calibri" w:cs="Calibri"/>
          <w:sz w:val="24"/>
          <w:szCs w:val="24"/>
        </w:rPr>
        <w:t>;</w:t>
      </w:r>
      <w:r w:rsidRPr="002159CB">
        <w:rPr>
          <w:rFonts w:ascii="Calibri" w:hAnsi="Calibri" w:cs="Calibri"/>
          <w:sz w:val="24"/>
          <w:szCs w:val="24"/>
        </w:rPr>
        <w:t xml:space="preserve"> </w:t>
      </w:r>
    </w:p>
    <w:p w14:paraId="0CA53DDB" w14:textId="6334752C" w:rsidR="00BE39FC" w:rsidRPr="002159CB" w:rsidRDefault="00104F30" w:rsidP="00C020D0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kopii </w:t>
      </w:r>
      <w:r w:rsidR="00DA46E3" w:rsidRPr="002159CB">
        <w:rPr>
          <w:rFonts w:ascii="Calibri" w:hAnsi="Calibri" w:cs="Calibri"/>
          <w:sz w:val="24"/>
          <w:szCs w:val="24"/>
        </w:rPr>
        <w:t xml:space="preserve">umów w przedmiocie nabycia praw bądź licencji (z możliwością udzielania sublicencji) do </w:t>
      </w:r>
      <w:r w:rsidR="00CB01D0">
        <w:rPr>
          <w:rFonts w:ascii="Calibri" w:hAnsi="Calibri" w:cs="Calibri"/>
          <w:sz w:val="24"/>
          <w:szCs w:val="24"/>
        </w:rPr>
        <w:t xml:space="preserve">powstałych w wyniku realizacji Projektu dzieł i utworów, w szczególności do </w:t>
      </w:r>
      <w:r w:rsidR="00DA46E3" w:rsidRPr="002159CB">
        <w:rPr>
          <w:rFonts w:ascii="Calibri" w:hAnsi="Calibri" w:cs="Calibri"/>
          <w:sz w:val="24"/>
          <w:szCs w:val="24"/>
        </w:rPr>
        <w:t xml:space="preserve">nagrania Spektaklu pod rygorem odstąpienia od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="00DA46E3" w:rsidRPr="002159CB">
        <w:rPr>
          <w:rFonts w:ascii="Calibri" w:hAnsi="Calibri" w:cs="Calibri"/>
          <w:sz w:val="24"/>
          <w:szCs w:val="24"/>
        </w:rPr>
        <w:t xml:space="preserve"> przez ORGANIZATORA.</w:t>
      </w:r>
    </w:p>
    <w:p w14:paraId="3A42AD10" w14:textId="4C9307F5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REALIZATOR nie może uzależniać złożenia zamówienia choreograficznego od przekazania przez autora choreografii majątkowych praw autorskich na rzecz REALIZATORA, ale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zobligowany jest do zawarcia umowy licencyjnej z autorem a w przypadku takiej konieczności także z właściwą organizacją zbiorowego zarządzania na eksploatację dzieła. </w:t>
      </w:r>
    </w:p>
    <w:p w14:paraId="2AF602A0" w14:textId="3CAE3931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jest zobowiązany do zawarcia umów przenoszących autorskie prawa majątkowe, a gdy będzie to niemożliwe umów licencji niewyłącznej (z możliwością udzielenia dalszej </w:t>
      </w:r>
      <w:r w:rsidR="00104F30">
        <w:rPr>
          <w:rFonts w:ascii="Calibri" w:hAnsi="Calibri" w:cs="Calibri"/>
          <w:sz w:val="24"/>
          <w:szCs w:val="24"/>
        </w:rPr>
        <w:t>sub</w:t>
      </w:r>
      <w:r w:rsidRPr="002159CB">
        <w:rPr>
          <w:rFonts w:ascii="Calibri" w:hAnsi="Calibri" w:cs="Calibri"/>
          <w:sz w:val="24"/>
          <w:szCs w:val="24"/>
        </w:rPr>
        <w:t xml:space="preserve">licencji), pełnej, zawartej na czas nieokreślony, bez prawa wykonawców i realizatorów do odstąpienia lub wypowiedzenia jej, liczonej od dnia utrwalenia dzieła ze wszystkimi wykonawcami i realizatorami (lub za pośrednictwem ich agentów działających w ich imieniu i na ich rzecz), a także z podmiotem dokonującym rejestracji Spektaklu, obejmujących prawo do eksploatacji Spektaklu przez REALIZATORA na polach eksploatacji niezbędnych do realizacji </w:t>
      </w:r>
      <w:r w:rsidR="00B32299">
        <w:rPr>
          <w:rFonts w:ascii="Calibri" w:hAnsi="Calibri" w:cs="Calibri"/>
          <w:sz w:val="24"/>
          <w:szCs w:val="24"/>
        </w:rPr>
        <w:lastRenderedPageBreak/>
        <w:t>Porozumienia</w:t>
      </w:r>
      <w:r w:rsidR="00B32299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oraz prawem do korzystania z nagrania Spektaklu przez REALIZATORA w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ramach statutowej działalności, z  zastrzeżeniem ust. 9. </w:t>
      </w:r>
    </w:p>
    <w:p w14:paraId="3ACF765D" w14:textId="3CE5F026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Z chwilą zawarcia umów, o których mowa w ust. 7 powyżej, REALIZATOR udziela ORGANIZATOROWI</w:t>
      </w:r>
      <w:r w:rsidR="00104F30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nieodpłatnej, nieograniczonej czasowo oraz terytorialnie licencji niewyłącznej na</w:t>
      </w:r>
      <w:r w:rsidR="00104F30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korzystanie z zarejestrowanego Spektaklu, w tym utrwalonego artystycznego wykonania oraz</w:t>
      </w:r>
      <w:r w:rsidR="00104F30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wszystkich wkładów twórczych wchodzących w jego skład, a stanowiących utwór w</w:t>
      </w:r>
      <w:r w:rsidR="00104F30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rozumieniu art. 1 ust. 1 ustawy o prawie autorskim i prawach pokrewnych wraz z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prawem do</w:t>
      </w:r>
      <w:r w:rsidR="00104F30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korzystania z</w:t>
      </w:r>
      <w:r w:rsidR="00104F30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fragmentów Spektaklu, oraz upoważnia ORGANIZATORA w tym zakresie do wykonywania autorskich praw zależnych na</w:t>
      </w:r>
      <w:r w:rsidR="00104F30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następujących polach eksploatacji: </w:t>
      </w:r>
    </w:p>
    <w:p w14:paraId="43FC9724" w14:textId="77777777" w:rsidR="00BE39FC" w:rsidRPr="002159CB" w:rsidRDefault="00DA46E3" w:rsidP="00C020D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159CB">
        <w:rPr>
          <w:rFonts w:ascii="Calibri" w:hAnsi="Calibri" w:cs="Calibri"/>
          <w:bCs/>
          <w:sz w:val="24"/>
          <w:szCs w:val="24"/>
        </w:rPr>
        <w:t xml:space="preserve">prawo do utrwalenia artystycznego wykonania (prawo do nagrania); </w:t>
      </w:r>
    </w:p>
    <w:p w14:paraId="4C3F1340" w14:textId="6CE08B29" w:rsidR="00BE39FC" w:rsidRPr="002159CB" w:rsidRDefault="00DA46E3" w:rsidP="00C020D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159CB">
        <w:rPr>
          <w:rFonts w:ascii="Calibri" w:hAnsi="Calibri" w:cs="Calibri"/>
          <w:bCs/>
          <w:sz w:val="24"/>
          <w:szCs w:val="24"/>
        </w:rPr>
        <w:t xml:space="preserve">prawo do rozpowszechniania artystycznego wykonania w zakresie obejmującym możliwość udostępnienia go na nośniku i na sprzęcie </w:t>
      </w:r>
      <w:r w:rsidRPr="002159CB">
        <w:rPr>
          <w:rFonts w:ascii="Calibri" w:hAnsi="Calibri" w:cs="Calibri"/>
          <w:sz w:val="24"/>
          <w:szCs w:val="24"/>
        </w:rPr>
        <w:t>ORGANIZATOR</w:t>
      </w:r>
      <w:r w:rsidRPr="002159CB">
        <w:rPr>
          <w:rFonts w:ascii="Calibri" w:hAnsi="Calibri" w:cs="Calibri"/>
          <w:bCs/>
          <w:sz w:val="24"/>
          <w:szCs w:val="24"/>
        </w:rPr>
        <w:t>A w jego siedzibie (udostępnianie </w:t>
      </w:r>
      <w:r w:rsidR="005A4B72" w:rsidRPr="002159CB">
        <w:rPr>
          <w:rFonts w:ascii="Calibri" w:hAnsi="Calibri" w:cs="Calibri"/>
          <w:bCs/>
          <w:sz w:val="24"/>
          <w:szCs w:val="24"/>
        </w:rPr>
        <w:t>w Bibliotece</w:t>
      </w:r>
      <w:r w:rsidRPr="002159CB">
        <w:rPr>
          <w:rFonts w:ascii="Calibri" w:hAnsi="Calibri" w:cs="Calibri"/>
          <w:bCs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ORGANIZATOR</w:t>
      </w:r>
      <w:r w:rsidRPr="002159CB">
        <w:rPr>
          <w:rFonts w:ascii="Calibri" w:hAnsi="Calibri" w:cs="Calibri"/>
          <w:bCs/>
          <w:sz w:val="24"/>
          <w:szCs w:val="24"/>
        </w:rPr>
        <w:t xml:space="preserve">A) wraz z możliwością udzielenia dalszej licencji (sublicencji); </w:t>
      </w:r>
    </w:p>
    <w:p w14:paraId="2AD2498E" w14:textId="50D978AC" w:rsidR="00BE39FC" w:rsidRPr="002159CB" w:rsidRDefault="00DA46E3" w:rsidP="00C020D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159CB">
        <w:rPr>
          <w:rFonts w:ascii="Calibri" w:hAnsi="Calibri" w:cs="Calibri"/>
          <w:bCs/>
          <w:sz w:val="24"/>
          <w:szCs w:val="24"/>
        </w:rPr>
        <w:t xml:space="preserve">prawo do rozpowszechniania zarejestrowanego Spektaklu w materiałach promocyjnych </w:t>
      </w:r>
      <w:r w:rsidRPr="002159CB">
        <w:rPr>
          <w:rFonts w:ascii="Calibri" w:hAnsi="Calibri" w:cs="Calibri"/>
          <w:sz w:val="24"/>
          <w:szCs w:val="24"/>
        </w:rPr>
        <w:t>ORGANIZATOR</w:t>
      </w:r>
      <w:r w:rsidRPr="002159CB">
        <w:rPr>
          <w:rFonts w:ascii="Calibri" w:hAnsi="Calibri" w:cs="Calibri"/>
          <w:bCs/>
          <w:sz w:val="24"/>
          <w:szCs w:val="24"/>
        </w:rPr>
        <w:t xml:space="preserve">A (w tym tworzenia </w:t>
      </w:r>
      <w:proofErr w:type="spellStart"/>
      <w:r w:rsidRPr="002159CB">
        <w:rPr>
          <w:rFonts w:ascii="Calibri" w:hAnsi="Calibri" w:cs="Calibri"/>
          <w:bCs/>
          <w:sz w:val="24"/>
          <w:szCs w:val="24"/>
        </w:rPr>
        <w:t>trailerów</w:t>
      </w:r>
      <w:proofErr w:type="spellEnd"/>
      <w:r w:rsidRPr="002159CB">
        <w:rPr>
          <w:rFonts w:ascii="Calibri" w:hAnsi="Calibri" w:cs="Calibri"/>
          <w:bCs/>
          <w:sz w:val="24"/>
          <w:szCs w:val="24"/>
        </w:rPr>
        <w:t xml:space="preserve"> promocyjnych, posty </w:t>
      </w:r>
      <w:r w:rsidR="00104F30">
        <w:rPr>
          <w:rFonts w:ascii="Calibri" w:hAnsi="Calibri" w:cs="Calibri"/>
          <w:bCs/>
          <w:sz w:val="24"/>
          <w:szCs w:val="24"/>
        </w:rPr>
        <w:t>w mediach społecznościowych</w:t>
      </w:r>
      <w:r w:rsidRPr="002159CB">
        <w:rPr>
          <w:rFonts w:ascii="Calibri" w:hAnsi="Calibri" w:cs="Calibri"/>
          <w:bCs/>
          <w:sz w:val="24"/>
          <w:szCs w:val="24"/>
        </w:rPr>
        <w:t xml:space="preserve">, </w:t>
      </w:r>
      <w:r w:rsidR="00104F30">
        <w:rPr>
          <w:rFonts w:ascii="Calibri" w:hAnsi="Calibri" w:cs="Calibri"/>
          <w:bCs/>
          <w:sz w:val="24"/>
          <w:szCs w:val="24"/>
        </w:rPr>
        <w:t>aktualności</w:t>
      </w:r>
      <w:r w:rsidRPr="002159CB">
        <w:rPr>
          <w:rFonts w:ascii="Calibri" w:hAnsi="Calibri" w:cs="Calibri"/>
          <w:bCs/>
          <w:sz w:val="24"/>
          <w:szCs w:val="24"/>
        </w:rPr>
        <w:t xml:space="preserve"> na stronie ORGANIZATORA, trailery, filmy dokumentalne o </w:t>
      </w:r>
      <w:r w:rsidR="00104F30">
        <w:rPr>
          <w:rFonts w:ascii="Calibri" w:hAnsi="Calibri" w:cs="Calibri"/>
          <w:bCs/>
          <w:sz w:val="24"/>
          <w:szCs w:val="24"/>
        </w:rPr>
        <w:t>ORGANIZATORZE</w:t>
      </w:r>
      <w:r w:rsidRPr="002159CB">
        <w:rPr>
          <w:rFonts w:ascii="Calibri" w:hAnsi="Calibri" w:cs="Calibri"/>
          <w:bCs/>
          <w:sz w:val="24"/>
          <w:szCs w:val="24"/>
        </w:rPr>
        <w:t xml:space="preserve"> </w:t>
      </w:r>
      <w:r w:rsidR="00104F30">
        <w:rPr>
          <w:rFonts w:ascii="Calibri" w:hAnsi="Calibri" w:cs="Calibri"/>
          <w:bCs/>
          <w:sz w:val="24"/>
          <w:szCs w:val="24"/>
        </w:rPr>
        <w:t>i/</w:t>
      </w:r>
      <w:r w:rsidRPr="002159CB">
        <w:rPr>
          <w:rFonts w:ascii="Calibri" w:hAnsi="Calibri" w:cs="Calibri"/>
          <w:bCs/>
          <w:sz w:val="24"/>
          <w:szCs w:val="24"/>
        </w:rPr>
        <w:t>lub</w:t>
      </w:r>
      <w:r w:rsidR="00104F30">
        <w:rPr>
          <w:rFonts w:ascii="Calibri" w:hAnsi="Calibri" w:cs="Calibri"/>
          <w:bCs/>
          <w:sz w:val="24"/>
          <w:szCs w:val="24"/>
        </w:rPr>
        <w:t xml:space="preserve"> </w:t>
      </w:r>
      <w:r w:rsidRPr="002159CB">
        <w:rPr>
          <w:rFonts w:ascii="Calibri" w:hAnsi="Calibri" w:cs="Calibri"/>
          <w:bCs/>
          <w:sz w:val="24"/>
          <w:szCs w:val="24"/>
        </w:rPr>
        <w:t>o</w:t>
      </w:r>
      <w:r w:rsidR="00104F30">
        <w:rPr>
          <w:rFonts w:ascii="Calibri" w:hAnsi="Calibri" w:cs="Calibri"/>
          <w:bCs/>
          <w:sz w:val="24"/>
          <w:szCs w:val="24"/>
        </w:rPr>
        <w:t xml:space="preserve"> </w:t>
      </w:r>
      <w:r w:rsidRPr="002159CB">
        <w:rPr>
          <w:rFonts w:ascii="Calibri" w:hAnsi="Calibri" w:cs="Calibri"/>
          <w:bCs/>
          <w:sz w:val="24"/>
          <w:szCs w:val="24"/>
        </w:rPr>
        <w:t xml:space="preserve">Programie </w:t>
      </w:r>
      <w:r w:rsidRPr="00104F30">
        <w:rPr>
          <w:rFonts w:ascii="Calibri" w:hAnsi="Calibri" w:cs="Calibri"/>
          <w:bCs/>
          <w:i/>
          <w:iCs/>
          <w:sz w:val="24"/>
          <w:szCs w:val="24"/>
        </w:rPr>
        <w:t xml:space="preserve">Zamówienia </w:t>
      </w:r>
      <w:r w:rsidR="00AA3CF2" w:rsidRPr="00104F30">
        <w:rPr>
          <w:rFonts w:ascii="Calibri" w:hAnsi="Calibri" w:cs="Calibri"/>
          <w:bCs/>
          <w:i/>
          <w:iCs/>
          <w:sz w:val="24"/>
          <w:szCs w:val="24"/>
        </w:rPr>
        <w:t>C</w:t>
      </w:r>
      <w:r w:rsidRPr="00104F30">
        <w:rPr>
          <w:rFonts w:ascii="Calibri" w:hAnsi="Calibri" w:cs="Calibri"/>
          <w:bCs/>
          <w:i/>
          <w:iCs/>
          <w:sz w:val="24"/>
          <w:szCs w:val="24"/>
        </w:rPr>
        <w:t>horeograficzne</w:t>
      </w:r>
      <w:r w:rsidRPr="002159CB">
        <w:rPr>
          <w:rFonts w:ascii="Calibri" w:hAnsi="Calibri" w:cs="Calibri"/>
          <w:bCs/>
          <w:sz w:val="24"/>
          <w:szCs w:val="24"/>
        </w:rPr>
        <w:t xml:space="preserve">) </w:t>
      </w:r>
      <w:r w:rsidR="005A4B72" w:rsidRPr="002159CB">
        <w:rPr>
          <w:rFonts w:ascii="Calibri" w:hAnsi="Calibri" w:cs="Calibri"/>
          <w:bCs/>
          <w:sz w:val="24"/>
          <w:szCs w:val="24"/>
        </w:rPr>
        <w:t>w całości</w:t>
      </w:r>
      <w:r w:rsidRPr="002159CB">
        <w:rPr>
          <w:rFonts w:ascii="Calibri" w:hAnsi="Calibri" w:cs="Calibri"/>
          <w:bCs/>
          <w:sz w:val="24"/>
          <w:szCs w:val="24"/>
        </w:rPr>
        <w:t xml:space="preserve"> lub we</w:t>
      </w:r>
      <w:r w:rsidR="00F7782C">
        <w:rPr>
          <w:rFonts w:ascii="Calibri" w:hAnsi="Calibri" w:cs="Calibri"/>
          <w:bCs/>
          <w:sz w:val="24"/>
          <w:szCs w:val="24"/>
        </w:rPr>
        <w:t> </w:t>
      </w:r>
      <w:r w:rsidRPr="002159CB">
        <w:rPr>
          <w:rFonts w:ascii="Calibri" w:hAnsi="Calibri" w:cs="Calibri"/>
          <w:bCs/>
          <w:sz w:val="24"/>
          <w:szCs w:val="24"/>
        </w:rPr>
        <w:t xml:space="preserve">fragmentach, w tym ich modyfikacji (np.  </w:t>
      </w:r>
      <w:proofErr w:type="spellStart"/>
      <w:r w:rsidRPr="002159CB">
        <w:rPr>
          <w:rFonts w:ascii="Calibri" w:hAnsi="Calibri" w:cs="Calibri"/>
          <w:bCs/>
          <w:sz w:val="24"/>
          <w:szCs w:val="24"/>
        </w:rPr>
        <w:t>przemontowywania</w:t>
      </w:r>
      <w:proofErr w:type="spellEnd"/>
      <w:r w:rsidRPr="002159CB">
        <w:rPr>
          <w:rFonts w:ascii="Calibri" w:hAnsi="Calibri" w:cs="Calibri"/>
          <w:bCs/>
          <w:sz w:val="24"/>
          <w:szCs w:val="24"/>
        </w:rPr>
        <w:t xml:space="preserve">, nakładania filtrów itd.). </w:t>
      </w:r>
    </w:p>
    <w:p w14:paraId="605C951D" w14:textId="45552D05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zobowiązany jest ponadto do uzyskania zgody na utrwalenie i wykorzystanie wizerunku podmiotów zarejestrowanych podczas nagrania Spektaklu zarówno przez REALIZATORA jak i ORGANIZATORA. W celu usunięcia ewentualnych wątpliwości Strony ustalają, </w:t>
      </w:r>
      <w:r w:rsidR="005A4B72" w:rsidRPr="002159CB">
        <w:rPr>
          <w:rFonts w:ascii="Calibri" w:hAnsi="Calibri" w:cs="Calibri"/>
          <w:sz w:val="24"/>
          <w:szCs w:val="24"/>
        </w:rPr>
        <w:t>że ORGANIZATOR</w:t>
      </w:r>
      <w:r w:rsidRPr="002159CB">
        <w:rPr>
          <w:rFonts w:ascii="Calibri" w:hAnsi="Calibri" w:cs="Calibri"/>
          <w:sz w:val="24"/>
          <w:szCs w:val="24"/>
        </w:rPr>
        <w:t xml:space="preserve"> nie jest uprawniony do organizowania publicznych pokazów nagrania Spektaklu. Powyższe ograniczenie nie dotyczy możliwości prezentacji Spektaklu w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całości lub we fragmentach, w ramach organizowanych wydarzeń o charakterze edukacyjnym organizowanych przez ORGANIZATORA. </w:t>
      </w:r>
    </w:p>
    <w:p w14:paraId="5AD17324" w14:textId="24ED7608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 przypadku, gdy autor choreografii jest także licencjodawcą dla REALIZATORA w zakresie eksploatacji Spektaklu, REALIZATOR zobowiązuje się do zawarcia dodatkowej umowy licencyjnej </w:t>
      </w:r>
      <w:r w:rsidR="005A4B72" w:rsidRPr="002159CB">
        <w:rPr>
          <w:rFonts w:ascii="Calibri" w:hAnsi="Calibri" w:cs="Calibri"/>
          <w:sz w:val="24"/>
          <w:szCs w:val="24"/>
        </w:rPr>
        <w:t>w zakresie</w:t>
      </w:r>
      <w:r w:rsidRPr="002159CB">
        <w:rPr>
          <w:rFonts w:ascii="Calibri" w:hAnsi="Calibri" w:cs="Calibri"/>
          <w:sz w:val="24"/>
          <w:szCs w:val="24"/>
        </w:rPr>
        <w:t xml:space="preserve"> i w sposób opisany w ust. 8 i 9 z autorem choreografii. </w:t>
      </w:r>
    </w:p>
    <w:p w14:paraId="303B24B7" w14:textId="62BC2F4A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</w:t>
      </w:r>
      <w:r w:rsidR="00FA049D">
        <w:rPr>
          <w:rFonts w:ascii="Calibri" w:hAnsi="Calibri" w:cs="Calibri"/>
          <w:sz w:val="24"/>
          <w:szCs w:val="24"/>
        </w:rPr>
        <w:t xml:space="preserve">na pisemne żądanie od ORGANIZATORA </w:t>
      </w:r>
      <w:r w:rsidRPr="002159CB">
        <w:rPr>
          <w:rFonts w:ascii="Calibri" w:hAnsi="Calibri" w:cs="Calibri"/>
          <w:sz w:val="24"/>
          <w:szCs w:val="24"/>
        </w:rPr>
        <w:t xml:space="preserve">jest zobowiązany do przekazania kopii umów przenoszących prawa majątkowe do artystycznych </w:t>
      </w:r>
      <w:proofErr w:type="spellStart"/>
      <w:r w:rsidRPr="002159CB">
        <w:rPr>
          <w:rFonts w:ascii="Calibri" w:hAnsi="Calibri" w:cs="Calibri"/>
          <w:sz w:val="24"/>
          <w:szCs w:val="24"/>
        </w:rPr>
        <w:t>wykonań</w:t>
      </w:r>
      <w:proofErr w:type="spellEnd"/>
      <w:r w:rsidRPr="002159CB">
        <w:rPr>
          <w:rFonts w:ascii="Calibri" w:hAnsi="Calibri" w:cs="Calibri"/>
          <w:sz w:val="24"/>
          <w:szCs w:val="24"/>
        </w:rPr>
        <w:t>, umów licencyjnych</w:t>
      </w:r>
      <w:r w:rsidR="00FA049D">
        <w:rPr>
          <w:rFonts w:ascii="Calibri" w:hAnsi="Calibri" w:cs="Calibri"/>
          <w:sz w:val="24"/>
          <w:szCs w:val="24"/>
        </w:rPr>
        <w:t xml:space="preserve"> i  zgód, </w:t>
      </w:r>
      <w:r w:rsidRPr="002159CB">
        <w:rPr>
          <w:rFonts w:ascii="Calibri" w:hAnsi="Calibri" w:cs="Calibri"/>
          <w:sz w:val="24"/>
          <w:szCs w:val="24"/>
        </w:rPr>
        <w:t xml:space="preserve">o których mowa </w:t>
      </w:r>
      <w:r w:rsidR="005A4B72" w:rsidRPr="002159CB">
        <w:rPr>
          <w:rFonts w:ascii="Calibri" w:hAnsi="Calibri" w:cs="Calibri"/>
          <w:sz w:val="24"/>
          <w:szCs w:val="24"/>
        </w:rPr>
        <w:t>w powyższych</w:t>
      </w:r>
      <w:r w:rsidRPr="002159CB">
        <w:rPr>
          <w:rFonts w:ascii="Calibri" w:hAnsi="Calibri" w:cs="Calibri"/>
          <w:sz w:val="24"/>
          <w:szCs w:val="24"/>
        </w:rPr>
        <w:t xml:space="preserve"> ust.</w:t>
      </w:r>
      <w:r w:rsidR="00FA049D">
        <w:rPr>
          <w:rFonts w:ascii="Calibri" w:hAnsi="Calibri" w:cs="Calibri"/>
          <w:sz w:val="24"/>
          <w:szCs w:val="24"/>
        </w:rPr>
        <w:t>6-7 i</w:t>
      </w:r>
      <w:r w:rsidRPr="002159CB">
        <w:rPr>
          <w:rFonts w:ascii="Calibri" w:hAnsi="Calibri" w:cs="Calibri"/>
          <w:sz w:val="24"/>
          <w:szCs w:val="24"/>
        </w:rPr>
        <w:t xml:space="preserve"> ust. </w:t>
      </w:r>
      <w:r w:rsidR="00FA049D">
        <w:rPr>
          <w:rFonts w:ascii="Calibri" w:hAnsi="Calibri" w:cs="Calibri"/>
          <w:sz w:val="24"/>
          <w:szCs w:val="24"/>
        </w:rPr>
        <w:t>8-</w:t>
      </w:r>
      <w:r w:rsidRPr="002159CB">
        <w:rPr>
          <w:rFonts w:ascii="Calibri" w:hAnsi="Calibri" w:cs="Calibri"/>
          <w:sz w:val="24"/>
          <w:szCs w:val="24"/>
        </w:rPr>
        <w:t xml:space="preserve">10 zawsze zgodnie z ich ostateczną treścią, pod rygorem odstąpienia od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="00B32299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przez ORGANIZATORA. Uprawnienie do odstąpienia </w:t>
      </w:r>
      <w:r w:rsidR="005A4B72" w:rsidRPr="002159CB">
        <w:rPr>
          <w:rFonts w:ascii="Calibri" w:hAnsi="Calibri" w:cs="Calibri"/>
          <w:sz w:val="24"/>
          <w:szCs w:val="24"/>
        </w:rPr>
        <w:t xml:space="preserve">od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="00B32299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przez ORGANIZATORA może zostać złożone w terminie 30 dni od momentu upływu terminu do przedstawienia ww. dokumentów</w:t>
      </w:r>
      <w:r w:rsidR="005316E0">
        <w:rPr>
          <w:rFonts w:ascii="Calibri" w:hAnsi="Calibri" w:cs="Calibri"/>
          <w:sz w:val="24"/>
          <w:szCs w:val="24"/>
        </w:rPr>
        <w:t>.</w:t>
      </w:r>
    </w:p>
    <w:p w14:paraId="67FC44E3" w14:textId="552ED9D6" w:rsidR="00BE39FC" w:rsidRPr="002159CB" w:rsidRDefault="00C973D6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przypadku naruszenia postanowień Porozumienia </w:t>
      </w:r>
      <w:r w:rsidRPr="002159CB">
        <w:rPr>
          <w:rFonts w:ascii="Calibri" w:hAnsi="Calibri" w:cs="Calibri"/>
          <w:sz w:val="24"/>
          <w:szCs w:val="24"/>
        </w:rPr>
        <w:t xml:space="preserve">z tytułu braku zawarcia odpowiednich umów regulujących prawo nabycia lub korzystania przez niego z majątkowych praw autorskich oraz pokrewnych </w:t>
      </w:r>
      <w:r w:rsidR="00DA46E3" w:rsidRPr="002159CB">
        <w:rPr>
          <w:rFonts w:ascii="Calibri" w:hAnsi="Calibri" w:cs="Calibri"/>
          <w:sz w:val="24"/>
          <w:szCs w:val="24"/>
        </w:rPr>
        <w:t xml:space="preserve">REALIZATOR zobowiązuje się do zapłaty na rzecz ORGANIZATORA </w:t>
      </w:r>
      <w:r w:rsidR="00DA46E3" w:rsidRPr="002159CB">
        <w:rPr>
          <w:rFonts w:ascii="Calibri" w:hAnsi="Calibri" w:cs="Calibri"/>
          <w:sz w:val="24"/>
          <w:szCs w:val="24"/>
        </w:rPr>
        <w:lastRenderedPageBreak/>
        <w:t xml:space="preserve">kary umownej w wysokości 25% kwoty </w:t>
      </w:r>
      <w:r w:rsidR="00ED51CE">
        <w:rPr>
          <w:rFonts w:ascii="Calibri" w:hAnsi="Calibri" w:cs="Calibri"/>
          <w:sz w:val="24"/>
          <w:szCs w:val="24"/>
        </w:rPr>
        <w:t xml:space="preserve">świadczenia ORGANIZATORA, określonej w </w:t>
      </w:r>
      <w:proofErr w:type="spellStart"/>
      <w:r w:rsidR="00ED51CE" w:rsidRPr="002159CB">
        <w:rPr>
          <w:rFonts w:ascii="Calibri" w:hAnsi="Calibri" w:cs="Calibri"/>
          <w:sz w:val="24"/>
          <w:szCs w:val="24"/>
        </w:rPr>
        <w:t>w</w:t>
      </w:r>
      <w:proofErr w:type="spellEnd"/>
      <w:r w:rsidR="00ED51CE" w:rsidRPr="002159CB">
        <w:rPr>
          <w:rFonts w:ascii="Calibri" w:hAnsi="Calibri" w:cs="Calibri"/>
          <w:sz w:val="24"/>
          <w:szCs w:val="24"/>
        </w:rPr>
        <w:t xml:space="preserve"> § 5 ust. 1</w:t>
      </w:r>
      <w:r w:rsidR="00ED51CE">
        <w:rPr>
          <w:rFonts w:ascii="Calibri" w:hAnsi="Calibri" w:cs="Calibri"/>
          <w:sz w:val="24"/>
          <w:szCs w:val="24"/>
        </w:rPr>
        <w:t xml:space="preserve"> Porozumienia</w:t>
      </w:r>
      <w:r>
        <w:rPr>
          <w:rFonts w:ascii="Calibri" w:hAnsi="Calibri" w:cs="Calibri"/>
          <w:sz w:val="24"/>
          <w:szCs w:val="24"/>
        </w:rPr>
        <w:t xml:space="preserve"> za brak każdej z umów, które winny być zawarte,</w:t>
      </w:r>
      <w:r w:rsidR="00DA46E3" w:rsidRPr="002159CB">
        <w:rPr>
          <w:rFonts w:ascii="Calibri" w:hAnsi="Calibri" w:cs="Calibri"/>
          <w:sz w:val="24"/>
          <w:szCs w:val="24"/>
        </w:rPr>
        <w:t xml:space="preserve"> także w przypadku odstąpienia od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="00B32299" w:rsidRPr="002159CB">
        <w:rPr>
          <w:rFonts w:ascii="Calibri" w:hAnsi="Calibri" w:cs="Calibri"/>
          <w:sz w:val="24"/>
          <w:szCs w:val="24"/>
        </w:rPr>
        <w:t xml:space="preserve"> </w:t>
      </w:r>
      <w:r w:rsidR="00DA46E3" w:rsidRPr="002159CB">
        <w:rPr>
          <w:rFonts w:ascii="Calibri" w:hAnsi="Calibri" w:cs="Calibri"/>
          <w:sz w:val="24"/>
          <w:szCs w:val="24"/>
        </w:rPr>
        <w:t>przez ORGANIZATORA zgodnie z ust. 11.</w:t>
      </w:r>
    </w:p>
    <w:p w14:paraId="53EBB272" w14:textId="5AEE314B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REALIZATOR zobowiązuje się do niezwłocznego poinformowania ORGANIZATORA o</w:t>
      </w:r>
      <w:r w:rsidR="00F7782C">
        <w:rPr>
          <w:rFonts w:ascii="Calibri" w:hAnsi="Calibri" w:cs="Calibri"/>
          <w:sz w:val="24"/>
          <w:szCs w:val="24"/>
        </w:rPr>
        <w:t> </w:t>
      </w:r>
      <w:r w:rsidR="00C973D6">
        <w:rPr>
          <w:rFonts w:ascii="Calibri" w:hAnsi="Calibri" w:cs="Calibri"/>
          <w:sz w:val="24"/>
          <w:szCs w:val="24"/>
        </w:rPr>
        <w:t>każdorazowych</w:t>
      </w:r>
      <w:r w:rsidRPr="002159CB">
        <w:rPr>
          <w:rFonts w:ascii="Calibri" w:hAnsi="Calibri" w:cs="Calibri"/>
          <w:sz w:val="24"/>
          <w:szCs w:val="24"/>
        </w:rPr>
        <w:t xml:space="preserve"> wszelkich żądaniach</w:t>
      </w:r>
      <w:r w:rsidR="00C973D6">
        <w:rPr>
          <w:rFonts w:ascii="Calibri" w:hAnsi="Calibri" w:cs="Calibri"/>
          <w:sz w:val="24"/>
          <w:szCs w:val="24"/>
        </w:rPr>
        <w:t xml:space="preserve"> i roszczeniach</w:t>
      </w:r>
      <w:r w:rsidRPr="002159CB">
        <w:rPr>
          <w:rFonts w:ascii="Calibri" w:hAnsi="Calibri" w:cs="Calibri"/>
          <w:sz w:val="24"/>
          <w:szCs w:val="24"/>
        </w:rPr>
        <w:t xml:space="preserve">, z jakimi mogłyby wystąpić osoby uczestniczące w produkcji Spektaklu. Brak informacji skutkować będzie obowiązkiem zapłaty kary umownej w wysokości wskazanej </w:t>
      </w:r>
      <w:r w:rsidR="005A4B72" w:rsidRPr="002159CB">
        <w:rPr>
          <w:rFonts w:ascii="Calibri" w:hAnsi="Calibri" w:cs="Calibri"/>
          <w:sz w:val="24"/>
          <w:szCs w:val="24"/>
        </w:rPr>
        <w:t>w ust.</w:t>
      </w:r>
      <w:r w:rsidRPr="002159CB">
        <w:rPr>
          <w:rFonts w:ascii="Calibri" w:hAnsi="Calibri" w:cs="Calibri"/>
          <w:sz w:val="24"/>
          <w:szCs w:val="24"/>
        </w:rPr>
        <w:t xml:space="preserve"> 12. </w:t>
      </w:r>
    </w:p>
    <w:p w14:paraId="1429B488" w14:textId="5790CD74" w:rsidR="00BE39FC" w:rsidRPr="002159CB" w:rsidRDefault="00DA46E3" w:rsidP="00C020D0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REALIZATOR zobowiązany jest do zapłaty kar umownych, o których mowa w ust. 12 i 13, bez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odrębnego wezwania, w terminie 14 dni od dnia zaistnienia podstawy do ich naliczenia. Strony zgodnie postanawiają, iż ORGANIZATOR jest uprawniony do dochodzenia odszkodowania przewyższającego wysokość zastrzeżonych kar umownych na </w:t>
      </w:r>
      <w:r w:rsidR="00C973D6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zasadach ogólnych. </w:t>
      </w:r>
    </w:p>
    <w:p w14:paraId="1EFF7536" w14:textId="77777777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3</w:t>
      </w:r>
      <w:r w:rsidRPr="002159CB">
        <w:rPr>
          <w:rFonts w:ascii="Calibri" w:hAnsi="Calibri" w:cs="Calibri"/>
          <w:sz w:val="24"/>
          <w:szCs w:val="24"/>
        </w:rPr>
        <w:br/>
        <w:t>ZOBOWIĄZANIA REALIZATORA</w:t>
      </w:r>
    </w:p>
    <w:p w14:paraId="49406E1C" w14:textId="240B2C6C" w:rsidR="00BE39FC" w:rsidRPr="002159CB" w:rsidRDefault="00DA46E3" w:rsidP="00C020D0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zobowiązuje się do realizacji premiery Spektaklu i ewentualnych powtórzeń Spektaklu, będącego przedmiotem dofinansowania, zgodnie z opisem i </w:t>
      </w:r>
      <w:proofErr w:type="spellStart"/>
      <w:r w:rsidRPr="002159CB">
        <w:rPr>
          <w:rFonts w:ascii="Calibri" w:hAnsi="Calibri" w:cs="Calibri"/>
          <w:sz w:val="24"/>
          <w:szCs w:val="24"/>
        </w:rPr>
        <w:t>harmono</w:t>
      </w:r>
      <w:proofErr w:type="spellEnd"/>
      <w:r w:rsidR="00F7782C">
        <w:rPr>
          <w:rFonts w:ascii="Calibri" w:hAnsi="Calibri" w:cs="Calibri"/>
          <w:sz w:val="24"/>
          <w:szCs w:val="24"/>
        </w:rPr>
        <w:t>-</w:t>
      </w:r>
      <w:r w:rsidRPr="002159CB">
        <w:rPr>
          <w:rFonts w:ascii="Calibri" w:hAnsi="Calibri" w:cs="Calibri"/>
          <w:sz w:val="24"/>
          <w:szCs w:val="24"/>
        </w:rPr>
        <w:t>gramem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zadania. W trakcie realizacji zadania nie jest możliwa zmiana priorytetu, choreografa ani podmiotu realizującego </w:t>
      </w:r>
      <w:r w:rsidR="00C973D6">
        <w:rPr>
          <w:rFonts w:ascii="Calibri" w:hAnsi="Calibri" w:cs="Calibri"/>
          <w:sz w:val="24"/>
          <w:szCs w:val="24"/>
        </w:rPr>
        <w:t>Projekt</w:t>
      </w:r>
      <w:r w:rsidRPr="002159CB">
        <w:rPr>
          <w:rFonts w:ascii="Calibri" w:hAnsi="Calibri" w:cs="Calibri"/>
          <w:sz w:val="24"/>
          <w:szCs w:val="24"/>
        </w:rPr>
        <w:t xml:space="preserve"> wskazanych we wniosku </w:t>
      </w:r>
      <w:r w:rsidR="005A4B72" w:rsidRPr="002159CB">
        <w:rPr>
          <w:rFonts w:ascii="Calibri" w:hAnsi="Calibri" w:cs="Calibri"/>
          <w:sz w:val="24"/>
          <w:szCs w:val="24"/>
        </w:rPr>
        <w:t>o dofinansowanie</w:t>
      </w:r>
      <w:r w:rsidRPr="002159CB">
        <w:rPr>
          <w:rFonts w:ascii="Calibri" w:hAnsi="Calibri" w:cs="Calibri"/>
          <w:sz w:val="24"/>
          <w:szCs w:val="24"/>
        </w:rPr>
        <w:t xml:space="preserve">. Inne zmiany </w:t>
      </w:r>
      <w:r w:rsidR="00C973D6">
        <w:rPr>
          <w:rFonts w:ascii="Calibri" w:hAnsi="Calibri" w:cs="Calibri"/>
          <w:sz w:val="24"/>
          <w:szCs w:val="24"/>
        </w:rPr>
        <w:t xml:space="preserve">zakresu rzeczowego </w:t>
      </w:r>
      <w:r w:rsidRPr="002159CB">
        <w:rPr>
          <w:rFonts w:ascii="Calibri" w:hAnsi="Calibri" w:cs="Calibri"/>
          <w:sz w:val="24"/>
          <w:szCs w:val="24"/>
        </w:rPr>
        <w:t>tj. opis spektaklu, charakterystyka zespołu wykonawczego, partnerzy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opcjonalni, wkład </w:t>
      </w:r>
      <w:r w:rsidR="00C973D6">
        <w:rPr>
          <w:rFonts w:ascii="Calibri" w:hAnsi="Calibri" w:cs="Calibri"/>
          <w:sz w:val="24"/>
          <w:szCs w:val="24"/>
        </w:rPr>
        <w:t>finansowy i niefinansowy</w:t>
      </w:r>
      <w:r w:rsidRPr="002159CB">
        <w:rPr>
          <w:rFonts w:ascii="Calibri" w:hAnsi="Calibri" w:cs="Calibri"/>
          <w:sz w:val="24"/>
          <w:szCs w:val="24"/>
        </w:rPr>
        <w:t xml:space="preserve"> REALIZATORA i partnerów </w:t>
      </w:r>
      <w:r w:rsidR="00C973D6">
        <w:rPr>
          <w:rFonts w:ascii="Calibri" w:hAnsi="Calibri" w:cs="Calibri"/>
          <w:sz w:val="24"/>
          <w:szCs w:val="24"/>
        </w:rPr>
        <w:t>P</w:t>
      </w:r>
      <w:r w:rsidRPr="002159CB">
        <w:rPr>
          <w:rFonts w:ascii="Calibri" w:hAnsi="Calibri" w:cs="Calibri"/>
          <w:sz w:val="24"/>
          <w:szCs w:val="24"/>
        </w:rPr>
        <w:t xml:space="preserve">rojektu, dostępność </w:t>
      </w:r>
      <w:r w:rsidR="00C973D6">
        <w:rPr>
          <w:rFonts w:ascii="Calibri" w:hAnsi="Calibri" w:cs="Calibri"/>
          <w:sz w:val="24"/>
          <w:szCs w:val="24"/>
        </w:rPr>
        <w:t>P</w:t>
      </w:r>
      <w:r w:rsidRPr="002159CB">
        <w:rPr>
          <w:rFonts w:ascii="Calibri" w:hAnsi="Calibri" w:cs="Calibri"/>
          <w:sz w:val="24"/>
          <w:szCs w:val="24"/>
        </w:rPr>
        <w:t>rojektu dla</w:t>
      </w:r>
      <w:r w:rsidR="00F7782C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osób z </w:t>
      </w:r>
      <w:r w:rsidR="00C973D6">
        <w:rPr>
          <w:rFonts w:ascii="Calibri" w:hAnsi="Calibri" w:cs="Calibri"/>
          <w:sz w:val="24"/>
          <w:szCs w:val="24"/>
        </w:rPr>
        <w:t>różnymi</w:t>
      </w:r>
      <w:r w:rsidRPr="002159CB">
        <w:rPr>
          <w:rFonts w:ascii="Calibri" w:hAnsi="Calibri" w:cs="Calibri"/>
          <w:sz w:val="24"/>
          <w:szCs w:val="24"/>
        </w:rPr>
        <w:t xml:space="preserve"> potrzebami wymagają zgody ORGANIZATORA oraz </w:t>
      </w:r>
      <w:r w:rsidR="00C973D6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pisemnego </w:t>
      </w:r>
      <w:r w:rsidR="00C973D6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aneksu.</w:t>
      </w:r>
    </w:p>
    <w:p w14:paraId="47CD0BAD" w14:textId="5BB3EF1E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 szczególności zgody ORGANIZATORA wymaga zmiana wykonawców, współautorów, realizatorów, terminu i miejsca premiery, istotne zmiany w obsadzie i czasie trwania </w:t>
      </w:r>
      <w:r w:rsidR="00C973D6">
        <w:rPr>
          <w:rFonts w:ascii="Calibri" w:hAnsi="Calibri" w:cs="Calibri"/>
          <w:sz w:val="24"/>
          <w:szCs w:val="24"/>
        </w:rPr>
        <w:t>Spektaklu</w:t>
      </w:r>
      <w:r w:rsidRPr="002159CB">
        <w:rPr>
          <w:rFonts w:ascii="Calibri" w:hAnsi="Calibri" w:cs="Calibri"/>
          <w:sz w:val="24"/>
          <w:szCs w:val="24"/>
        </w:rPr>
        <w:t xml:space="preserve">. W przypadku zmiany zakresu rzeczowego zadania, REALIZATOR zobowiązany jest do poinformowania na piśmie ORGANIZATORA w terminie najpóźniej 30 dni przed datą premiery Spektaklu. W przypadku niepoinformowania ORGANIZATORA o zmianach zakresu rzeczowego zadania </w:t>
      </w:r>
      <w:r w:rsidR="005A4B72" w:rsidRPr="002159CB">
        <w:rPr>
          <w:rFonts w:ascii="Calibri" w:hAnsi="Calibri" w:cs="Calibri"/>
          <w:sz w:val="24"/>
          <w:szCs w:val="24"/>
        </w:rPr>
        <w:t>w tym</w:t>
      </w:r>
      <w:r w:rsidRPr="002159CB">
        <w:rPr>
          <w:rFonts w:ascii="Calibri" w:hAnsi="Calibri" w:cs="Calibri"/>
          <w:sz w:val="24"/>
          <w:szCs w:val="24"/>
        </w:rPr>
        <w:t xml:space="preserve"> terminie, ORGANIZATOR może zażądać zwrotu środków </w:t>
      </w:r>
      <w:r w:rsidR="00C973D6">
        <w:rPr>
          <w:rFonts w:ascii="Calibri" w:hAnsi="Calibri" w:cs="Calibri"/>
          <w:sz w:val="24"/>
          <w:szCs w:val="24"/>
        </w:rPr>
        <w:t>przekazanych na realizację Projektu</w:t>
      </w:r>
      <w:r w:rsidRPr="002159CB">
        <w:rPr>
          <w:rFonts w:ascii="Calibri" w:hAnsi="Calibri" w:cs="Calibri"/>
          <w:sz w:val="24"/>
          <w:szCs w:val="24"/>
        </w:rPr>
        <w:t xml:space="preserve">. Istotne zmiany rzeczowe wymagają akceptacji komisji konkursowej, powołanej przez ORGANIZATORA do wyboru REALIZATORA spośród zgłoszeń. </w:t>
      </w:r>
    </w:p>
    <w:p w14:paraId="2045CE15" w14:textId="09953A25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Biorąc pod uwagę, że ORGANIZATOR jest współorganizatorem Projektu, w zakresie informacji </w:t>
      </w:r>
      <w:r w:rsidR="005A4B72" w:rsidRPr="002159CB">
        <w:rPr>
          <w:rFonts w:ascii="Calibri" w:hAnsi="Calibri" w:cs="Calibri"/>
          <w:sz w:val="24"/>
          <w:szCs w:val="24"/>
        </w:rPr>
        <w:t>i</w:t>
      </w:r>
      <w:r w:rsidR="000356BE" w:rsidRPr="002159CB">
        <w:rPr>
          <w:rFonts w:ascii="Calibri" w:hAnsi="Calibri" w:cs="Calibri"/>
          <w:sz w:val="24"/>
          <w:szCs w:val="24"/>
        </w:rPr>
        <w:t> </w:t>
      </w:r>
      <w:r w:rsidR="005A4B72" w:rsidRPr="002159CB">
        <w:rPr>
          <w:rFonts w:ascii="Calibri" w:hAnsi="Calibri" w:cs="Calibri"/>
          <w:sz w:val="24"/>
          <w:szCs w:val="24"/>
        </w:rPr>
        <w:t>promocji</w:t>
      </w:r>
      <w:r w:rsidRPr="002159CB">
        <w:rPr>
          <w:rFonts w:ascii="Calibri" w:hAnsi="Calibri" w:cs="Calibri"/>
          <w:sz w:val="24"/>
          <w:szCs w:val="24"/>
        </w:rPr>
        <w:t xml:space="preserve"> REALIZATOR zobowiązuje się do: </w:t>
      </w:r>
    </w:p>
    <w:p w14:paraId="30FFB420" w14:textId="2F815DD4" w:rsidR="00BE39FC" w:rsidRPr="002159CB" w:rsidRDefault="00DA46E3" w:rsidP="00C0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umieszczenia nazwy</w:t>
      </w:r>
      <w:r w:rsidR="00C973D6">
        <w:rPr>
          <w:rFonts w:ascii="Calibri" w:hAnsi="Calibri" w:cs="Calibri"/>
          <w:sz w:val="24"/>
          <w:szCs w:val="24"/>
        </w:rPr>
        <w:t xml:space="preserve"> i logotypu</w:t>
      </w:r>
      <w:r w:rsidRPr="002159CB">
        <w:rPr>
          <w:rFonts w:ascii="Calibri" w:hAnsi="Calibri" w:cs="Calibri"/>
          <w:sz w:val="24"/>
          <w:szCs w:val="24"/>
        </w:rPr>
        <w:t xml:space="preserve"> ORGANIZATORA i Ministerstwa Kultury i Dziedzictwa Narodowego jako współorganizatora, współwydawcy lub współproducenta we wszystkich tych miejscach, </w:t>
      </w:r>
      <w:r w:rsidR="005A4B72" w:rsidRPr="002159CB">
        <w:rPr>
          <w:rFonts w:ascii="Calibri" w:hAnsi="Calibri" w:cs="Calibri"/>
          <w:sz w:val="24"/>
          <w:szCs w:val="24"/>
        </w:rPr>
        <w:t>w</w:t>
      </w:r>
      <w:r w:rsidR="000356BE" w:rsidRPr="002159CB">
        <w:rPr>
          <w:rFonts w:ascii="Calibri" w:hAnsi="Calibri" w:cs="Calibri"/>
          <w:sz w:val="24"/>
          <w:szCs w:val="24"/>
        </w:rPr>
        <w:t> </w:t>
      </w:r>
      <w:r w:rsidR="005A4B72" w:rsidRPr="002159CB">
        <w:rPr>
          <w:rFonts w:ascii="Calibri" w:hAnsi="Calibri" w:cs="Calibri"/>
          <w:sz w:val="24"/>
          <w:szCs w:val="24"/>
        </w:rPr>
        <w:t>których</w:t>
      </w:r>
      <w:r w:rsidRPr="002159CB">
        <w:rPr>
          <w:rFonts w:ascii="Calibri" w:hAnsi="Calibri" w:cs="Calibri"/>
          <w:sz w:val="24"/>
          <w:szCs w:val="24"/>
        </w:rPr>
        <w:t xml:space="preserve"> pojawia się nazwa REALIZATORA jako organizatora, </w:t>
      </w:r>
      <w:r w:rsidRPr="002159CB">
        <w:rPr>
          <w:rFonts w:ascii="Calibri" w:hAnsi="Calibri" w:cs="Calibri"/>
          <w:sz w:val="24"/>
          <w:szCs w:val="24"/>
        </w:rPr>
        <w:lastRenderedPageBreak/>
        <w:t>wydawcy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lub producenta, </w:t>
      </w:r>
      <w:r w:rsidR="005A4B72" w:rsidRPr="002159CB">
        <w:rPr>
          <w:rFonts w:ascii="Calibri" w:hAnsi="Calibri" w:cs="Calibri"/>
          <w:sz w:val="24"/>
          <w:szCs w:val="24"/>
        </w:rPr>
        <w:t>a w szczególności</w:t>
      </w:r>
      <w:r w:rsidRPr="002159CB">
        <w:rPr>
          <w:rFonts w:ascii="Calibri" w:hAnsi="Calibri" w:cs="Calibri"/>
          <w:sz w:val="24"/>
          <w:szCs w:val="24"/>
        </w:rPr>
        <w:t xml:space="preserve"> w materiałach promocyjnych i informacyjnych dotyczących premiery Spektaklu oraz dalszej jego eksploatacji, </w:t>
      </w:r>
    </w:p>
    <w:p w14:paraId="5AE87BA8" w14:textId="4A209918" w:rsidR="008575F8" w:rsidRDefault="00DA46E3" w:rsidP="00C0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umieszczenia we wszystkich materiałach promocyjnych i informacyjnych towarzyszących realizacji </w:t>
      </w:r>
      <w:r w:rsidR="00C973D6">
        <w:rPr>
          <w:rFonts w:ascii="Calibri" w:hAnsi="Calibri" w:cs="Calibri"/>
          <w:sz w:val="24"/>
          <w:szCs w:val="24"/>
        </w:rPr>
        <w:t xml:space="preserve"> </w:t>
      </w:r>
      <w:r w:rsidR="00B32299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>, to jest premierze Spektaklu i jego dalszej eksploatacji oraz na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stronie internetowej i  w social mediach REALIZATORA komunikatu</w:t>
      </w:r>
      <w:r w:rsidR="008575F8">
        <w:rPr>
          <w:rFonts w:ascii="Calibri" w:hAnsi="Calibri" w:cs="Calibri"/>
          <w:sz w:val="24"/>
          <w:szCs w:val="24"/>
        </w:rPr>
        <w:t>:</w:t>
      </w:r>
    </w:p>
    <w:p w14:paraId="518129AA" w14:textId="18805DB9" w:rsidR="008575F8" w:rsidRDefault="00DA46E3" w:rsidP="00C020D0">
      <w:pPr>
        <w:pStyle w:val="Akapitzlist"/>
        <w:numPr>
          <w:ilvl w:val="0"/>
          <w:numId w:val="35"/>
        </w:numPr>
        <w:spacing w:after="0"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8575F8">
        <w:rPr>
          <w:rFonts w:ascii="Calibri" w:hAnsi="Calibri" w:cs="Calibri"/>
          <w:sz w:val="24"/>
          <w:szCs w:val="24"/>
        </w:rPr>
        <w:t xml:space="preserve"> </w:t>
      </w:r>
      <w:r w:rsidR="008575F8">
        <w:rPr>
          <w:rFonts w:ascii="Calibri" w:hAnsi="Calibri" w:cs="Calibri"/>
          <w:sz w:val="24"/>
          <w:szCs w:val="24"/>
        </w:rPr>
        <w:t xml:space="preserve">w trakcie trwania Porozumienia – </w:t>
      </w:r>
      <w:r w:rsidRPr="008575F8">
        <w:rPr>
          <w:rFonts w:ascii="Calibri" w:hAnsi="Calibri" w:cs="Calibri"/>
          <w:sz w:val="24"/>
          <w:szCs w:val="24"/>
        </w:rPr>
        <w:t xml:space="preserve">„Spektakl/Premiera spektaklu/Projekt jest dofinansowany(-a) przez Narodowy Instytut Muzyki i Tańca w ramach programu własnego „Zamówienia </w:t>
      </w:r>
      <w:r w:rsidR="00AA3CF2" w:rsidRPr="008575F8">
        <w:rPr>
          <w:rFonts w:ascii="Calibri" w:hAnsi="Calibri" w:cs="Calibri"/>
          <w:sz w:val="24"/>
          <w:szCs w:val="24"/>
        </w:rPr>
        <w:t>C</w:t>
      </w:r>
      <w:r w:rsidRPr="008575F8">
        <w:rPr>
          <w:rFonts w:ascii="Calibri" w:hAnsi="Calibri" w:cs="Calibri"/>
          <w:sz w:val="24"/>
          <w:szCs w:val="24"/>
        </w:rPr>
        <w:t>horeograficzne edycja 202</w:t>
      </w:r>
      <w:r w:rsidR="00AA3CF2" w:rsidRPr="008575F8">
        <w:rPr>
          <w:rFonts w:ascii="Calibri" w:hAnsi="Calibri" w:cs="Calibri"/>
          <w:sz w:val="24"/>
          <w:szCs w:val="24"/>
        </w:rPr>
        <w:t>5</w:t>
      </w:r>
      <w:r w:rsidRPr="008575F8">
        <w:rPr>
          <w:rFonts w:ascii="Calibri" w:hAnsi="Calibri" w:cs="Calibri"/>
          <w:sz w:val="24"/>
          <w:szCs w:val="24"/>
        </w:rPr>
        <w:t>”, finansowanego ze środków Ministerstwa Kultury i Dziedzictwa Narodowego”</w:t>
      </w:r>
      <w:r w:rsidR="008575F8">
        <w:rPr>
          <w:rFonts w:ascii="Calibri" w:hAnsi="Calibri" w:cs="Calibri"/>
          <w:sz w:val="24"/>
          <w:szCs w:val="24"/>
        </w:rPr>
        <w:t xml:space="preserve">; </w:t>
      </w:r>
    </w:p>
    <w:p w14:paraId="03AD44E1" w14:textId="17F346C0" w:rsidR="008575F8" w:rsidRDefault="00DA46E3" w:rsidP="00C020D0">
      <w:pPr>
        <w:pStyle w:val="Akapitzlist"/>
        <w:numPr>
          <w:ilvl w:val="0"/>
          <w:numId w:val="35"/>
        </w:numPr>
        <w:spacing w:after="0"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8575F8">
        <w:rPr>
          <w:rFonts w:ascii="Calibri" w:hAnsi="Calibri" w:cs="Calibri"/>
          <w:sz w:val="24"/>
          <w:szCs w:val="24"/>
        </w:rPr>
        <w:t xml:space="preserve">po zakończeniu realizacji </w:t>
      </w:r>
      <w:r w:rsidR="00B32299" w:rsidRPr="008575F8">
        <w:rPr>
          <w:rFonts w:ascii="Calibri" w:hAnsi="Calibri" w:cs="Calibri"/>
          <w:sz w:val="24"/>
          <w:szCs w:val="24"/>
        </w:rPr>
        <w:t>Porozumienia</w:t>
      </w:r>
      <w:r w:rsidR="008575F8">
        <w:rPr>
          <w:rFonts w:ascii="Calibri" w:hAnsi="Calibri" w:cs="Calibri"/>
          <w:sz w:val="24"/>
          <w:szCs w:val="24"/>
        </w:rPr>
        <w:t xml:space="preserve"> – </w:t>
      </w:r>
      <w:r w:rsidRPr="008575F8">
        <w:rPr>
          <w:rFonts w:ascii="Calibri" w:hAnsi="Calibri" w:cs="Calibri"/>
          <w:sz w:val="24"/>
          <w:szCs w:val="24"/>
        </w:rPr>
        <w:t xml:space="preserve">„Spektakl/Premiera spektaklu/Projekt </w:t>
      </w:r>
      <w:r w:rsidR="008575F8">
        <w:rPr>
          <w:rFonts w:ascii="Calibri" w:hAnsi="Calibri" w:cs="Calibri"/>
          <w:sz w:val="24"/>
          <w:szCs w:val="24"/>
        </w:rPr>
        <w:br/>
      </w:r>
      <w:r w:rsidRPr="008575F8">
        <w:rPr>
          <w:rFonts w:ascii="Calibri" w:hAnsi="Calibri" w:cs="Calibri"/>
          <w:sz w:val="24"/>
          <w:szCs w:val="24"/>
        </w:rPr>
        <w:t xml:space="preserve">był(-a) dofinansowany(-a) przez Narodowy Instytut Muzyki i Tańca w ramach programu własnego „Zamówienia </w:t>
      </w:r>
      <w:r w:rsidR="007D5E21" w:rsidRPr="008575F8">
        <w:rPr>
          <w:rFonts w:ascii="Calibri" w:hAnsi="Calibri" w:cs="Calibri"/>
          <w:sz w:val="24"/>
          <w:szCs w:val="24"/>
        </w:rPr>
        <w:t>C</w:t>
      </w:r>
      <w:r w:rsidRPr="008575F8">
        <w:rPr>
          <w:rFonts w:ascii="Calibri" w:hAnsi="Calibri" w:cs="Calibri"/>
          <w:sz w:val="24"/>
          <w:szCs w:val="24"/>
        </w:rPr>
        <w:t>horeograficzne edycja 202</w:t>
      </w:r>
      <w:r w:rsidR="007D5E21" w:rsidRPr="008575F8">
        <w:rPr>
          <w:rFonts w:ascii="Calibri" w:hAnsi="Calibri" w:cs="Calibri"/>
          <w:sz w:val="24"/>
          <w:szCs w:val="24"/>
        </w:rPr>
        <w:t>5</w:t>
      </w:r>
      <w:r w:rsidRPr="008575F8">
        <w:rPr>
          <w:rFonts w:ascii="Calibri" w:hAnsi="Calibri" w:cs="Calibri"/>
          <w:sz w:val="24"/>
          <w:szCs w:val="24"/>
        </w:rPr>
        <w:t>”, finansowanego ze środków Ministerstwa Kultury i Dziedzictwa Narodowego”</w:t>
      </w:r>
      <w:r w:rsidR="008575F8">
        <w:rPr>
          <w:rFonts w:ascii="Calibri" w:hAnsi="Calibri" w:cs="Calibri"/>
          <w:sz w:val="24"/>
          <w:szCs w:val="24"/>
        </w:rPr>
        <w:t xml:space="preserve">; </w:t>
      </w:r>
    </w:p>
    <w:p w14:paraId="1B6EAEC0" w14:textId="24349D3C" w:rsidR="00BE39FC" w:rsidRDefault="00DA46E3" w:rsidP="00C020D0">
      <w:pPr>
        <w:pStyle w:val="Akapitzlist"/>
        <w:numPr>
          <w:ilvl w:val="0"/>
          <w:numId w:val="35"/>
        </w:numPr>
        <w:spacing w:after="0"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8575F8">
        <w:rPr>
          <w:rFonts w:ascii="Calibri" w:hAnsi="Calibri" w:cs="Calibri"/>
          <w:sz w:val="24"/>
          <w:szCs w:val="24"/>
        </w:rPr>
        <w:t xml:space="preserve">logotypów ORGANIZATORA, Ministerstwa Kultury i Dziedzictwa Narodowego oraz Programu „Zamówienia </w:t>
      </w:r>
      <w:r w:rsidR="007D5E21" w:rsidRPr="008575F8">
        <w:rPr>
          <w:rFonts w:ascii="Calibri" w:hAnsi="Calibri" w:cs="Calibri"/>
          <w:sz w:val="24"/>
          <w:szCs w:val="24"/>
        </w:rPr>
        <w:t>C</w:t>
      </w:r>
      <w:r w:rsidRPr="008575F8">
        <w:rPr>
          <w:rFonts w:ascii="Calibri" w:hAnsi="Calibri" w:cs="Calibri"/>
          <w:sz w:val="24"/>
          <w:szCs w:val="24"/>
        </w:rPr>
        <w:t>horeograficzne”</w:t>
      </w:r>
      <w:r w:rsidR="008575F8">
        <w:rPr>
          <w:rFonts w:ascii="Calibri" w:hAnsi="Calibri" w:cs="Calibri"/>
          <w:sz w:val="24"/>
          <w:szCs w:val="24"/>
        </w:rPr>
        <w:t>;</w:t>
      </w:r>
    </w:p>
    <w:p w14:paraId="16483522" w14:textId="2CD1FA9C" w:rsidR="008575F8" w:rsidRPr="008575F8" w:rsidRDefault="008575F8" w:rsidP="00C020D0">
      <w:pPr>
        <w:pStyle w:val="Akapitzlist"/>
        <w:numPr>
          <w:ilvl w:val="0"/>
          <w:numId w:val="35"/>
        </w:numPr>
        <w:spacing w:after="0"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pod każdym wpisem: #nimit #nimitpolska</w:t>
      </w:r>
      <w:r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#zamówieniachoreograficzne</w:t>
      </w:r>
      <w:r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oraz</w:t>
      </w:r>
      <w:r>
        <w:rPr>
          <w:rFonts w:ascii="Calibri" w:hAnsi="Calibri" w:cs="Calibri"/>
          <w:sz w:val="24"/>
          <w:szCs w:val="24"/>
        </w:rPr>
        <w:t xml:space="preserve"> dla</w:t>
      </w:r>
      <w:r w:rsidR="00F7782C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 xml:space="preserve">Facebook: </w:t>
      </w:r>
      <w:r w:rsidRPr="002159CB">
        <w:rPr>
          <w:rFonts w:ascii="Calibri" w:hAnsi="Calibri" w:cs="Calibri"/>
          <w:sz w:val="24"/>
          <w:szCs w:val="24"/>
        </w:rPr>
        <w:t>@NIMITpolska, @MinisterstwoKulturyiDziedzictwaNarodowego, dla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nstagrama</w:t>
      </w:r>
      <w:r w:rsidRPr="002159CB">
        <w:rPr>
          <w:rFonts w:ascii="Calibri" w:hAnsi="Calibri" w:cs="Calibri"/>
          <w:sz w:val="24"/>
          <w:szCs w:val="24"/>
        </w:rPr>
        <w:t>: @nimitpolska @kultura_gov_pl</w:t>
      </w:r>
      <w:r>
        <w:rPr>
          <w:rFonts w:ascii="Calibri" w:hAnsi="Calibri" w:cs="Calibri"/>
          <w:sz w:val="24"/>
          <w:szCs w:val="24"/>
        </w:rPr>
        <w:t>.</w:t>
      </w:r>
    </w:p>
    <w:p w14:paraId="0032BCB8" w14:textId="59CD4F9B" w:rsidR="00BE39FC" w:rsidRPr="002159CB" w:rsidRDefault="00DA46E3" w:rsidP="00C0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zamieszczenia w umowie z choreografem zobowiązania, że choreograf w samodzielnie rozpowszechnianych materiałach promujących Spektakl będzie umieszczać informację, o których mowa w ust. </w:t>
      </w:r>
      <w:r w:rsidR="008575F8">
        <w:rPr>
          <w:rFonts w:ascii="Calibri" w:hAnsi="Calibri" w:cs="Calibri"/>
          <w:sz w:val="24"/>
          <w:szCs w:val="24"/>
        </w:rPr>
        <w:t>2) powyżej;</w:t>
      </w:r>
    </w:p>
    <w:p w14:paraId="357E7E77" w14:textId="1ED3A90A" w:rsidR="00BE39FC" w:rsidRPr="002159CB" w:rsidRDefault="00DA46E3" w:rsidP="00C0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przekazania ORGANIZATOROWI trzech podwójnych zaproszeń na premierowe wykonanie Spektaklu w terminie co najmniej </w:t>
      </w:r>
      <w:r w:rsidR="008575F8">
        <w:rPr>
          <w:rFonts w:ascii="Calibri" w:hAnsi="Calibri" w:cs="Calibri"/>
          <w:sz w:val="24"/>
          <w:szCs w:val="24"/>
        </w:rPr>
        <w:t>30 dni</w:t>
      </w:r>
      <w:r w:rsidRPr="002159CB">
        <w:rPr>
          <w:rFonts w:ascii="Calibri" w:hAnsi="Calibri" w:cs="Calibri"/>
          <w:sz w:val="24"/>
          <w:szCs w:val="24"/>
        </w:rPr>
        <w:t xml:space="preserve"> przed datą premiery</w:t>
      </w:r>
      <w:r w:rsidR="00C47748">
        <w:rPr>
          <w:rFonts w:ascii="Calibri" w:hAnsi="Calibri" w:cs="Calibri"/>
          <w:sz w:val="24"/>
          <w:szCs w:val="24"/>
        </w:rPr>
        <w:t xml:space="preserve"> za pośrednictwem poczty tradycyjnej lub mailowej</w:t>
      </w:r>
      <w:r w:rsidR="008575F8">
        <w:rPr>
          <w:rFonts w:ascii="Calibri" w:hAnsi="Calibri" w:cs="Calibri"/>
          <w:sz w:val="24"/>
          <w:szCs w:val="24"/>
        </w:rPr>
        <w:t>;</w:t>
      </w:r>
      <w:r w:rsidRPr="002159CB">
        <w:rPr>
          <w:rFonts w:ascii="Calibri" w:hAnsi="Calibri" w:cs="Calibri"/>
          <w:sz w:val="24"/>
          <w:szCs w:val="24"/>
        </w:rPr>
        <w:t xml:space="preserve"> </w:t>
      </w:r>
    </w:p>
    <w:p w14:paraId="50C667BC" w14:textId="14CD89D5" w:rsidR="00BE39FC" w:rsidRPr="002159CB" w:rsidRDefault="00DA46E3" w:rsidP="00C0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zezwolenia ORGANIZATOROWI na posługiwanie się nazwą i logotypem REALIZATORA </w:t>
      </w:r>
      <w:r w:rsidR="008575F8">
        <w:rPr>
          <w:rFonts w:ascii="Calibri" w:hAnsi="Calibri" w:cs="Calibri"/>
          <w:sz w:val="24"/>
          <w:szCs w:val="24"/>
        </w:rPr>
        <w:t>i</w:t>
      </w:r>
      <w:r w:rsidR="00F7782C">
        <w:rPr>
          <w:rFonts w:ascii="Calibri" w:hAnsi="Calibri" w:cs="Calibri"/>
          <w:sz w:val="24"/>
          <w:szCs w:val="24"/>
        </w:rPr>
        <w:t> </w:t>
      </w:r>
      <w:r w:rsidR="008575F8">
        <w:rPr>
          <w:rFonts w:ascii="Calibri" w:hAnsi="Calibri" w:cs="Calibri"/>
          <w:sz w:val="24"/>
          <w:szCs w:val="24"/>
        </w:rPr>
        <w:t xml:space="preserve">partnerów </w:t>
      </w:r>
      <w:r w:rsidRPr="002159CB">
        <w:rPr>
          <w:rFonts w:ascii="Calibri" w:hAnsi="Calibri" w:cs="Calibri"/>
          <w:sz w:val="24"/>
          <w:szCs w:val="24"/>
        </w:rPr>
        <w:t xml:space="preserve">w </w:t>
      </w:r>
      <w:r w:rsidR="008575F8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celu informowania o realizacji Spektaklu w ramach realizacji zadania; </w:t>
      </w:r>
    </w:p>
    <w:p w14:paraId="66866A9D" w14:textId="77777777" w:rsidR="00BE39FC" w:rsidRPr="002159CB" w:rsidRDefault="00DA46E3" w:rsidP="00C020D0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pozyskania zezwolenia dla ORGANIZATORA w zakresie wskazanym w pkt 6 od każdego nowego partnera, którego pozyskał REALIZATOR w celu realizacji zadania. </w:t>
      </w:r>
    </w:p>
    <w:p w14:paraId="3E3A2422" w14:textId="77777777" w:rsidR="008575F8" w:rsidRPr="002159CB" w:rsidRDefault="008575F8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 przypadku zawierania przez REALIZATORA umów dotyczących współorganizacji Projektu z innymi partnerami, REALIZATOR zobowiązuje się do zamieszczenia w nich postanowień określonych w § 3 ust. 3 </w:t>
      </w:r>
      <w:r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4DB508A3" w14:textId="6AB29024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Niezależnie od postanowień ust. 3 REALIZATOR zobowiązany jest do stosowania obowiązków informacyjnych określonych w rozporządzeniu Rady Ministrów z dnia 7 maja 2021 r. w </w:t>
      </w:r>
      <w:r w:rsidR="00B32299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sprawie określenia działań informacyjnych podejmowanych przez podmioty realizujące zadania finansowane lub dofinansowane z budżetu państwa lub z państwowych funduszy celowych (Dz.  U. z 2021 r. poz.  953</w:t>
      </w:r>
      <w:r w:rsidR="00F7782C">
        <w:rPr>
          <w:rFonts w:ascii="Calibri" w:hAnsi="Calibri" w:cs="Calibri"/>
          <w:sz w:val="24"/>
          <w:szCs w:val="24"/>
        </w:rPr>
        <w:t>)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241A87A5" w14:textId="77855FD2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przekaże ORGANIZATOROWI do akceptacji wygląd wszystkich przygotowywanych projektów materiałów graficznych, tekstowych oraz audiowizualnych </w:t>
      </w:r>
      <w:r w:rsidRPr="002159CB">
        <w:rPr>
          <w:rFonts w:ascii="Calibri" w:hAnsi="Calibri" w:cs="Calibri"/>
          <w:sz w:val="24"/>
          <w:szCs w:val="24"/>
        </w:rPr>
        <w:lastRenderedPageBreak/>
        <w:t>w ostatecznej ich wersji, związanych z organizacją Projektu przed rozpoczęciem ich rozpowszechniania i/lub produkcji, druku, tłoczenia etc. W przypadku produkcji materiałów fizycznych w postaci gadżetów, fizycznych</w:t>
      </w:r>
      <w:r w:rsidR="008575F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nośników</w:t>
      </w:r>
      <w:r w:rsidR="008575F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nagrań, materiałów poligraficznych innych niż plakaty i ulotki, niezbędne</w:t>
      </w:r>
      <w:r w:rsidR="008575F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jest</w:t>
      </w:r>
      <w:r w:rsidR="008575F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wykonanie testowego materiału w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postaci tzw. </w:t>
      </w:r>
      <w:proofErr w:type="spellStart"/>
      <w:r w:rsidRPr="002159CB">
        <w:rPr>
          <w:rFonts w:ascii="Calibri" w:hAnsi="Calibri" w:cs="Calibri"/>
          <w:i/>
          <w:iCs/>
          <w:sz w:val="24"/>
          <w:szCs w:val="24"/>
        </w:rPr>
        <w:t>proofa</w:t>
      </w:r>
      <w:proofErr w:type="spellEnd"/>
      <w:r w:rsidRPr="002159CB">
        <w:rPr>
          <w:rFonts w:ascii="Calibri" w:hAnsi="Calibri" w:cs="Calibri"/>
          <w:sz w:val="24"/>
          <w:szCs w:val="24"/>
        </w:rPr>
        <w:t xml:space="preserve"> i jego akceptacji przez ORGANIZATORA w formie ustalonej w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trybie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roboczym pomiędzy REALIZATOREM a</w:t>
      </w:r>
      <w:r w:rsidR="008575F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ORGANIZATOREM. Nieprzesłanie przez ORGANIZATORA uwag do</w:t>
      </w:r>
      <w:r w:rsidR="008575F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przedstawionych projektów i/lub</w:t>
      </w:r>
      <w:r w:rsidR="008575F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materiałów w ciągu 3 dni roboczych od daty ich przedstawienia oznacza automatyczną ich</w:t>
      </w:r>
      <w:r w:rsidR="008575F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akceptację przez</w:t>
      </w:r>
      <w:r w:rsidR="008575F8">
        <w:rPr>
          <w:rFonts w:ascii="Calibri" w:hAnsi="Calibri" w:cs="Calibri"/>
          <w:sz w:val="24"/>
          <w:szCs w:val="24"/>
        </w:rPr>
        <w:t xml:space="preserve"> </w:t>
      </w:r>
      <w:r w:rsidR="00C47748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ORGANIZATORA. </w:t>
      </w:r>
    </w:p>
    <w:p w14:paraId="28D2902C" w14:textId="7D34C2D4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</w:t>
      </w:r>
      <w:r w:rsidR="00C47748">
        <w:rPr>
          <w:rFonts w:ascii="Calibri" w:hAnsi="Calibri" w:cs="Calibri"/>
          <w:sz w:val="24"/>
          <w:szCs w:val="24"/>
        </w:rPr>
        <w:t>przekaże</w:t>
      </w:r>
      <w:r w:rsidRPr="002159CB">
        <w:rPr>
          <w:rFonts w:ascii="Calibri" w:hAnsi="Calibri" w:cs="Calibri"/>
          <w:sz w:val="24"/>
          <w:szCs w:val="24"/>
        </w:rPr>
        <w:t xml:space="preserve"> ORGANIZATOROWI </w:t>
      </w:r>
      <w:r w:rsidR="00C47748">
        <w:rPr>
          <w:rFonts w:ascii="Calibri" w:hAnsi="Calibri" w:cs="Calibri"/>
          <w:sz w:val="24"/>
          <w:szCs w:val="24"/>
        </w:rPr>
        <w:t xml:space="preserve">dostęp do elektronicznych kopii </w:t>
      </w:r>
      <w:r w:rsidRPr="002159CB">
        <w:rPr>
          <w:rFonts w:ascii="Calibri" w:hAnsi="Calibri" w:cs="Calibri"/>
          <w:sz w:val="24"/>
          <w:szCs w:val="24"/>
        </w:rPr>
        <w:t>wszystkich</w:t>
      </w:r>
      <w:r w:rsidR="00C4774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publikacji, materiałów</w:t>
      </w:r>
      <w:r w:rsidR="00713B0F" w:rsidRPr="002159CB">
        <w:rPr>
          <w:rFonts w:ascii="Calibri" w:hAnsi="Calibri" w:cs="Calibri"/>
          <w:sz w:val="24"/>
          <w:szCs w:val="24"/>
        </w:rPr>
        <w:t>,</w:t>
      </w:r>
      <w:r w:rsidRPr="002159CB">
        <w:rPr>
          <w:rFonts w:ascii="Calibri" w:hAnsi="Calibri" w:cs="Calibri"/>
          <w:sz w:val="24"/>
          <w:szCs w:val="24"/>
        </w:rPr>
        <w:t xml:space="preserve"> </w:t>
      </w:r>
      <w:r w:rsidR="00713B0F" w:rsidRPr="002159CB">
        <w:rPr>
          <w:rFonts w:ascii="Calibri" w:hAnsi="Calibri" w:cs="Calibri"/>
          <w:sz w:val="24"/>
          <w:szCs w:val="24"/>
        </w:rPr>
        <w:t xml:space="preserve">dokumentacji elektronicznej lub fotograficznej wykonanych zadań </w:t>
      </w:r>
      <w:r w:rsidRPr="002159CB">
        <w:rPr>
          <w:rFonts w:ascii="Calibri" w:hAnsi="Calibri" w:cs="Calibri"/>
          <w:sz w:val="24"/>
          <w:szCs w:val="24"/>
        </w:rPr>
        <w:t xml:space="preserve">i </w:t>
      </w:r>
      <w:r w:rsidR="00C47748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innych efektów objętych </w:t>
      </w:r>
      <w:r w:rsidR="00082854">
        <w:rPr>
          <w:rFonts w:ascii="Calibri" w:hAnsi="Calibri" w:cs="Calibri"/>
          <w:sz w:val="24"/>
          <w:szCs w:val="24"/>
        </w:rPr>
        <w:t>Porozumieniem</w:t>
      </w:r>
      <w:r w:rsidR="00C47748">
        <w:rPr>
          <w:rFonts w:ascii="Calibri" w:hAnsi="Calibri" w:cs="Calibri"/>
          <w:sz w:val="24"/>
          <w:szCs w:val="24"/>
        </w:rPr>
        <w:t xml:space="preserve">. </w:t>
      </w:r>
    </w:p>
    <w:p w14:paraId="4716F602" w14:textId="77777777" w:rsidR="00C47748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zobowiązuje się do przesłania ORGANIZATOROWI </w:t>
      </w:r>
      <w:r w:rsidR="00C47748">
        <w:rPr>
          <w:rFonts w:ascii="Calibri" w:hAnsi="Calibri" w:cs="Calibri"/>
          <w:sz w:val="24"/>
          <w:szCs w:val="24"/>
        </w:rPr>
        <w:t xml:space="preserve">na 30 dni przed datą premiery </w:t>
      </w:r>
      <w:r w:rsidR="00C47748" w:rsidRPr="002159CB">
        <w:rPr>
          <w:rFonts w:ascii="Calibri" w:hAnsi="Calibri" w:cs="Calibri"/>
          <w:sz w:val="24"/>
          <w:szCs w:val="24"/>
        </w:rPr>
        <w:t>dokumentacj</w:t>
      </w:r>
      <w:r w:rsidR="00C47748">
        <w:rPr>
          <w:rFonts w:ascii="Calibri" w:hAnsi="Calibri" w:cs="Calibri"/>
          <w:sz w:val="24"/>
          <w:szCs w:val="24"/>
        </w:rPr>
        <w:t xml:space="preserve">i </w:t>
      </w:r>
      <w:r w:rsidR="00C47748" w:rsidRPr="002159CB">
        <w:rPr>
          <w:rFonts w:ascii="Calibri" w:hAnsi="Calibri" w:cs="Calibri"/>
          <w:sz w:val="24"/>
          <w:szCs w:val="24"/>
        </w:rPr>
        <w:t>przeprowadzone do</w:t>
      </w:r>
      <w:r w:rsidR="00C47748">
        <w:rPr>
          <w:rFonts w:ascii="Calibri" w:hAnsi="Calibri" w:cs="Calibri"/>
          <w:sz w:val="24"/>
          <w:szCs w:val="24"/>
        </w:rPr>
        <w:t xml:space="preserve"> </w:t>
      </w:r>
      <w:r w:rsidR="00C47748" w:rsidRPr="002159CB">
        <w:rPr>
          <w:rFonts w:ascii="Calibri" w:hAnsi="Calibri" w:cs="Calibri"/>
          <w:sz w:val="24"/>
          <w:szCs w:val="24"/>
        </w:rPr>
        <w:t>tego czasu promocji i komunikacji Projektu</w:t>
      </w:r>
      <w:r w:rsidR="00C47748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na adresy: </w:t>
      </w:r>
      <w:hyperlink r:id="rId12" w:history="1">
        <w:r w:rsidR="00C47748" w:rsidRPr="002E07C6">
          <w:rPr>
            <w:rStyle w:val="Hipercze"/>
            <w:rFonts w:ascii="Calibri" w:hAnsi="Calibri" w:cs="Calibri"/>
            <w:sz w:val="24"/>
            <w:szCs w:val="24"/>
          </w:rPr>
          <w:t>zamowienia.choreograficzne@nimit.pl</w:t>
        </w:r>
      </w:hyperlink>
      <w:r w:rsidR="00C47748">
        <w:rPr>
          <w:rFonts w:ascii="Calibri" w:hAnsi="Calibri" w:cs="Calibri"/>
          <w:sz w:val="24"/>
          <w:szCs w:val="24"/>
        </w:rPr>
        <w:t xml:space="preserve">, </w:t>
      </w:r>
      <w:hyperlink r:id="rId13" w:history="1">
        <w:r w:rsidR="00C47748" w:rsidRPr="002E07C6">
          <w:rPr>
            <w:rStyle w:val="Hipercze"/>
            <w:rFonts w:ascii="Calibri" w:hAnsi="Calibri" w:cs="Calibri"/>
            <w:sz w:val="24"/>
            <w:szCs w:val="24"/>
          </w:rPr>
          <w:t>patrycja.alenkuc@nimit.pl</w:t>
        </w:r>
      </w:hyperlink>
      <w:r w:rsidR="00C47748">
        <w:rPr>
          <w:rFonts w:ascii="Calibri" w:hAnsi="Calibri" w:cs="Calibri"/>
          <w:sz w:val="24"/>
          <w:szCs w:val="24"/>
        </w:rPr>
        <w:t>.</w:t>
      </w:r>
      <w:r w:rsidRPr="002159CB">
        <w:rPr>
          <w:rFonts w:ascii="Calibri" w:hAnsi="Calibri" w:cs="Calibri"/>
          <w:sz w:val="24"/>
          <w:szCs w:val="24"/>
        </w:rPr>
        <w:t xml:space="preserve"> </w:t>
      </w:r>
    </w:p>
    <w:p w14:paraId="30F1A98C" w14:textId="4502F64F" w:rsidR="00BE39FC" w:rsidRPr="002159CB" w:rsidRDefault="00C47748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Wraz z dokumentacją wymienioną w ust. 8 REALIZATOR zobowiązany jest przesłać ORGANIZATOROWI do akceptacji </w:t>
      </w:r>
      <w:r w:rsidRPr="002159CB">
        <w:rPr>
          <w:rFonts w:ascii="Calibri" w:hAnsi="Calibri" w:cs="Calibri"/>
          <w:sz w:val="24"/>
          <w:szCs w:val="24"/>
        </w:rPr>
        <w:t xml:space="preserve">materiałów promocyjnych dotyczących planowanych wydarzeń w ramach Projektu </w:t>
      </w:r>
      <w:r>
        <w:rPr>
          <w:rFonts w:ascii="Calibri" w:hAnsi="Calibri" w:cs="Calibri"/>
          <w:sz w:val="24"/>
          <w:szCs w:val="24"/>
        </w:rPr>
        <w:t>z uwzględnieniem</w:t>
      </w:r>
      <w:r w:rsidRPr="002159CB">
        <w:rPr>
          <w:rFonts w:ascii="Calibri" w:hAnsi="Calibri" w:cs="Calibri"/>
          <w:sz w:val="24"/>
          <w:szCs w:val="24"/>
        </w:rPr>
        <w:t xml:space="preserve"> oznaczeń do mediów społecznościowych (social media) na adresy: </w:t>
      </w:r>
      <w:hyperlink r:id="rId14" w:history="1">
        <w:r w:rsidRPr="002E07C6">
          <w:rPr>
            <w:rStyle w:val="Hipercze"/>
            <w:rFonts w:ascii="Calibri" w:hAnsi="Calibri" w:cs="Calibri"/>
            <w:sz w:val="24"/>
            <w:szCs w:val="24"/>
          </w:rPr>
          <w:t>zamowienia.choreograficzne@nimit.pl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hyperlink r:id="rId15" w:history="1">
        <w:r w:rsidRPr="002E07C6">
          <w:rPr>
            <w:rStyle w:val="Hipercze"/>
            <w:rFonts w:ascii="Calibri" w:hAnsi="Calibri" w:cs="Calibri"/>
            <w:sz w:val="24"/>
            <w:szCs w:val="24"/>
          </w:rPr>
          <w:t>patrycja.alenkuc@nimit.pl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hyperlink r:id="rId16" w:history="1">
        <w:r w:rsidRPr="002E07C6">
          <w:rPr>
            <w:rStyle w:val="Hipercze"/>
            <w:rFonts w:ascii="Calibri" w:hAnsi="Calibri" w:cs="Calibri"/>
            <w:sz w:val="24"/>
            <w:szCs w:val="24"/>
          </w:rPr>
          <w:t>joanna.luczkowska@nimit,pl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hyperlink r:id="rId17" w:history="1">
        <w:r w:rsidRPr="002E07C6">
          <w:rPr>
            <w:rStyle w:val="Hipercze"/>
            <w:rFonts w:ascii="Calibri" w:hAnsi="Calibri" w:cs="Calibri"/>
            <w:sz w:val="24"/>
            <w:szCs w:val="24"/>
          </w:rPr>
          <w:t>mariola.lekszycja@nimit.pl</w:t>
        </w:r>
      </w:hyperlink>
      <w:r>
        <w:rPr>
          <w:rFonts w:ascii="Calibri" w:hAnsi="Calibri" w:cs="Calibri"/>
          <w:sz w:val="24"/>
          <w:szCs w:val="24"/>
        </w:rPr>
        <w:t xml:space="preserve">, </w:t>
      </w:r>
      <w:hyperlink r:id="rId18" w:history="1">
        <w:r w:rsidR="00ED51CE" w:rsidRPr="002E07C6">
          <w:rPr>
            <w:rStyle w:val="Hipercze"/>
            <w:rFonts w:ascii="Calibri" w:hAnsi="Calibri" w:cs="Calibri"/>
            <w:sz w:val="24"/>
            <w:szCs w:val="24"/>
          </w:rPr>
          <w:t>agnieszka.wyszomirska@nimit.pl</w:t>
        </w:r>
      </w:hyperlink>
      <w:r w:rsidR="00ED51CE">
        <w:rPr>
          <w:rFonts w:ascii="Calibri" w:hAnsi="Calibri" w:cs="Calibri"/>
          <w:sz w:val="24"/>
          <w:szCs w:val="24"/>
        </w:rPr>
        <w:t xml:space="preserve">, </w:t>
      </w:r>
      <w:hyperlink r:id="rId19" w:history="1">
        <w:r w:rsidRPr="002E07C6">
          <w:rPr>
            <w:rStyle w:val="Hipercze"/>
            <w:rFonts w:ascii="Calibri" w:hAnsi="Calibri" w:cs="Calibri"/>
            <w:sz w:val="24"/>
            <w:szCs w:val="24"/>
          </w:rPr>
          <w:t>monika.arent@nimit.pl</w:t>
        </w:r>
      </w:hyperlink>
      <w:r>
        <w:rPr>
          <w:rFonts w:ascii="Calibri" w:hAnsi="Calibri" w:cs="Calibri"/>
          <w:sz w:val="24"/>
          <w:szCs w:val="24"/>
        </w:rPr>
        <w:t xml:space="preserve">. </w:t>
      </w:r>
      <w:r w:rsidR="00DA46E3" w:rsidRPr="002159CB">
        <w:rPr>
          <w:rFonts w:ascii="Calibri" w:hAnsi="Calibri" w:cs="Calibri"/>
          <w:sz w:val="24"/>
          <w:szCs w:val="24"/>
        </w:rPr>
        <w:t>Wymagane</w:t>
      </w:r>
      <w:r>
        <w:rPr>
          <w:rFonts w:ascii="Calibri" w:hAnsi="Calibri" w:cs="Calibri"/>
          <w:sz w:val="24"/>
          <w:szCs w:val="24"/>
        </w:rPr>
        <w:t xml:space="preserve"> </w:t>
      </w:r>
      <w:r w:rsidR="00DA46E3" w:rsidRPr="002159CB">
        <w:rPr>
          <w:rFonts w:ascii="Calibri" w:hAnsi="Calibri" w:cs="Calibri"/>
          <w:sz w:val="24"/>
          <w:szCs w:val="24"/>
        </w:rPr>
        <w:t>materiały: opis wydarzenia w pliku tekstowym, 3-5 zdjęć w formacie jpg</w:t>
      </w:r>
      <w:r w:rsidR="00ED51CE">
        <w:rPr>
          <w:rFonts w:ascii="Calibri" w:hAnsi="Calibri" w:cs="Calibri"/>
          <w:sz w:val="24"/>
          <w:szCs w:val="24"/>
        </w:rPr>
        <w:t xml:space="preserve"> lub </w:t>
      </w:r>
      <w:proofErr w:type="spellStart"/>
      <w:r w:rsidR="00ED51CE">
        <w:rPr>
          <w:rFonts w:ascii="Calibri" w:hAnsi="Calibri" w:cs="Calibri"/>
          <w:sz w:val="24"/>
          <w:szCs w:val="24"/>
        </w:rPr>
        <w:t>png</w:t>
      </w:r>
      <w:proofErr w:type="spellEnd"/>
      <w:r w:rsidR="00DA46E3" w:rsidRPr="002159CB">
        <w:rPr>
          <w:rFonts w:ascii="Calibri" w:hAnsi="Calibri" w:cs="Calibri"/>
          <w:sz w:val="24"/>
          <w:szCs w:val="24"/>
        </w:rPr>
        <w:t xml:space="preserve"> w rozdzielczości nie mniejszej niż 1080 </w:t>
      </w:r>
      <w:proofErr w:type="spellStart"/>
      <w:r w:rsidR="00DA46E3" w:rsidRPr="002159CB">
        <w:rPr>
          <w:rFonts w:ascii="Calibri" w:hAnsi="Calibri" w:cs="Calibri"/>
          <w:sz w:val="24"/>
          <w:szCs w:val="24"/>
        </w:rPr>
        <w:t>px</w:t>
      </w:r>
      <w:proofErr w:type="spellEnd"/>
      <w:r w:rsidR="00DA46E3" w:rsidRPr="002159CB">
        <w:rPr>
          <w:rFonts w:ascii="Calibri" w:hAnsi="Calibri" w:cs="Calibri"/>
          <w:sz w:val="24"/>
          <w:szCs w:val="24"/>
        </w:rPr>
        <w:t xml:space="preserve"> na 1920 </w:t>
      </w:r>
      <w:proofErr w:type="spellStart"/>
      <w:r w:rsidR="00DA46E3" w:rsidRPr="002159CB">
        <w:rPr>
          <w:rFonts w:ascii="Calibri" w:hAnsi="Calibri" w:cs="Calibri"/>
          <w:sz w:val="24"/>
          <w:szCs w:val="24"/>
        </w:rPr>
        <w:t>px</w:t>
      </w:r>
      <w:proofErr w:type="spellEnd"/>
      <w:r w:rsidR="00DA46E3" w:rsidRPr="002159CB">
        <w:rPr>
          <w:rFonts w:ascii="Calibri" w:hAnsi="Calibri" w:cs="Calibri"/>
          <w:sz w:val="24"/>
          <w:szCs w:val="24"/>
        </w:rPr>
        <w:t xml:space="preserve"> wraz z </w:t>
      </w:r>
      <w:r w:rsidR="00ED51CE">
        <w:rPr>
          <w:rFonts w:ascii="Calibri" w:hAnsi="Calibri" w:cs="Calibri"/>
          <w:sz w:val="24"/>
          <w:szCs w:val="24"/>
        </w:rPr>
        <w:t> </w:t>
      </w:r>
      <w:r w:rsidR="00DA46E3" w:rsidRPr="002159CB">
        <w:rPr>
          <w:rFonts w:ascii="Calibri" w:hAnsi="Calibri" w:cs="Calibri"/>
          <w:sz w:val="24"/>
          <w:szCs w:val="24"/>
        </w:rPr>
        <w:t xml:space="preserve">nazwiskiem autora zdjęcia i opisem zdjęcia </w:t>
      </w:r>
      <w:r w:rsidR="00ED51CE">
        <w:rPr>
          <w:rFonts w:ascii="Calibri" w:hAnsi="Calibri" w:cs="Calibri"/>
          <w:sz w:val="24"/>
          <w:szCs w:val="24"/>
        </w:rPr>
        <w:t xml:space="preserve">zawierającym </w:t>
      </w:r>
      <w:r w:rsidR="00DA46E3" w:rsidRPr="002159CB">
        <w:rPr>
          <w:rFonts w:ascii="Calibri" w:hAnsi="Calibri" w:cs="Calibri"/>
          <w:sz w:val="24"/>
          <w:szCs w:val="24"/>
        </w:rPr>
        <w:t>dat</w:t>
      </w:r>
      <w:r w:rsidR="00ED51CE">
        <w:rPr>
          <w:rFonts w:ascii="Calibri" w:hAnsi="Calibri" w:cs="Calibri"/>
          <w:sz w:val="24"/>
          <w:szCs w:val="24"/>
        </w:rPr>
        <w:t xml:space="preserve">ę </w:t>
      </w:r>
      <w:r w:rsidR="00DA46E3" w:rsidRPr="002159CB">
        <w:rPr>
          <w:rFonts w:ascii="Calibri" w:hAnsi="Calibri" w:cs="Calibri"/>
          <w:sz w:val="24"/>
          <w:szCs w:val="24"/>
        </w:rPr>
        <w:t>wykonania, osoby</w:t>
      </w:r>
      <w:r w:rsidR="00F7782C">
        <w:rPr>
          <w:rFonts w:ascii="Calibri" w:hAnsi="Calibri" w:cs="Calibri"/>
          <w:sz w:val="24"/>
          <w:szCs w:val="24"/>
        </w:rPr>
        <w:t> </w:t>
      </w:r>
      <w:r w:rsidR="00DA46E3" w:rsidRPr="002159CB">
        <w:rPr>
          <w:rFonts w:ascii="Calibri" w:hAnsi="Calibri" w:cs="Calibri"/>
          <w:sz w:val="24"/>
          <w:szCs w:val="24"/>
        </w:rPr>
        <w:t>przedstawione na fotografii, tytuł spektaklu, miejsce, ew</w:t>
      </w:r>
      <w:r w:rsidR="00ED51CE">
        <w:rPr>
          <w:rFonts w:ascii="Calibri" w:hAnsi="Calibri" w:cs="Calibri"/>
          <w:sz w:val="24"/>
          <w:szCs w:val="24"/>
        </w:rPr>
        <w:t>entualne</w:t>
      </w:r>
      <w:r w:rsidR="00DA46E3" w:rsidRPr="002159CB">
        <w:rPr>
          <w:rFonts w:ascii="Calibri" w:hAnsi="Calibri" w:cs="Calibri"/>
          <w:sz w:val="24"/>
          <w:szCs w:val="24"/>
        </w:rPr>
        <w:t xml:space="preserve"> linki do</w:t>
      </w:r>
      <w:r w:rsidR="00ED51CE">
        <w:rPr>
          <w:rFonts w:ascii="Calibri" w:hAnsi="Calibri" w:cs="Calibri"/>
          <w:sz w:val="24"/>
          <w:szCs w:val="24"/>
        </w:rPr>
        <w:t xml:space="preserve"> </w:t>
      </w:r>
      <w:r w:rsidR="00DA46E3" w:rsidRPr="002159CB">
        <w:rPr>
          <w:rFonts w:ascii="Calibri" w:hAnsi="Calibri" w:cs="Calibri"/>
          <w:sz w:val="24"/>
          <w:szCs w:val="24"/>
        </w:rPr>
        <w:t>promocyjnych materiałów audiowizualnych</w:t>
      </w:r>
      <w:r w:rsidR="00ED51CE">
        <w:rPr>
          <w:rFonts w:ascii="Calibri" w:hAnsi="Calibri" w:cs="Calibri"/>
          <w:sz w:val="24"/>
          <w:szCs w:val="24"/>
        </w:rPr>
        <w:t xml:space="preserve">, </w:t>
      </w:r>
      <w:r w:rsidR="00DA46E3" w:rsidRPr="002159CB">
        <w:rPr>
          <w:rFonts w:ascii="Calibri" w:hAnsi="Calibri" w:cs="Calibri"/>
          <w:sz w:val="24"/>
          <w:szCs w:val="24"/>
        </w:rPr>
        <w:t>informację prasową zapowiadającą premierę, jak</w:t>
      </w:r>
      <w:r w:rsidR="00ED51CE">
        <w:rPr>
          <w:rFonts w:ascii="Calibri" w:hAnsi="Calibri" w:cs="Calibri"/>
          <w:sz w:val="24"/>
          <w:szCs w:val="24"/>
        </w:rPr>
        <w:t xml:space="preserve"> r</w:t>
      </w:r>
      <w:r w:rsidR="00DA46E3" w:rsidRPr="002159CB">
        <w:rPr>
          <w:rFonts w:ascii="Calibri" w:hAnsi="Calibri" w:cs="Calibri"/>
          <w:sz w:val="24"/>
          <w:szCs w:val="24"/>
        </w:rPr>
        <w:t xml:space="preserve">ównież przygotowane posty do mediów społecznościowych wraz z grafikami i/lub innymi materiałami wizualnymi lub audiowizualnymi dołączanymi do postów. </w:t>
      </w:r>
    </w:p>
    <w:p w14:paraId="4202373A" w14:textId="71E9C28E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Z chwilą przesłania materiałów wskazanych w </w:t>
      </w:r>
      <w:r w:rsidR="00ED51CE">
        <w:rPr>
          <w:rFonts w:ascii="Calibri" w:hAnsi="Calibri" w:cs="Calibri"/>
          <w:sz w:val="24"/>
          <w:szCs w:val="24"/>
        </w:rPr>
        <w:t>ust. 9</w:t>
      </w:r>
      <w:r w:rsidRPr="002159CB">
        <w:rPr>
          <w:rFonts w:ascii="Calibri" w:hAnsi="Calibri" w:cs="Calibri"/>
          <w:sz w:val="24"/>
          <w:szCs w:val="24"/>
        </w:rPr>
        <w:t xml:space="preserve"> REALIZATOR udziela ORGANIZATOROWI nieograniczonej terytorialnie oraz czasowo, nieodpłatnej licencji niewyłącznej </w:t>
      </w:r>
      <w:r w:rsidR="005A4B72" w:rsidRPr="002159CB">
        <w:rPr>
          <w:rFonts w:ascii="Calibri" w:hAnsi="Calibri" w:cs="Calibri"/>
          <w:sz w:val="24"/>
          <w:szCs w:val="24"/>
        </w:rPr>
        <w:t>na</w:t>
      </w:r>
      <w:r w:rsidR="00ED51CE">
        <w:rPr>
          <w:rFonts w:ascii="Calibri" w:hAnsi="Calibri" w:cs="Calibri"/>
          <w:sz w:val="24"/>
          <w:szCs w:val="24"/>
        </w:rPr>
        <w:t xml:space="preserve"> </w:t>
      </w:r>
      <w:r w:rsidR="005A4B72" w:rsidRPr="002159CB">
        <w:rPr>
          <w:rFonts w:ascii="Calibri" w:hAnsi="Calibri" w:cs="Calibri"/>
          <w:sz w:val="24"/>
          <w:szCs w:val="24"/>
        </w:rPr>
        <w:t>korzystanie</w:t>
      </w:r>
      <w:r w:rsidRPr="002159CB">
        <w:rPr>
          <w:rFonts w:ascii="Calibri" w:hAnsi="Calibri" w:cs="Calibri"/>
          <w:sz w:val="24"/>
          <w:szCs w:val="24"/>
        </w:rPr>
        <w:t xml:space="preserve"> z przesłanych materiałów promocyjnych na polach eksploatacji wskazanych </w:t>
      </w:r>
      <w:r w:rsidR="005A4B72" w:rsidRPr="002159CB">
        <w:rPr>
          <w:rFonts w:ascii="Calibri" w:hAnsi="Calibri" w:cs="Calibri"/>
          <w:sz w:val="24"/>
          <w:szCs w:val="24"/>
        </w:rPr>
        <w:t>w art.</w:t>
      </w:r>
      <w:r w:rsidRPr="002159CB">
        <w:rPr>
          <w:rFonts w:ascii="Calibri" w:hAnsi="Calibri" w:cs="Calibri"/>
          <w:sz w:val="24"/>
          <w:szCs w:val="24"/>
        </w:rPr>
        <w:t>  50 ustawy o prawie autorskim i prawach pokrewnych.</w:t>
      </w:r>
    </w:p>
    <w:p w14:paraId="6A0D7DF7" w14:textId="6112D380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Niewykonanie przez REALIZATORA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w zakresie któregokolwiek z obowiązków wskazanych w ust. 2-</w:t>
      </w:r>
      <w:r w:rsidR="00ED51CE">
        <w:rPr>
          <w:rFonts w:ascii="Calibri" w:hAnsi="Calibri" w:cs="Calibri"/>
          <w:sz w:val="24"/>
          <w:szCs w:val="24"/>
        </w:rPr>
        <w:t>9</w:t>
      </w:r>
      <w:r w:rsidRPr="002159CB">
        <w:rPr>
          <w:rFonts w:ascii="Calibri" w:hAnsi="Calibri" w:cs="Calibri"/>
          <w:sz w:val="24"/>
          <w:szCs w:val="24"/>
        </w:rPr>
        <w:t xml:space="preserve"> uprawnia ORGANIZATORA do żądania zapłaty kary umownej w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wysokości 5 % maksymalnej wartości świadczenia ORGANIZATORA określone</w:t>
      </w:r>
      <w:r w:rsidR="00ED51CE">
        <w:rPr>
          <w:rFonts w:ascii="Calibri" w:hAnsi="Calibri" w:cs="Calibri"/>
          <w:sz w:val="24"/>
          <w:szCs w:val="24"/>
        </w:rPr>
        <w:t>j</w:t>
      </w:r>
      <w:r w:rsidRPr="002159CB">
        <w:rPr>
          <w:rFonts w:ascii="Calibri" w:hAnsi="Calibri" w:cs="Calibri"/>
          <w:sz w:val="24"/>
          <w:szCs w:val="24"/>
        </w:rPr>
        <w:t xml:space="preserve"> w § 5 ust. 1 za każde z naruszeń, przy czym łącznie wysokość kary umownej za naruszenie wskazanych obowiązków wynieść może maksymalnie 25% maksymalnej wartości świadczenia ORGANIZATORA określonej w § 5 ust. 1</w:t>
      </w:r>
      <w:r w:rsidR="00ED51CE">
        <w:rPr>
          <w:rFonts w:ascii="Calibri" w:hAnsi="Calibri" w:cs="Calibri"/>
          <w:sz w:val="24"/>
          <w:szCs w:val="24"/>
        </w:rPr>
        <w:t xml:space="preserve"> Porozumienia</w:t>
      </w:r>
      <w:r w:rsidRPr="002159CB">
        <w:rPr>
          <w:rFonts w:ascii="Calibri" w:hAnsi="Calibri" w:cs="Calibri"/>
          <w:sz w:val="24"/>
          <w:szCs w:val="24"/>
        </w:rPr>
        <w:t xml:space="preserve">. Zastrzeżone kary umowne REALIZATOR zobowiązuje się zapłacić bez odrębnego wezwania, w  terminie 14 dni od dnia zaistnienia </w:t>
      </w:r>
      <w:r w:rsidRPr="002159CB">
        <w:rPr>
          <w:rFonts w:ascii="Calibri" w:hAnsi="Calibri" w:cs="Calibri"/>
          <w:sz w:val="24"/>
          <w:szCs w:val="24"/>
        </w:rPr>
        <w:lastRenderedPageBreak/>
        <w:t xml:space="preserve">podstawy do ich naliczenia. Strony zgodnie postanawiają, </w:t>
      </w:r>
      <w:r w:rsidR="005A4B72" w:rsidRPr="002159CB">
        <w:rPr>
          <w:rFonts w:ascii="Calibri" w:hAnsi="Calibri" w:cs="Calibri"/>
          <w:sz w:val="24"/>
          <w:szCs w:val="24"/>
        </w:rPr>
        <w:t>iż ORGANIZATOR</w:t>
      </w:r>
      <w:r w:rsidRPr="002159CB">
        <w:rPr>
          <w:rFonts w:ascii="Calibri" w:hAnsi="Calibri" w:cs="Calibri"/>
          <w:sz w:val="24"/>
          <w:szCs w:val="24"/>
        </w:rPr>
        <w:t xml:space="preserve"> jest uprawniony do</w:t>
      </w:r>
      <w:r w:rsidR="00ED51CE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dochodzenia odszkodowania przewyższającego wysokość zastrzeżonych kar umownych na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zasadach ogólnych. </w:t>
      </w:r>
    </w:p>
    <w:p w14:paraId="22A65B07" w14:textId="45CB3C9E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REALIZATOR zobowiązuje się do dostarczenia do ORGANIZATORA w wersji cyfrowej wraz ze sprawozdaniem końcowym</w:t>
      </w:r>
      <w:r w:rsidR="00ED51CE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dokumentacji fotograficznej realizowanego Spektaklu w liczbie co najmniej 15 zdjęć w formacie jpg lub </w:t>
      </w:r>
      <w:proofErr w:type="spellStart"/>
      <w:r w:rsidRPr="002159CB">
        <w:rPr>
          <w:rFonts w:ascii="Calibri" w:hAnsi="Calibri" w:cs="Calibri"/>
          <w:sz w:val="24"/>
          <w:szCs w:val="24"/>
        </w:rPr>
        <w:t>png</w:t>
      </w:r>
      <w:proofErr w:type="spellEnd"/>
      <w:r w:rsidRPr="002159CB">
        <w:rPr>
          <w:rFonts w:ascii="Calibri" w:hAnsi="Calibri" w:cs="Calibri"/>
          <w:sz w:val="24"/>
          <w:szCs w:val="24"/>
        </w:rPr>
        <w:t xml:space="preserve">, w rozdzielczości nie mniejszej niż 1080 </w:t>
      </w:r>
      <w:proofErr w:type="spellStart"/>
      <w:r w:rsidRPr="002159CB">
        <w:rPr>
          <w:rFonts w:ascii="Calibri" w:hAnsi="Calibri" w:cs="Calibri"/>
          <w:sz w:val="24"/>
          <w:szCs w:val="24"/>
        </w:rPr>
        <w:t>px</w:t>
      </w:r>
      <w:proofErr w:type="spellEnd"/>
      <w:r w:rsidRPr="002159CB">
        <w:rPr>
          <w:rFonts w:ascii="Calibri" w:hAnsi="Calibri" w:cs="Calibri"/>
          <w:sz w:val="24"/>
          <w:szCs w:val="24"/>
        </w:rPr>
        <w:t xml:space="preserve"> na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1920 </w:t>
      </w:r>
      <w:proofErr w:type="spellStart"/>
      <w:r w:rsidRPr="002159CB">
        <w:rPr>
          <w:rFonts w:ascii="Calibri" w:hAnsi="Calibri" w:cs="Calibri"/>
          <w:sz w:val="24"/>
          <w:szCs w:val="24"/>
        </w:rPr>
        <w:t>px</w:t>
      </w:r>
      <w:proofErr w:type="spellEnd"/>
      <w:r w:rsidRPr="002159CB">
        <w:rPr>
          <w:rFonts w:ascii="Calibri" w:hAnsi="Calibri" w:cs="Calibri"/>
          <w:sz w:val="24"/>
          <w:szCs w:val="24"/>
        </w:rPr>
        <w:t xml:space="preserve"> wraz z opisem, oznaczeniem autorstwa fotografii, a także informacją o dacie wykonania zdjęcia, miejscu, a także osobach widocznych na fotografii (z wyłączeniem ujęć grupowych) oraz nazwą spektaklu. </w:t>
      </w:r>
      <w:r w:rsidR="00ED51CE">
        <w:rPr>
          <w:rFonts w:ascii="Calibri" w:hAnsi="Calibri" w:cs="Calibri"/>
          <w:sz w:val="24"/>
          <w:szCs w:val="24"/>
        </w:rPr>
        <w:t>Rekomendowane jest także przygotowanie opisu alternatywnego do przesłanych fotografii.</w:t>
      </w:r>
    </w:p>
    <w:p w14:paraId="62FEDD67" w14:textId="7DC1EE29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zobowiązuje się do zawarcia takiej umowy z autorem fotografii, </w:t>
      </w:r>
      <w:r w:rsidR="005A4B72" w:rsidRPr="002159CB">
        <w:rPr>
          <w:rFonts w:ascii="Calibri" w:hAnsi="Calibri" w:cs="Calibri"/>
          <w:sz w:val="24"/>
          <w:szCs w:val="24"/>
        </w:rPr>
        <w:t>mocą,</w:t>
      </w:r>
      <w:r w:rsidRPr="002159CB">
        <w:rPr>
          <w:rFonts w:ascii="Calibri" w:hAnsi="Calibri" w:cs="Calibri"/>
          <w:sz w:val="24"/>
          <w:szCs w:val="24"/>
        </w:rPr>
        <w:t xml:space="preserve"> której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REALIZATOR oraz ORGANIZATOR staną się współwłaścicielami w częściach równych wszystkich autorskich praw majątkowych (przeniesienie autorskich praw majątkowych) lub współuprawnionymi w częściach równych licencji wyłącznej wraz z prawem do udzielenia dalszej licencji w zakresie niezbędnym do eksploatacji zdjęć, o których mowa w ust 9</w:t>
      </w:r>
      <w:r w:rsidR="00ED51CE">
        <w:rPr>
          <w:rFonts w:ascii="Calibri" w:hAnsi="Calibri" w:cs="Calibri"/>
          <w:sz w:val="24"/>
          <w:szCs w:val="24"/>
        </w:rPr>
        <w:t xml:space="preserve"> i 12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6680ABA8" w14:textId="3A422823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Wspólny zakres majątkowych praw autorskich lub licencji</w:t>
      </w:r>
      <w:r w:rsidR="00ED51CE">
        <w:rPr>
          <w:rFonts w:ascii="Calibri" w:hAnsi="Calibri" w:cs="Calibri"/>
          <w:sz w:val="24"/>
          <w:szCs w:val="24"/>
        </w:rPr>
        <w:t xml:space="preserve"> do zdjęć,</w:t>
      </w:r>
      <w:r w:rsidRPr="002159CB">
        <w:rPr>
          <w:rFonts w:ascii="Calibri" w:hAnsi="Calibri" w:cs="Calibri"/>
          <w:sz w:val="24"/>
          <w:szCs w:val="24"/>
        </w:rPr>
        <w:t xml:space="preserve"> o których mowa w ust. 9</w:t>
      </w:r>
      <w:r w:rsidR="00ED51CE">
        <w:rPr>
          <w:rFonts w:ascii="Calibri" w:hAnsi="Calibri" w:cs="Calibri"/>
          <w:sz w:val="24"/>
          <w:szCs w:val="24"/>
        </w:rPr>
        <w:t xml:space="preserve"> i 12</w:t>
      </w:r>
      <w:r w:rsidRPr="002159CB">
        <w:rPr>
          <w:rFonts w:ascii="Calibri" w:hAnsi="Calibri" w:cs="Calibri"/>
          <w:sz w:val="24"/>
          <w:szCs w:val="24"/>
        </w:rPr>
        <w:t xml:space="preserve">, dotyczyć będzie następujących pól eksploatacji: </w:t>
      </w:r>
    </w:p>
    <w:p w14:paraId="714633CE" w14:textId="40F088B2" w:rsidR="00BE39FC" w:rsidRPr="002159CB" w:rsidRDefault="00DA46E3" w:rsidP="00C0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utrwalanie i zwielokrotnianie jakąkolwiek techniką, w tym drukiem, techniką magnetyczną </w:t>
      </w:r>
      <w:r w:rsidR="005A4B72" w:rsidRPr="002159CB">
        <w:rPr>
          <w:rFonts w:ascii="Calibri" w:hAnsi="Calibri" w:cs="Calibri"/>
          <w:sz w:val="24"/>
          <w:szCs w:val="24"/>
        </w:rPr>
        <w:t>na</w:t>
      </w:r>
      <w:r w:rsidR="000356BE" w:rsidRPr="002159CB">
        <w:rPr>
          <w:rFonts w:ascii="Calibri" w:hAnsi="Calibri" w:cs="Calibri"/>
          <w:sz w:val="24"/>
          <w:szCs w:val="24"/>
        </w:rPr>
        <w:t> </w:t>
      </w:r>
      <w:r w:rsidR="005A4B72" w:rsidRPr="002159CB">
        <w:rPr>
          <w:rFonts w:ascii="Calibri" w:hAnsi="Calibri" w:cs="Calibri"/>
          <w:sz w:val="24"/>
          <w:szCs w:val="24"/>
        </w:rPr>
        <w:t>jakimkolwiek</w:t>
      </w:r>
      <w:r w:rsidRPr="002159CB">
        <w:rPr>
          <w:rFonts w:ascii="Calibri" w:hAnsi="Calibri" w:cs="Calibri"/>
          <w:sz w:val="24"/>
          <w:szCs w:val="24"/>
        </w:rPr>
        <w:t xml:space="preserve"> nośniku audialnym i/lub audiowizualnym, a w szczególności na nośnikach wideo, taśmie światłoczułej, magnetycznej, dyskach komputerowych oraz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wszystkich typach nośników przeznaczonych do zapisu cyfrowego; </w:t>
      </w:r>
    </w:p>
    <w:p w14:paraId="2D3E55A1" w14:textId="155310AD" w:rsidR="00BE39FC" w:rsidRPr="002159CB" w:rsidRDefault="00DA46E3" w:rsidP="00C0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nadawanie i reemitowanie za pomocą wizji i/lub fonii przewodowej i bezprzewodowej przez stację naziemną, za pośrednictwem satelity i telewizji interaktywnej, w całości lub </w:t>
      </w:r>
      <w:r w:rsidR="005A4B72" w:rsidRPr="002159CB">
        <w:rPr>
          <w:rFonts w:ascii="Calibri" w:hAnsi="Calibri" w:cs="Calibri"/>
          <w:sz w:val="24"/>
          <w:szCs w:val="24"/>
        </w:rPr>
        <w:t>we fragmentach</w:t>
      </w:r>
      <w:r w:rsidRPr="002159CB">
        <w:rPr>
          <w:rFonts w:ascii="Calibri" w:hAnsi="Calibri" w:cs="Calibri"/>
          <w:sz w:val="24"/>
          <w:szCs w:val="24"/>
        </w:rPr>
        <w:t xml:space="preserve">, w tym również tzw. </w:t>
      </w:r>
      <w:proofErr w:type="spellStart"/>
      <w:r w:rsidRPr="002159CB">
        <w:rPr>
          <w:rFonts w:ascii="Calibri" w:hAnsi="Calibri" w:cs="Calibri"/>
          <w:sz w:val="24"/>
          <w:szCs w:val="24"/>
        </w:rPr>
        <w:t>simulcasting</w:t>
      </w:r>
      <w:proofErr w:type="spellEnd"/>
      <w:r w:rsidRPr="002159CB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2159CB">
        <w:rPr>
          <w:rFonts w:ascii="Calibri" w:hAnsi="Calibri" w:cs="Calibri"/>
          <w:sz w:val="24"/>
          <w:szCs w:val="24"/>
        </w:rPr>
        <w:t>webcasting</w:t>
      </w:r>
      <w:proofErr w:type="spellEnd"/>
      <w:r w:rsidRPr="002159CB">
        <w:rPr>
          <w:rFonts w:ascii="Calibri" w:hAnsi="Calibri" w:cs="Calibri"/>
          <w:sz w:val="24"/>
          <w:szCs w:val="24"/>
        </w:rPr>
        <w:t xml:space="preserve">; </w:t>
      </w:r>
    </w:p>
    <w:p w14:paraId="4B67DBA0" w14:textId="77777777" w:rsidR="00BE39FC" w:rsidRPr="002159CB" w:rsidRDefault="00DA46E3" w:rsidP="00C0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wyświetlanie i publiczne odtwarzanie; </w:t>
      </w:r>
    </w:p>
    <w:p w14:paraId="6A6176AB" w14:textId="77777777" w:rsidR="00BE39FC" w:rsidRPr="002159CB" w:rsidRDefault="00DA46E3" w:rsidP="00C0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wprowadzanie do obrotu w kraju i za granicą; </w:t>
      </w:r>
    </w:p>
    <w:p w14:paraId="38126D64" w14:textId="77777777" w:rsidR="00BE39FC" w:rsidRPr="002159CB" w:rsidRDefault="00DA46E3" w:rsidP="00C0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użyczenie, najem i dzierżawa nośników, na których utwory utrwalono; </w:t>
      </w:r>
    </w:p>
    <w:p w14:paraId="35FB650E" w14:textId="77777777" w:rsidR="00BE39FC" w:rsidRPr="002159CB" w:rsidRDefault="00DA46E3" w:rsidP="00C0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wprowadzanie do pamięci komputera; </w:t>
      </w:r>
    </w:p>
    <w:p w14:paraId="086087C1" w14:textId="77777777" w:rsidR="00BE39FC" w:rsidRPr="002159CB" w:rsidRDefault="00DA46E3" w:rsidP="00C0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wykorzystanie w utworach multimedialnych; </w:t>
      </w:r>
    </w:p>
    <w:p w14:paraId="7A44BD65" w14:textId="604C34E7" w:rsidR="00BE39FC" w:rsidRPr="002159CB" w:rsidRDefault="00DA46E3" w:rsidP="00C0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publiczne udostępnianie w taki sposób, aby każdy mógł mieć do niego dostęp w miejscu </w:t>
      </w:r>
      <w:r w:rsidR="005A4B72" w:rsidRPr="002159CB">
        <w:rPr>
          <w:rFonts w:ascii="Calibri" w:hAnsi="Calibri" w:cs="Calibri"/>
          <w:sz w:val="24"/>
          <w:szCs w:val="24"/>
        </w:rPr>
        <w:t>i</w:t>
      </w:r>
      <w:r w:rsidR="00F7782C">
        <w:rPr>
          <w:rFonts w:ascii="Calibri" w:hAnsi="Calibri" w:cs="Calibri"/>
          <w:sz w:val="24"/>
          <w:szCs w:val="24"/>
        </w:rPr>
        <w:t> </w:t>
      </w:r>
      <w:r w:rsidR="005A4B72" w:rsidRPr="002159CB">
        <w:rPr>
          <w:rFonts w:ascii="Calibri" w:hAnsi="Calibri" w:cs="Calibri"/>
          <w:sz w:val="24"/>
          <w:szCs w:val="24"/>
        </w:rPr>
        <w:t>czasie</w:t>
      </w:r>
      <w:r w:rsidRPr="002159CB">
        <w:rPr>
          <w:rFonts w:ascii="Calibri" w:hAnsi="Calibri" w:cs="Calibri"/>
          <w:sz w:val="24"/>
          <w:szCs w:val="24"/>
        </w:rPr>
        <w:t xml:space="preserve"> przez siebie wybranym, w tym wykorzystanie na stronach internetowych; </w:t>
      </w:r>
    </w:p>
    <w:p w14:paraId="3A22B411" w14:textId="77777777" w:rsidR="00BE39FC" w:rsidRPr="002159CB" w:rsidRDefault="00DA46E3" w:rsidP="00C020D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prowadzenia działalności promocyjnej (w prasie, radiu, telewizji, social mediach). </w:t>
      </w:r>
    </w:p>
    <w:p w14:paraId="6062CB10" w14:textId="07930BA1" w:rsidR="00BE39FC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Wraz z autorskimi prawami majątkowymi lub licencjami w zakresie korzystania ze zdjęć, o których mowa w ust. 9 </w:t>
      </w:r>
      <w:r w:rsidR="00ED51CE">
        <w:rPr>
          <w:rFonts w:ascii="Calibri" w:hAnsi="Calibri" w:cs="Calibri"/>
          <w:sz w:val="24"/>
          <w:szCs w:val="24"/>
        </w:rPr>
        <w:t xml:space="preserve">i 12 </w:t>
      </w:r>
      <w:r w:rsidRPr="002159CB">
        <w:rPr>
          <w:rFonts w:ascii="Calibri" w:hAnsi="Calibri" w:cs="Calibri"/>
          <w:sz w:val="24"/>
          <w:szCs w:val="24"/>
        </w:rPr>
        <w:t>przechodzi na ORGANIZATORA, jako współwłaściciela, prawo wykonywania praw zależnych.</w:t>
      </w:r>
    </w:p>
    <w:p w14:paraId="19A7199E" w14:textId="2343B8C1" w:rsidR="003D3739" w:rsidRPr="002159CB" w:rsidRDefault="00DA46E3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Times New Roman" w:hAnsi="Calibri" w:cs="Calibri"/>
          <w:spacing w:val="14"/>
          <w:kern w:val="0"/>
          <w:sz w:val="24"/>
          <w:szCs w:val="24"/>
          <w:lang w:eastAsia="pl-PL"/>
          <w14:ligatures w14:val="none"/>
        </w:rPr>
      </w:pPr>
      <w:r w:rsidRPr="002159CB">
        <w:rPr>
          <w:rFonts w:ascii="Calibri" w:hAnsi="Calibri" w:cs="Calibri"/>
          <w:sz w:val="24"/>
          <w:szCs w:val="24"/>
        </w:rPr>
        <w:t xml:space="preserve">W sytuacji, gdy przedmiotem fotografii będzie wizerunek osoby, wówczas REALIZATOR zobowiązany jest do pozyskania upoważnienia do jego wykorzystania przez Strony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="005A4B72" w:rsidRPr="002159CB">
        <w:rPr>
          <w:rFonts w:ascii="Calibri" w:hAnsi="Calibri" w:cs="Calibri"/>
          <w:sz w:val="24"/>
          <w:szCs w:val="24"/>
        </w:rPr>
        <w:t>na polach</w:t>
      </w:r>
      <w:r w:rsidRPr="002159CB">
        <w:rPr>
          <w:rFonts w:ascii="Calibri" w:hAnsi="Calibri" w:cs="Calibri"/>
          <w:sz w:val="24"/>
          <w:szCs w:val="24"/>
        </w:rPr>
        <w:t xml:space="preserve"> eksploatacji wskazanych w ust. 1</w:t>
      </w:r>
      <w:r w:rsidR="00ED51CE">
        <w:rPr>
          <w:rFonts w:ascii="Calibri" w:hAnsi="Calibri" w:cs="Calibri"/>
          <w:sz w:val="24"/>
          <w:szCs w:val="24"/>
        </w:rPr>
        <w:t>4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1E1EEAAF" w14:textId="72D22BB2" w:rsidR="00ED51CE" w:rsidRPr="00C020D0" w:rsidRDefault="000C450F" w:rsidP="00C020D0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Times New Roman" w:hAnsi="Calibri" w:cs="Calibri"/>
          <w:spacing w:val="14"/>
          <w:kern w:val="0"/>
          <w:sz w:val="24"/>
          <w:szCs w:val="24"/>
          <w:lang w:eastAsia="pl-PL"/>
          <w14:ligatures w14:val="none"/>
        </w:rPr>
      </w:pPr>
      <w:r w:rsidRPr="002159CB">
        <w:rPr>
          <w:rFonts w:ascii="Calibri" w:hAnsi="Calibri" w:cs="Calibri"/>
          <w:sz w:val="24"/>
          <w:szCs w:val="24"/>
        </w:rPr>
        <w:lastRenderedPageBreak/>
        <w:t xml:space="preserve">REALIZATOR jest zobowiązany do zarejestrowania Spektaklu z uwzględnieniem dźwięku i obrazu. </w:t>
      </w:r>
    </w:p>
    <w:p w14:paraId="475FE87C" w14:textId="7813793C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4</w:t>
      </w:r>
      <w:r w:rsidRPr="002159CB">
        <w:rPr>
          <w:rFonts w:ascii="Calibri" w:hAnsi="Calibri" w:cs="Calibri"/>
          <w:sz w:val="24"/>
          <w:szCs w:val="24"/>
        </w:rPr>
        <w:br/>
        <w:t>ZOBOWIĄZANIA ORGANIZATORA</w:t>
      </w:r>
    </w:p>
    <w:p w14:paraId="4566B084" w14:textId="77777777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ORGANIZATOR zobowiązuje się do: </w:t>
      </w:r>
    </w:p>
    <w:p w14:paraId="0F8E9F22" w14:textId="6DB80474" w:rsidR="00BE39FC" w:rsidRPr="002159CB" w:rsidRDefault="00DA46E3" w:rsidP="00C020D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przekazania wszelkich informacji niezbędnych do realizacji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, </w:t>
      </w:r>
    </w:p>
    <w:p w14:paraId="38D284CD" w14:textId="403DDFC2" w:rsidR="00BE39FC" w:rsidRPr="002159CB" w:rsidRDefault="00DA46E3" w:rsidP="00C020D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wykorzystania własnych narzędzi promocyjnych, w szczególności portalu </w:t>
      </w:r>
      <w:proofErr w:type="spellStart"/>
      <w:r w:rsidRPr="002159CB">
        <w:rPr>
          <w:rFonts w:ascii="Calibri" w:hAnsi="Calibri" w:cs="Calibri"/>
          <w:sz w:val="24"/>
          <w:szCs w:val="24"/>
        </w:rPr>
        <w:t>taniecPOLSKA</w:t>
      </w:r>
      <w:proofErr w:type="spellEnd"/>
      <w:r w:rsidRPr="002159CB">
        <w:rPr>
          <w:rFonts w:ascii="Calibri" w:hAnsi="Calibri" w:cs="Calibri"/>
          <w:sz w:val="24"/>
          <w:szCs w:val="24"/>
        </w:rPr>
        <w:t xml:space="preserve"> </w:t>
      </w:r>
      <w:r w:rsidR="005A4B72" w:rsidRPr="002159CB">
        <w:rPr>
          <w:rFonts w:ascii="Calibri" w:hAnsi="Calibri" w:cs="Calibri"/>
          <w:sz w:val="24"/>
          <w:szCs w:val="24"/>
        </w:rPr>
        <w:t>do</w:t>
      </w:r>
      <w:r w:rsidR="000356BE" w:rsidRPr="002159CB">
        <w:rPr>
          <w:rFonts w:ascii="Calibri" w:hAnsi="Calibri" w:cs="Calibri"/>
          <w:sz w:val="24"/>
          <w:szCs w:val="24"/>
        </w:rPr>
        <w:t> </w:t>
      </w:r>
      <w:r w:rsidR="005A4B72" w:rsidRPr="002159CB">
        <w:rPr>
          <w:rFonts w:ascii="Calibri" w:hAnsi="Calibri" w:cs="Calibri"/>
          <w:sz w:val="24"/>
          <w:szCs w:val="24"/>
        </w:rPr>
        <w:t>promocji</w:t>
      </w:r>
      <w:r w:rsidRPr="002159CB">
        <w:rPr>
          <w:rFonts w:ascii="Calibri" w:hAnsi="Calibri" w:cs="Calibri"/>
          <w:sz w:val="24"/>
          <w:szCs w:val="24"/>
        </w:rPr>
        <w:t xml:space="preserve"> Projektu.</w:t>
      </w:r>
    </w:p>
    <w:p w14:paraId="7F3D70BB" w14:textId="77777777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5</w:t>
      </w:r>
      <w:r w:rsidRPr="002159CB">
        <w:rPr>
          <w:rFonts w:ascii="Calibri" w:hAnsi="Calibri" w:cs="Calibri"/>
          <w:sz w:val="24"/>
          <w:szCs w:val="24"/>
        </w:rPr>
        <w:br/>
        <w:t>FINANSOWANIE KOSZTÓW REALIZACJI PROJEKTU</w:t>
      </w:r>
    </w:p>
    <w:p w14:paraId="731AA1FA" w14:textId="3C3E37A6" w:rsidR="00BE39FC" w:rsidRPr="002159CB" w:rsidRDefault="00DA46E3" w:rsidP="00C020D0">
      <w:pPr>
        <w:pStyle w:val="Akapitzlist"/>
        <w:numPr>
          <w:ilvl w:val="0"/>
          <w:numId w:val="11"/>
        </w:numPr>
        <w:spacing w:before="240" w:after="0" w:line="276" w:lineRule="auto"/>
        <w:ind w:left="284" w:hanging="283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Wysokość pokrycia przez ORGANIZATORA części kosztów organizacji Projektu wynosi </w:t>
      </w:r>
      <w:r w:rsidR="009D3773" w:rsidRPr="002159CB">
        <w:rPr>
          <w:rFonts w:ascii="Calibri" w:hAnsi="Calibri" w:cs="Calibri"/>
          <w:b/>
          <w:sz w:val="24"/>
          <w:szCs w:val="24"/>
          <w:highlight w:val="yellow"/>
        </w:rPr>
        <w:t>___________</w:t>
      </w:r>
      <w:r w:rsidRPr="002159CB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zł brutto (słownie: </w:t>
      </w:r>
      <w:r w:rsidR="009D3773" w:rsidRPr="002159CB">
        <w:rPr>
          <w:rFonts w:ascii="Calibri" w:hAnsi="Calibri" w:cs="Calibri"/>
          <w:b/>
          <w:sz w:val="24"/>
          <w:szCs w:val="24"/>
          <w:highlight w:val="yellow"/>
        </w:rPr>
        <w:t>___________________________________</w:t>
      </w:r>
      <w:r w:rsidRPr="002159CB">
        <w:rPr>
          <w:rFonts w:ascii="Calibri" w:hAnsi="Calibri" w:cs="Calibri"/>
          <w:b/>
          <w:sz w:val="24"/>
          <w:szCs w:val="24"/>
          <w:highlight w:val="yellow"/>
        </w:rPr>
        <w:t xml:space="preserve"> </w:t>
      </w:r>
      <w:r w:rsidRPr="002159CB">
        <w:rPr>
          <w:rFonts w:ascii="Calibri" w:hAnsi="Calibri" w:cs="Calibri"/>
          <w:b/>
          <w:sz w:val="24"/>
          <w:szCs w:val="24"/>
        </w:rPr>
        <w:t>złotych</w:t>
      </w:r>
      <w:r w:rsidRPr="002159CB">
        <w:rPr>
          <w:rFonts w:ascii="Calibri" w:hAnsi="Calibri" w:cs="Calibri"/>
          <w:sz w:val="24"/>
          <w:szCs w:val="24"/>
        </w:rPr>
        <w:t>), uwzględniając podatek VAT.</w:t>
      </w:r>
    </w:p>
    <w:p w14:paraId="5FC4F153" w14:textId="71261ACD" w:rsidR="00BE39FC" w:rsidRPr="002159CB" w:rsidRDefault="00DA46E3" w:rsidP="00C020D0">
      <w:pPr>
        <w:pStyle w:val="Akapitzlist"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Termin wydatkowania środków finansowych, o których mowa w ust. 1 ustala się od dnia</w:t>
      </w:r>
      <w:r w:rsidR="00283EB1" w:rsidRPr="002159CB">
        <w:rPr>
          <w:rFonts w:ascii="Calibri" w:hAnsi="Calibri" w:cs="Calibri"/>
          <w:sz w:val="24"/>
          <w:szCs w:val="24"/>
        </w:rPr>
        <w:t xml:space="preserve"> podpisanie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do dnia</w:t>
      </w:r>
      <w:r w:rsidR="00283EB1" w:rsidRPr="002159CB">
        <w:rPr>
          <w:rFonts w:ascii="Calibri" w:hAnsi="Calibri" w:cs="Calibri"/>
          <w:sz w:val="24"/>
          <w:szCs w:val="24"/>
        </w:rPr>
        <w:t xml:space="preserve"> </w:t>
      </w:r>
      <w:r w:rsidR="00BC5CC1" w:rsidRPr="002159CB">
        <w:rPr>
          <w:rFonts w:ascii="Calibri" w:hAnsi="Calibri" w:cs="Calibri"/>
          <w:b/>
          <w:sz w:val="24"/>
          <w:szCs w:val="24"/>
          <w:highlight w:val="yellow"/>
        </w:rPr>
        <w:t>___________</w:t>
      </w:r>
      <w:r w:rsidR="00BC5CC1">
        <w:rPr>
          <w:rFonts w:ascii="Calibri" w:hAnsi="Calibri" w:cs="Calibri"/>
          <w:b/>
          <w:sz w:val="24"/>
          <w:szCs w:val="24"/>
        </w:rPr>
        <w:t xml:space="preserve"> </w:t>
      </w:r>
      <w:r w:rsidR="00BC5CC1" w:rsidRPr="00BC5CC1">
        <w:rPr>
          <w:rFonts w:ascii="Calibri" w:hAnsi="Calibri" w:cs="Calibri"/>
          <w:bCs/>
          <w:sz w:val="24"/>
          <w:szCs w:val="24"/>
        </w:rPr>
        <w:t>(zgodnie z</w:t>
      </w:r>
      <w:r w:rsidR="00BC5CC1">
        <w:rPr>
          <w:rFonts w:ascii="Calibri" w:hAnsi="Calibri" w:cs="Calibri"/>
          <w:b/>
          <w:sz w:val="24"/>
          <w:szCs w:val="24"/>
        </w:rPr>
        <w:t xml:space="preserve"> </w:t>
      </w:r>
      <w:r w:rsidR="00BC5CC1" w:rsidRPr="002159CB">
        <w:rPr>
          <w:rFonts w:ascii="Calibri" w:hAnsi="Calibri" w:cs="Calibri"/>
          <w:sz w:val="24"/>
          <w:szCs w:val="24"/>
        </w:rPr>
        <w:t>§ 1</w:t>
      </w:r>
      <w:r w:rsidR="00BC5CC1">
        <w:rPr>
          <w:rFonts w:ascii="Calibri" w:hAnsi="Calibri" w:cs="Calibri"/>
          <w:sz w:val="24"/>
          <w:szCs w:val="24"/>
        </w:rPr>
        <w:t xml:space="preserve"> ust. 2)</w:t>
      </w:r>
      <w:r w:rsidR="00082854">
        <w:rPr>
          <w:rFonts w:ascii="Calibri" w:hAnsi="Calibri" w:cs="Calibri"/>
          <w:sz w:val="24"/>
          <w:szCs w:val="24"/>
        </w:rPr>
        <w:t>,</w:t>
      </w:r>
      <w:r w:rsidR="00283EB1" w:rsidRPr="002159CB">
        <w:rPr>
          <w:rFonts w:ascii="Calibri" w:hAnsi="Calibri" w:cs="Calibri"/>
          <w:sz w:val="24"/>
          <w:szCs w:val="24"/>
        </w:rPr>
        <w:t xml:space="preserve"> jednak nie później niż</w:t>
      </w:r>
      <w:r w:rsidR="00BC5CC1">
        <w:rPr>
          <w:rFonts w:ascii="Calibri" w:hAnsi="Calibri" w:cs="Calibri"/>
          <w:sz w:val="24"/>
          <w:szCs w:val="24"/>
        </w:rPr>
        <w:t> </w:t>
      </w:r>
      <w:r w:rsidR="00283EB1" w:rsidRPr="002159CB">
        <w:rPr>
          <w:rFonts w:ascii="Calibri" w:hAnsi="Calibri" w:cs="Calibri"/>
          <w:sz w:val="24"/>
          <w:szCs w:val="24"/>
        </w:rPr>
        <w:t>do</w:t>
      </w:r>
      <w:r w:rsidR="00BC5CC1">
        <w:rPr>
          <w:rFonts w:ascii="Calibri" w:hAnsi="Calibri" w:cs="Calibri"/>
          <w:sz w:val="24"/>
          <w:szCs w:val="24"/>
        </w:rPr>
        <w:t xml:space="preserve"> dnia </w:t>
      </w:r>
      <w:r w:rsidR="00082854">
        <w:rPr>
          <w:rFonts w:ascii="Calibri" w:hAnsi="Calibri" w:cs="Calibri"/>
          <w:sz w:val="24"/>
          <w:szCs w:val="24"/>
        </w:rPr>
        <w:t>31 października 2025 roku</w:t>
      </w:r>
      <w:r w:rsidR="00ED51CE">
        <w:rPr>
          <w:rFonts w:ascii="Calibri" w:hAnsi="Calibri" w:cs="Calibri"/>
          <w:sz w:val="24"/>
          <w:szCs w:val="24"/>
        </w:rPr>
        <w:t>, określony jako ramy czasu kwalifikowalności wydatków.</w:t>
      </w:r>
    </w:p>
    <w:p w14:paraId="216AE096" w14:textId="35082815" w:rsidR="00BE39FC" w:rsidRPr="002159CB" w:rsidRDefault="00DA46E3" w:rsidP="00C020D0">
      <w:pPr>
        <w:pStyle w:val="Akapitzlist"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Co najmniej </w:t>
      </w:r>
      <w:r w:rsidR="00777CEE" w:rsidRPr="002159CB">
        <w:rPr>
          <w:rFonts w:ascii="Calibri" w:hAnsi="Calibri" w:cs="Calibri"/>
          <w:sz w:val="24"/>
          <w:szCs w:val="24"/>
        </w:rPr>
        <w:t>2</w:t>
      </w:r>
      <w:r w:rsidRPr="002159CB">
        <w:rPr>
          <w:rFonts w:ascii="Calibri" w:hAnsi="Calibri" w:cs="Calibri"/>
          <w:sz w:val="24"/>
          <w:szCs w:val="24"/>
        </w:rPr>
        <w:t>0% kwoty brutto dofinansowania ORGANIZATORA musi zostać przeznaczone na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pokrycie kosztów honorariów choreografów, asystentów choreografów i/lub koszty z tytułu praw autorskich do</w:t>
      </w:r>
      <w:r w:rsidR="00ED51CE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choreografii. </w:t>
      </w:r>
    </w:p>
    <w:p w14:paraId="7EF1C5EC" w14:textId="51F6E9E9" w:rsidR="001F4B63" w:rsidRDefault="00DA46E3" w:rsidP="00C020D0">
      <w:pPr>
        <w:pStyle w:val="Akapitzlist"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oświadcza, że </w:t>
      </w:r>
      <w:r w:rsidR="00ED51CE">
        <w:rPr>
          <w:rFonts w:ascii="Calibri" w:hAnsi="Calibri" w:cs="Calibri"/>
          <w:sz w:val="24"/>
          <w:szCs w:val="24"/>
        </w:rPr>
        <w:t>finansowe</w:t>
      </w:r>
      <w:r w:rsidR="001F4B63">
        <w:rPr>
          <w:rFonts w:ascii="Calibri" w:hAnsi="Calibri" w:cs="Calibri"/>
          <w:sz w:val="24"/>
          <w:szCs w:val="24"/>
        </w:rPr>
        <w:t xml:space="preserve"> i niefinansowe</w:t>
      </w:r>
      <w:r w:rsidR="00ED51CE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środki własne REALIZATORA oraz środki finansowe</w:t>
      </w:r>
      <w:r w:rsidR="001F4B63">
        <w:rPr>
          <w:rFonts w:ascii="Calibri" w:hAnsi="Calibri" w:cs="Calibri"/>
          <w:sz w:val="24"/>
          <w:szCs w:val="24"/>
        </w:rPr>
        <w:t xml:space="preserve"> i niefinansowe</w:t>
      </w:r>
      <w:r w:rsidRPr="002159CB">
        <w:rPr>
          <w:rFonts w:ascii="Calibri" w:hAnsi="Calibri" w:cs="Calibri"/>
          <w:sz w:val="24"/>
          <w:szCs w:val="24"/>
        </w:rPr>
        <w:t xml:space="preserve"> </w:t>
      </w:r>
      <w:r w:rsidR="00ED51CE">
        <w:rPr>
          <w:rFonts w:ascii="Calibri" w:hAnsi="Calibri" w:cs="Calibri"/>
          <w:sz w:val="24"/>
          <w:szCs w:val="24"/>
        </w:rPr>
        <w:t>z innych źródeł</w:t>
      </w:r>
      <w:r w:rsidRPr="002159CB">
        <w:rPr>
          <w:rFonts w:ascii="Calibri" w:hAnsi="Calibri" w:cs="Calibri"/>
          <w:sz w:val="24"/>
          <w:szCs w:val="24"/>
        </w:rPr>
        <w:t xml:space="preserve"> są równe lub większe 1</w:t>
      </w:r>
      <w:r w:rsidR="00AF0139" w:rsidRPr="002159CB">
        <w:rPr>
          <w:rFonts w:ascii="Calibri" w:hAnsi="Calibri" w:cs="Calibri"/>
          <w:sz w:val="24"/>
          <w:szCs w:val="24"/>
        </w:rPr>
        <w:t>0</w:t>
      </w:r>
      <w:r w:rsidRPr="002159CB">
        <w:rPr>
          <w:rFonts w:ascii="Calibri" w:hAnsi="Calibri" w:cs="Calibri"/>
          <w:sz w:val="24"/>
          <w:szCs w:val="24"/>
        </w:rPr>
        <w:t>% całkowitego budżetu (</w:t>
      </w:r>
      <w:r w:rsidR="001F4B63">
        <w:rPr>
          <w:rFonts w:ascii="Calibri" w:hAnsi="Calibri" w:cs="Calibri"/>
          <w:sz w:val="24"/>
          <w:szCs w:val="24"/>
        </w:rPr>
        <w:t xml:space="preserve">na  budżet całkowity składają się </w:t>
      </w:r>
      <w:r w:rsidRPr="002159CB">
        <w:rPr>
          <w:rFonts w:ascii="Calibri" w:hAnsi="Calibri" w:cs="Calibri"/>
          <w:sz w:val="24"/>
          <w:szCs w:val="24"/>
        </w:rPr>
        <w:t>środki</w:t>
      </w:r>
      <w:r w:rsidR="00ED51CE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dofinansowania </w:t>
      </w:r>
      <w:r w:rsidRPr="002159CB">
        <w:rPr>
          <w:rFonts w:ascii="Calibri" w:hAnsi="Calibri" w:cs="Calibri"/>
          <w:bCs/>
          <w:sz w:val="24"/>
          <w:szCs w:val="24"/>
        </w:rPr>
        <w:t>ORGANIZATOR</w:t>
      </w:r>
      <w:r w:rsidRPr="002159CB">
        <w:rPr>
          <w:rFonts w:ascii="Calibri" w:hAnsi="Calibri" w:cs="Calibri"/>
          <w:sz w:val="24"/>
          <w:szCs w:val="24"/>
        </w:rPr>
        <w:t xml:space="preserve">A, </w:t>
      </w:r>
      <w:r w:rsidR="001F4B63">
        <w:rPr>
          <w:rFonts w:ascii="Calibri" w:hAnsi="Calibri" w:cs="Calibri"/>
          <w:sz w:val="24"/>
          <w:szCs w:val="24"/>
        </w:rPr>
        <w:t>finansowe i</w:t>
      </w:r>
      <w:r w:rsidR="00F7782C">
        <w:rPr>
          <w:rFonts w:ascii="Calibri" w:hAnsi="Calibri" w:cs="Calibri"/>
          <w:sz w:val="24"/>
          <w:szCs w:val="24"/>
        </w:rPr>
        <w:t> </w:t>
      </w:r>
      <w:r w:rsidR="001F4B63">
        <w:rPr>
          <w:rFonts w:ascii="Calibri" w:hAnsi="Calibri" w:cs="Calibri"/>
          <w:sz w:val="24"/>
          <w:szCs w:val="24"/>
        </w:rPr>
        <w:t xml:space="preserve">niefinansowe </w:t>
      </w:r>
      <w:r w:rsidRPr="002159CB">
        <w:rPr>
          <w:rFonts w:ascii="Calibri" w:hAnsi="Calibri" w:cs="Calibri"/>
          <w:sz w:val="24"/>
          <w:szCs w:val="24"/>
        </w:rPr>
        <w:t>środki własne</w:t>
      </w:r>
      <w:r w:rsidR="001F4B63">
        <w:rPr>
          <w:rFonts w:ascii="Calibri" w:hAnsi="Calibri" w:cs="Calibri"/>
          <w:sz w:val="24"/>
          <w:szCs w:val="24"/>
        </w:rPr>
        <w:t xml:space="preserve"> REALIZATORA</w:t>
      </w:r>
      <w:r w:rsidRPr="002159CB">
        <w:rPr>
          <w:rFonts w:ascii="Calibri" w:hAnsi="Calibri" w:cs="Calibri"/>
          <w:sz w:val="24"/>
          <w:szCs w:val="24"/>
        </w:rPr>
        <w:t xml:space="preserve"> </w:t>
      </w:r>
      <w:r w:rsidR="001F4B63">
        <w:rPr>
          <w:rFonts w:ascii="Calibri" w:hAnsi="Calibri" w:cs="Calibri"/>
          <w:sz w:val="24"/>
          <w:szCs w:val="24"/>
        </w:rPr>
        <w:t xml:space="preserve">oraz finansowe i niefinansowe </w:t>
      </w:r>
      <w:r w:rsidRPr="002159CB">
        <w:rPr>
          <w:rFonts w:ascii="Calibri" w:hAnsi="Calibri" w:cs="Calibri"/>
          <w:sz w:val="24"/>
          <w:szCs w:val="24"/>
        </w:rPr>
        <w:t>środki</w:t>
      </w:r>
      <w:r w:rsidR="001F4B63">
        <w:rPr>
          <w:rFonts w:ascii="Calibri" w:hAnsi="Calibri" w:cs="Calibri"/>
          <w:sz w:val="24"/>
          <w:szCs w:val="24"/>
        </w:rPr>
        <w:t xml:space="preserve"> z innych źródeł</w:t>
      </w:r>
      <w:r w:rsidRPr="002159CB">
        <w:rPr>
          <w:rFonts w:ascii="Calibri" w:hAnsi="Calibri" w:cs="Calibri"/>
          <w:sz w:val="24"/>
          <w:szCs w:val="24"/>
        </w:rPr>
        <w:t>) przeznaczonego na realizację Projektu</w:t>
      </w:r>
      <w:r w:rsidR="001F4B63">
        <w:rPr>
          <w:rFonts w:ascii="Calibri" w:hAnsi="Calibri" w:cs="Calibri"/>
          <w:sz w:val="24"/>
          <w:szCs w:val="24"/>
        </w:rPr>
        <w:t xml:space="preserve">. </w:t>
      </w:r>
    </w:p>
    <w:p w14:paraId="1C368F65" w14:textId="38D791A0" w:rsidR="00BE39FC" w:rsidRPr="001F4B63" w:rsidRDefault="001F4B63" w:rsidP="00C020D0">
      <w:pPr>
        <w:pStyle w:val="Akapitzlist"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Środki, o </w:t>
      </w:r>
      <w:r w:rsidRPr="001F4B63">
        <w:rPr>
          <w:rFonts w:ascii="Calibri" w:hAnsi="Calibri" w:cs="Calibri"/>
          <w:sz w:val="24"/>
          <w:szCs w:val="24"/>
        </w:rPr>
        <w:t>któr</w:t>
      </w:r>
      <w:r>
        <w:rPr>
          <w:rFonts w:ascii="Calibri" w:hAnsi="Calibri" w:cs="Calibri"/>
          <w:sz w:val="24"/>
          <w:szCs w:val="24"/>
        </w:rPr>
        <w:t xml:space="preserve">ych mowa w ust. 4 </w:t>
      </w:r>
      <w:r w:rsidR="00DA46E3" w:rsidRPr="001F4B63">
        <w:rPr>
          <w:rFonts w:ascii="Calibri" w:hAnsi="Calibri" w:cs="Calibri"/>
          <w:sz w:val="24"/>
          <w:szCs w:val="24"/>
        </w:rPr>
        <w:t xml:space="preserve">wynoszą </w:t>
      </w:r>
      <w:r w:rsidR="009D3773" w:rsidRPr="001F4B63">
        <w:rPr>
          <w:rFonts w:ascii="Calibri" w:hAnsi="Calibri" w:cs="Calibri"/>
          <w:b/>
          <w:sz w:val="24"/>
          <w:szCs w:val="24"/>
          <w:highlight w:val="yellow"/>
        </w:rPr>
        <w:t>__________</w:t>
      </w:r>
      <w:r w:rsidR="00DA46E3" w:rsidRPr="001F4B63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DA46E3" w:rsidRPr="001F4B63">
        <w:rPr>
          <w:rFonts w:ascii="Calibri" w:hAnsi="Calibri" w:cs="Calibri"/>
          <w:sz w:val="24"/>
          <w:szCs w:val="24"/>
        </w:rPr>
        <w:t xml:space="preserve">złotych brutto (słownie: </w:t>
      </w:r>
      <w:r w:rsidR="009D3773" w:rsidRPr="001F4B63">
        <w:rPr>
          <w:rFonts w:ascii="Calibri" w:hAnsi="Calibri" w:cs="Calibri"/>
          <w:b/>
          <w:sz w:val="24"/>
          <w:szCs w:val="24"/>
          <w:highlight w:val="yellow"/>
        </w:rPr>
        <w:t>__________________</w:t>
      </w:r>
      <w:r w:rsidR="00DA46E3" w:rsidRPr="001F4B63">
        <w:rPr>
          <w:rFonts w:ascii="Calibri" w:hAnsi="Calibri" w:cs="Calibri"/>
          <w:b/>
          <w:sz w:val="24"/>
          <w:szCs w:val="24"/>
          <w:highlight w:val="yellow"/>
        </w:rPr>
        <w:t xml:space="preserve"> </w:t>
      </w:r>
      <w:r w:rsidR="00DA46E3" w:rsidRPr="001F4B63">
        <w:rPr>
          <w:rFonts w:ascii="Calibri" w:hAnsi="Calibri" w:cs="Calibri"/>
          <w:b/>
          <w:sz w:val="24"/>
          <w:szCs w:val="24"/>
        </w:rPr>
        <w:t>zł</w:t>
      </w:r>
      <w:r w:rsidR="009D3773" w:rsidRPr="001F4B63">
        <w:rPr>
          <w:rFonts w:ascii="Calibri" w:hAnsi="Calibri" w:cs="Calibri"/>
          <w:b/>
          <w:sz w:val="24"/>
          <w:szCs w:val="24"/>
        </w:rPr>
        <w:t>otych</w:t>
      </w:r>
      <w:r w:rsidR="00DA46E3" w:rsidRPr="001F4B63">
        <w:rPr>
          <w:rFonts w:ascii="Calibri" w:hAnsi="Calibri" w:cs="Calibri"/>
          <w:sz w:val="24"/>
          <w:szCs w:val="24"/>
        </w:rPr>
        <w:t xml:space="preserve">), co stanowi </w:t>
      </w:r>
      <w:r w:rsidR="00F42FF2" w:rsidRPr="001F4B63">
        <w:rPr>
          <w:rFonts w:ascii="Calibri" w:hAnsi="Calibri" w:cs="Calibri"/>
          <w:b/>
          <w:sz w:val="24"/>
          <w:szCs w:val="24"/>
          <w:highlight w:val="yellow"/>
        </w:rPr>
        <w:t>_______</w:t>
      </w:r>
      <w:r w:rsidR="00DA46E3" w:rsidRPr="001F4B63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="00DA46E3" w:rsidRPr="001F4B63">
        <w:rPr>
          <w:rFonts w:ascii="Calibri" w:hAnsi="Calibri" w:cs="Calibri"/>
          <w:sz w:val="24"/>
          <w:szCs w:val="24"/>
        </w:rPr>
        <w:t xml:space="preserve">% wszystkich środków finansowych budżetu. W trakcie produkcji Spektaklu wysokość wkładu własnego REALIZATORA może się zwiększyć, co nie wymaga informowania ORGANIZATORA. W przypadku zmniejszenia wkładu własnego REALIZATORA, jest on zobowiązany </w:t>
      </w:r>
      <w:r w:rsidR="005A4B72" w:rsidRPr="001F4B63">
        <w:rPr>
          <w:rFonts w:ascii="Calibri" w:hAnsi="Calibri" w:cs="Calibri"/>
          <w:sz w:val="24"/>
          <w:szCs w:val="24"/>
        </w:rPr>
        <w:t>do poinformowania</w:t>
      </w:r>
      <w:r w:rsidR="00DA46E3" w:rsidRPr="001F4B63">
        <w:rPr>
          <w:rFonts w:ascii="Calibri" w:hAnsi="Calibri" w:cs="Calibri"/>
          <w:sz w:val="24"/>
          <w:szCs w:val="24"/>
        </w:rPr>
        <w:t xml:space="preserve"> ORGANIZATORA wraz z</w:t>
      </w:r>
      <w:r w:rsidR="00F7782C">
        <w:rPr>
          <w:rFonts w:ascii="Calibri" w:hAnsi="Calibri" w:cs="Calibri"/>
          <w:sz w:val="24"/>
          <w:szCs w:val="24"/>
        </w:rPr>
        <w:t> </w:t>
      </w:r>
      <w:r w:rsidR="00DA46E3" w:rsidRPr="001F4B63">
        <w:rPr>
          <w:rFonts w:ascii="Calibri" w:hAnsi="Calibri" w:cs="Calibri"/>
          <w:sz w:val="24"/>
          <w:szCs w:val="24"/>
        </w:rPr>
        <w:t xml:space="preserve">należytym uzasadnieniem dokonanych zmian. Zmniejszenie wkładu własnego jest powiązane procentowo </w:t>
      </w:r>
      <w:r w:rsidR="005A4B72" w:rsidRPr="001F4B63">
        <w:rPr>
          <w:rFonts w:ascii="Calibri" w:hAnsi="Calibri" w:cs="Calibri"/>
          <w:sz w:val="24"/>
          <w:szCs w:val="24"/>
        </w:rPr>
        <w:t>ze zmniejszeniem</w:t>
      </w:r>
      <w:r w:rsidR="00DA46E3" w:rsidRPr="001F4B63">
        <w:rPr>
          <w:rFonts w:ascii="Calibri" w:hAnsi="Calibri" w:cs="Calibri"/>
          <w:sz w:val="24"/>
          <w:szCs w:val="24"/>
        </w:rPr>
        <w:t xml:space="preserve"> dofinansowania. </w:t>
      </w:r>
      <w:r w:rsidR="005A4B72" w:rsidRPr="001F4B63">
        <w:rPr>
          <w:rFonts w:ascii="Calibri" w:hAnsi="Calibri" w:cs="Calibri"/>
          <w:sz w:val="24"/>
          <w:szCs w:val="24"/>
        </w:rPr>
        <w:t>Wkład własny</w:t>
      </w:r>
      <w:r w:rsidR="00DA46E3" w:rsidRPr="001F4B63">
        <w:rPr>
          <w:rFonts w:ascii="Calibri" w:hAnsi="Calibri" w:cs="Calibri"/>
          <w:sz w:val="24"/>
          <w:szCs w:val="24"/>
        </w:rPr>
        <w:t xml:space="preserve"> może być finansowy i/lub</w:t>
      </w:r>
      <w:r w:rsidR="000356BE" w:rsidRPr="001F4B63">
        <w:rPr>
          <w:rFonts w:ascii="Calibri" w:hAnsi="Calibri" w:cs="Calibri"/>
          <w:sz w:val="24"/>
          <w:szCs w:val="24"/>
        </w:rPr>
        <w:t> </w:t>
      </w:r>
      <w:r w:rsidR="00DA46E3" w:rsidRPr="001F4B63">
        <w:rPr>
          <w:rFonts w:ascii="Calibri" w:hAnsi="Calibri" w:cs="Calibri"/>
          <w:sz w:val="24"/>
          <w:szCs w:val="24"/>
        </w:rPr>
        <w:t>niefinansowy (np. rzeczowy</w:t>
      </w:r>
      <w:r w:rsidR="00F7782C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.</w:t>
      </w:r>
    </w:p>
    <w:p w14:paraId="7427D24E" w14:textId="217A1133" w:rsidR="00BE39FC" w:rsidRPr="002159CB" w:rsidRDefault="00DA46E3" w:rsidP="00C020D0">
      <w:pPr>
        <w:pStyle w:val="Akapitzlist"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="Calibri" w:eastAsiaTheme="minorEastAsia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Strony zgodnie postanawiają, iż REALIZATOR zachowuje uprawnienie do uzyskiwania przychodów z</w:t>
      </w:r>
      <w:r w:rsidR="00F7782C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tytułu realizacji </w:t>
      </w:r>
      <w:r w:rsidR="006F652E">
        <w:rPr>
          <w:rFonts w:ascii="Calibri" w:hAnsi="Calibri" w:cs="Calibri"/>
          <w:sz w:val="24"/>
          <w:szCs w:val="24"/>
        </w:rPr>
        <w:t>Projektu</w:t>
      </w:r>
      <w:r w:rsidRPr="002159CB">
        <w:rPr>
          <w:rFonts w:ascii="Calibri" w:hAnsi="Calibri" w:cs="Calibri"/>
          <w:sz w:val="24"/>
          <w:szCs w:val="24"/>
        </w:rPr>
        <w:t xml:space="preserve"> (np. wpływy z biletów, sprzedaż druków, opłaty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licencyjne) o ile taka forma działalności nie narusza statutu ORGANIZATORA </w:t>
      </w:r>
      <w:r w:rsidRPr="002159CB">
        <w:rPr>
          <w:rFonts w:ascii="Calibri" w:hAnsi="Calibri" w:cs="Calibri"/>
          <w:sz w:val="24"/>
          <w:szCs w:val="24"/>
        </w:rPr>
        <w:lastRenderedPageBreak/>
        <w:t>oraz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obowiązujących przepisów prawa, w szczególności ustawy Prawo przedsiębiorców z dnia 6 marca 2018 r. (Dz.U.2018 poz. 646). W takim przypadku, REALIZATOR zobowiązany jest do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przeznaczenia tak uzyskanych środków finansowych </w:t>
      </w:r>
      <w:r w:rsidR="005A4B72" w:rsidRPr="002159CB">
        <w:rPr>
          <w:rFonts w:ascii="Calibri" w:hAnsi="Calibri" w:cs="Calibri"/>
          <w:sz w:val="24"/>
          <w:szCs w:val="24"/>
        </w:rPr>
        <w:t>na realizację</w:t>
      </w:r>
      <w:r w:rsidRPr="002159CB">
        <w:rPr>
          <w:rFonts w:ascii="Calibri" w:hAnsi="Calibri" w:cs="Calibri"/>
          <w:sz w:val="24"/>
          <w:szCs w:val="24"/>
        </w:rPr>
        <w:t xml:space="preserve"> PROJEKTU (</w:t>
      </w:r>
      <w:bookmarkStart w:id="1" w:name="_Hlk80016680"/>
      <w:r w:rsidRPr="002159CB">
        <w:rPr>
          <w:rFonts w:ascii="Calibri" w:hAnsi="Calibri" w:cs="Calibri"/>
          <w:sz w:val="24"/>
          <w:szCs w:val="24"/>
        </w:rPr>
        <w:t>przychody mogą być wydatkowane na wydatki kwalifikowane określone w Regulaminie</w:t>
      </w:r>
      <w:bookmarkEnd w:id="1"/>
      <w:r w:rsidRPr="002159CB">
        <w:rPr>
          <w:rFonts w:ascii="Calibri" w:hAnsi="Calibri" w:cs="Calibri"/>
          <w:sz w:val="24"/>
          <w:szCs w:val="24"/>
        </w:rPr>
        <w:t>), natomiast gdy okaże się to niemożliwe REALIZATOR zobowiązuje się do wypłaty na rzecz ORGANIZATORA części tych przychodów w wysokości proporcjonalnej do udziału finansowego ORGANIZATORA w stosunku do całego budżetu. Wpłata odbędzie się na podstawie przedłożonego przez REALIZATORA sprawozdania końcowego</w:t>
      </w:r>
      <w:r w:rsidR="00BC5CC1">
        <w:rPr>
          <w:rFonts w:ascii="Calibri" w:hAnsi="Calibri" w:cs="Calibri"/>
          <w:sz w:val="24"/>
          <w:szCs w:val="24"/>
        </w:rPr>
        <w:t xml:space="preserve"> i raportu sprzedaży dotyczącego osiągniętego przychodu </w:t>
      </w:r>
      <w:r w:rsidR="005A4B72" w:rsidRPr="002159CB">
        <w:rPr>
          <w:rFonts w:ascii="Calibri" w:hAnsi="Calibri" w:cs="Calibri"/>
          <w:sz w:val="24"/>
          <w:szCs w:val="24"/>
        </w:rPr>
        <w:t>oraz wystawionej</w:t>
      </w:r>
      <w:r w:rsidRPr="002159CB">
        <w:rPr>
          <w:rFonts w:ascii="Calibri" w:hAnsi="Calibri" w:cs="Calibri"/>
          <w:sz w:val="24"/>
          <w:szCs w:val="24"/>
        </w:rPr>
        <w:t xml:space="preserve"> przez ORGANIZATORA </w:t>
      </w:r>
      <w:r w:rsidR="00985425">
        <w:rPr>
          <w:rFonts w:ascii="Calibri" w:hAnsi="Calibri" w:cs="Calibri"/>
          <w:sz w:val="24"/>
          <w:szCs w:val="24"/>
        </w:rPr>
        <w:t>Faktury VAT</w:t>
      </w:r>
      <w:r w:rsidRPr="002159CB">
        <w:rPr>
          <w:rFonts w:ascii="Calibri" w:hAnsi="Calibri" w:cs="Calibri"/>
          <w:sz w:val="24"/>
          <w:szCs w:val="24"/>
        </w:rPr>
        <w:t xml:space="preserve"> na rachunek bankowy tam</w:t>
      </w:r>
      <w:r w:rsidR="00BC5CC1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wskazany.</w:t>
      </w:r>
    </w:p>
    <w:p w14:paraId="6439B54B" w14:textId="234A2A24" w:rsidR="00BE39FC" w:rsidRPr="002159CB" w:rsidRDefault="00DA46E3" w:rsidP="00C020D0">
      <w:pPr>
        <w:pStyle w:val="Akapitzlist"/>
        <w:numPr>
          <w:ilvl w:val="0"/>
          <w:numId w:val="11"/>
        </w:numPr>
        <w:spacing w:after="0" w:line="276" w:lineRule="auto"/>
        <w:ind w:left="284" w:hanging="283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ORGANIZATOR oświadcza, że w ramach przekazanego REALIZATOROWI dofinansowania nie wyraża zgody na pokrywanie kosztów wynagrodzeń pracowników etatowych wypłacanych na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podstawie list płac i</w:t>
      </w:r>
      <w:r w:rsidR="00F7782C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będących ich comiesięcznym wynagrodzeniem otrzymywanym na</w:t>
      </w:r>
      <w:r w:rsidR="00F7782C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podstawie umowy o  pracę, </w:t>
      </w:r>
      <w:r w:rsidR="001F4B63" w:rsidRPr="00D665C7">
        <w:rPr>
          <w:rFonts w:eastAsiaTheme="minorEastAsia" w:cs="Calibri"/>
          <w:sz w:val="24"/>
          <w:szCs w:val="24"/>
        </w:rPr>
        <w:t>z wyłączeniem wynagrodzenia dla etatowych osób artystycznych zaangażowanych w Projekt w wyniku pracy wykraczającej ponadnormowe warunki etatu, powstałe podczas realizacji Projektu, które to będą dodatkowym honorarium artystycznym za ponadnormowe warunki etatu i nie stanowią części wynagrodzenia zasadniczego.</w:t>
      </w:r>
      <w:r w:rsidRPr="002159CB">
        <w:rPr>
          <w:rFonts w:ascii="Calibri" w:hAnsi="Calibri" w:cs="Calibri"/>
          <w:sz w:val="24"/>
          <w:szCs w:val="24"/>
        </w:rPr>
        <w:t xml:space="preserve"> REALIZATOR zapewni prowadzenie ewidencji czasu pracy potwierdzającej zaangażowanie </w:t>
      </w:r>
      <w:r w:rsidR="005A4B72" w:rsidRPr="002159CB">
        <w:rPr>
          <w:rFonts w:ascii="Calibri" w:hAnsi="Calibri" w:cs="Calibri"/>
          <w:sz w:val="24"/>
          <w:szCs w:val="24"/>
        </w:rPr>
        <w:t>w Projekt</w:t>
      </w:r>
      <w:r w:rsidRPr="002159CB">
        <w:rPr>
          <w:rFonts w:ascii="Calibri" w:hAnsi="Calibri" w:cs="Calibri"/>
          <w:sz w:val="24"/>
          <w:szCs w:val="24"/>
        </w:rPr>
        <w:t xml:space="preserve"> </w:t>
      </w:r>
      <w:bookmarkStart w:id="2" w:name="_Hlk155691477"/>
      <w:r w:rsidRPr="002159CB">
        <w:rPr>
          <w:rFonts w:ascii="Calibri" w:hAnsi="Calibri" w:cs="Calibri"/>
          <w:sz w:val="24"/>
          <w:szCs w:val="24"/>
        </w:rPr>
        <w:t>poprzez pisemne oświadczenie pracownika lub kartę czasu pracy</w:t>
      </w:r>
      <w:bookmarkEnd w:id="2"/>
      <w:r w:rsidRPr="002159CB">
        <w:rPr>
          <w:rFonts w:ascii="Calibri" w:hAnsi="Calibri" w:cs="Calibri"/>
          <w:sz w:val="24"/>
          <w:szCs w:val="24"/>
        </w:rPr>
        <w:t xml:space="preserve">. </w:t>
      </w:r>
      <w:bookmarkStart w:id="3" w:name="_Hlk155691492"/>
      <w:r w:rsidRPr="002159CB">
        <w:rPr>
          <w:rFonts w:ascii="Calibri" w:hAnsi="Calibri" w:cs="Calibri"/>
          <w:sz w:val="24"/>
          <w:szCs w:val="24"/>
        </w:rPr>
        <w:t xml:space="preserve">ORGANIZATOR nie wyraża również zgody na wykorzystanie kwoty dofinansowania na zakup środków trwałych oraz wykonywanie jakichkolwiek prac </w:t>
      </w:r>
      <w:r w:rsidR="001F4B63">
        <w:rPr>
          <w:rFonts w:ascii="Calibri" w:hAnsi="Calibri" w:cs="Calibri"/>
          <w:sz w:val="24"/>
          <w:szCs w:val="24"/>
        </w:rPr>
        <w:t xml:space="preserve">budowlanych, </w:t>
      </w:r>
      <w:r w:rsidRPr="002159CB">
        <w:rPr>
          <w:rFonts w:ascii="Calibri" w:hAnsi="Calibri" w:cs="Calibri"/>
          <w:sz w:val="24"/>
          <w:szCs w:val="24"/>
        </w:rPr>
        <w:t xml:space="preserve">remontowych </w:t>
      </w:r>
      <w:r w:rsidR="005A4B72" w:rsidRPr="002159CB">
        <w:rPr>
          <w:rFonts w:ascii="Calibri" w:hAnsi="Calibri" w:cs="Calibri"/>
          <w:sz w:val="24"/>
          <w:szCs w:val="24"/>
        </w:rPr>
        <w:t>i</w:t>
      </w:r>
      <w:r w:rsidR="000356BE" w:rsidRPr="002159CB">
        <w:rPr>
          <w:rFonts w:ascii="Calibri" w:hAnsi="Calibri" w:cs="Calibri"/>
          <w:sz w:val="24"/>
          <w:szCs w:val="24"/>
        </w:rPr>
        <w:t> </w:t>
      </w:r>
      <w:r w:rsidR="005A4B72" w:rsidRPr="002159CB">
        <w:rPr>
          <w:rFonts w:ascii="Calibri" w:hAnsi="Calibri" w:cs="Calibri"/>
          <w:sz w:val="24"/>
          <w:szCs w:val="24"/>
        </w:rPr>
        <w:t>modernizacyjnych</w:t>
      </w:r>
      <w:r w:rsidRPr="002159CB">
        <w:rPr>
          <w:rFonts w:ascii="Calibri" w:hAnsi="Calibri" w:cs="Calibri"/>
          <w:sz w:val="24"/>
          <w:szCs w:val="24"/>
        </w:rPr>
        <w:t>.</w:t>
      </w:r>
      <w:bookmarkEnd w:id="3"/>
    </w:p>
    <w:p w14:paraId="14ECFA2E" w14:textId="77777777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6</w:t>
      </w:r>
      <w:r w:rsidRPr="002159CB">
        <w:rPr>
          <w:rFonts w:ascii="Calibri" w:hAnsi="Calibri" w:cs="Calibri"/>
          <w:sz w:val="24"/>
          <w:szCs w:val="24"/>
        </w:rPr>
        <w:br/>
        <w:t>PRZEKAZANIE ŚRODKÓW</w:t>
      </w:r>
    </w:p>
    <w:p w14:paraId="0CFC30BC" w14:textId="52BD8098" w:rsidR="00C020D0" w:rsidRPr="00C020D0" w:rsidRDefault="00DA46E3" w:rsidP="00C020D0">
      <w:pPr>
        <w:pStyle w:val="Akapitzlist"/>
        <w:numPr>
          <w:ilvl w:val="0"/>
          <w:numId w:val="28"/>
        </w:numPr>
        <w:spacing w:after="0" w:line="276" w:lineRule="auto"/>
        <w:ind w:left="42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bookmarkStart w:id="4" w:name="_Hlk155160339"/>
      <w:r w:rsidRPr="002159CB">
        <w:rPr>
          <w:rFonts w:ascii="Calibri" w:hAnsi="Calibri" w:cs="Calibri"/>
          <w:sz w:val="24"/>
          <w:szCs w:val="24"/>
        </w:rPr>
        <w:t xml:space="preserve">Środki, o których mowa w § 5 ust. 1 będą przekazane na rachunek bankowy REALIZATORA </w:t>
      </w:r>
      <w:r w:rsidR="005A4B72" w:rsidRPr="002159CB">
        <w:rPr>
          <w:rFonts w:ascii="Calibri" w:hAnsi="Calibri" w:cs="Calibri"/>
          <w:sz w:val="24"/>
          <w:szCs w:val="24"/>
        </w:rPr>
        <w:t>nr</w:t>
      </w:r>
      <w:r w:rsidR="000356BE" w:rsidRPr="002159CB">
        <w:rPr>
          <w:rFonts w:ascii="Calibri" w:hAnsi="Calibri" w:cs="Calibri"/>
          <w:sz w:val="24"/>
          <w:szCs w:val="24"/>
        </w:rPr>
        <w:t> </w:t>
      </w:r>
      <w:r w:rsidR="005A4B72" w:rsidRPr="002159CB">
        <w:rPr>
          <w:rFonts w:ascii="Calibri" w:hAnsi="Calibri" w:cs="Calibri"/>
          <w:sz w:val="24"/>
          <w:szCs w:val="24"/>
        </w:rPr>
        <w:t>_</w:t>
      </w:r>
      <w:r w:rsidR="000E1D86" w:rsidRPr="002159CB">
        <w:rPr>
          <w:rFonts w:ascii="Calibri" w:hAnsi="Calibri" w:cs="Calibri"/>
          <w:b/>
          <w:bCs/>
          <w:sz w:val="24"/>
          <w:szCs w:val="24"/>
          <w:highlight w:val="yellow"/>
        </w:rPr>
        <w:t>______________________________</w:t>
      </w:r>
      <w:r w:rsidRPr="002159CB">
        <w:rPr>
          <w:rFonts w:ascii="Calibri" w:hAnsi="Calibri" w:cs="Calibri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w formie </w:t>
      </w:r>
      <w:bookmarkEnd w:id="4"/>
      <w:proofErr w:type="spellStart"/>
      <w:r w:rsidR="00C020D0" w:rsidRPr="00C020D0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formie</w:t>
      </w:r>
      <w:proofErr w:type="spellEnd"/>
      <w:r w:rsidR="00C020D0" w:rsidRPr="00C020D0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 </w:t>
      </w:r>
      <w:r w:rsidR="000274C2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maksymalnie </w:t>
      </w:r>
      <w:r w:rsidR="00C020D0" w:rsidRPr="00C020D0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I</w:t>
      </w:r>
      <w:r w:rsidR="000274C2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I</w:t>
      </w:r>
      <w:r w:rsidR="00C020D0" w:rsidRPr="00C020D0">
        <w:rPr>
          <w:rFonts w:ascii="Calibri" w:hAnsi="Calibri" w:cs="Calibri"/>
          <w:sz w:val="24"/>
          <w:szCs w:val="24"/>
        </w:rPr>
        <w:t>I transz:</w:t>
      </w:r>
    </w:p>
    <w:p w14:paraId="41E65325" w14:textId="7AC9DF79" w:rsidR="00C020D0" w:rsidRPr="00C020D0" w:rsidRDefault="00C020D0" w:rsidP="00C020D0">
      <w:pPr>
        <w:numPr>
          <w:ilvl w:val="4"/>
          <w:numId w:val="28"/>
        </w:numPr>
        <w:spacing w:after="0"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C020D0">
        <w:rPr>
          <w:rFonts w:ascii="Calibri" w:hAnsi="Calibri" w:cs="Calibri"/>
          <w:sz w:val="24"/>
          <w:szCs w:val="24"/>
        </w:rPr>
        <w:t xml:space="preserve">I transza – w wysokości </w:t>
      </w:r>
      <w:r w:rsidR="000274C2">
        <w:rPr>
          <w:rFonts w:ascii="Calibri" w:hAnsi="Calibri" w:cs="Calibri"/>
          <w:sz w:val="24"/>
          <w:szCs w:val="24"/>
        </w:rPr>
        <w:t>maksymalnie 4</w:t>
      </w:r>
      <w:r w:rsidRPr="00C020D0">
        <w:rPr>
          <w:rFonts w:ascii="Calibri" w:hAnsi="Calibri" w:cs="Calibri"/>
          <w:sz w:val="24"/>
          <w:szCs w:val="24"/>
        </w:rPr>
        <w:t>0% kwoty na podstawie przedstawionego szczegółowego opisu i harmonogramu działań w ramach Projektu. Wypłata  I  transzy dofinansowania nastąpi po podpisaniu Porozumienia realizacji Projektu do 21 dni od dnia przekazania Organizatorowi prawidłowo wystawionej faktury/noty księgowej;</w:t>
      </w:r>
    </w:p>
    <w:p w14:paraId="3C108AC8" w14:textId="3F3AA9CB" w:rsidR="00C020D0" w:rsidRDefault="00C020D0" w:rsidP="00C020D0">
      <w:pPr>
        <w:numPr>
          <w:ilvl w:val="4"/>
          <w:numId w:val="28"/>
        </w:numPr>
        <w:spacing w:after="0"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C020D0">
        <w:rPr>
          <w:rFonts w:ascii="Calibri" w:hAnsi="Calibri" w:cs="Calibri"/>
          <w:sz w:val="24"/>
          <w:szCs w:val="24"/>
        </w:rPr>
        <w:t>II transza – w wysokości</w:t>
      </w:r>
      <w:r w:rsidR="000274C2">
        <w:rPr>
          <w:rFonts w:ascii="Calibri" w:hAnsi="Calibri" w:cs="Calibri"/>
          <w:sz w:val="24"/>
          <w:szCs w:val="24"/>
        </w:rPr>
        <w:t xml:space="preserve"> maksymalnie</w:t>
      </w:r>
      <w:r w:rsidRPr="00C020D0">
        <w:rPr>
          <w:rFonts w:ascii="Calibri" w:hAnsi="Calibri" w:cs="Calibri"/>
          <w:sz w:val="24"/>
          <w:szCs w:val="24"/>
        </w:rPr>
        <w:t xml:space="preserve"> </w:t>
      </w:r>
      <w:r w:rsidR="000274C2">
        <w:rPr>
          <w:rFonts w:ascii="Calibri" w:hAnsi="Calibri" w:cs="Calibri"/>
          <w:sz w:val="24"/>
          <w:szCs w:val="24"/>
        </w:rPr>
        <w:t>4</w:t>
      </w:r>
      <w:r w:rsidRPr="00C020D0">
        <w:rPr>
          <w:rFonts w:ascii="Calibri" w:hAnsi="Calibri" w:cs="Calibri"/>
          <w:sz w:val="24"/>
          <w:szCs w:val="24"/>
        </w:rPr>
        <w:t>0% kwoty Dofinansowania na podstawie pisemnej akceptacji sprawozdania częściowego. Wypłata nastąpi do 21 dni od dnia przekazania Organizatorowi faktury/noty księgowej</w:t>
      </w:r>
      <w:r w:rsidR="000274C2">
        <w:rPr>
          <w:rFonts w:ascii="Calibri" w:hAnsi="Calibri" w:cs="Calibri"/>
          <w:sz w:val="24"/>
          <w:szCs w:val="24"/>
        </w:rPr>
        <w:t>.</w:t>
      </w:r>
    </w:p>
    <w:p w14:paraId="717707F4" w14:textId="66865B5F" w:rsidR="000274C2" w:rsidRPr="00C020D0" w:rsidRDefault="000274C2" w:rsidP="00C020D0">
      <w:pPr>
        <w:numPr>
          <w:ilvl w:val="4"/>
          <w:numId w:val="28"/>
        </w:numPr>
        <w:spacing w:after="0"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transza – w wysokości pozostałej kwoty dofinansowania na podstawie pisemnej akceptacji sprawozdania końcowego. Wypłata nastąpi do 21 dni od dnia przekazania Organizatorowi faktury/noty księgowej.</w:t>
      </w:r>
    </w:p>
    <w:p w14:paraId="4E0513CD" w14:textId="61A8FA6A" w:rsidR="00BE39FC" w:rsidRPr="002159CB" w:rsidRDefault="00DA46E3" w:rsidP="00BC5CC1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Za dzień przekazania środków uważany będzie dzień obciążenia rachunku ORGANIZATORA. </w:t>
      </w:r>
    </w:p>
    <w:p w14:paraId="33D588AC" w14:textId="37C2CC63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lastRenderedPageBreak/>
        <w:t>REALIZATOR oświadcza, iż jest/nie</w:t>
      </w:r>
      <w:r w:rsidR="00A67163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Pr="002159CB">
        <w:rPr>
          <w:rFonts w:ascii="Calibri" w:hAnsi="Calibri" w:cs="Calibri"/>
          <w:sz w:val="24"/>
          <w:szCs w:val="24"/>
        </w:rPr>
        <w:t xml:space="preserve"> jest czynnym podatnikiem podatku od towarów i usług. </w:t>
      </w:r>
    </w:p>
    <w:p w14:paraId="21E9093A" w14:textId="77777777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ORGANIZATOR oświadcza, iż jest czynnym podatnikiem podatku od towarów i usług. </w:t>
      </w:r>
    </w:p>
    <w:p w14:paraId="0413A847" w14:textId="2240ADB4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W przypadku uzyskania przez REALIZATORA na podstawie obowiązujących przepisów zwrotu podatku VAT za usługi lub dostawy opłacone ze środków finansowych ORGANIZATORA, jak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również niewykorzystania całości środków, o których mowa w ust. 3, zobowiązany jest on do zwrotu równowartości niewykorzystanych, otrzymanych lub rozliczonych w deklaracji VAT 7 środków finansowych na rachunek ORGANIZATORA w terminie </w:t>
      </w:r>
      <w:r w:rsidR="009B719D" w:rsidRPr="002159CB">
        <w:rPr>
          <w:rFonts w:ascii="Calibri" w:hAnsi="Calibri" w:cs="Calibri"/>
          <w:sz w:val="24"/>
          <w:szCs w:val="24"/>
        </w:rPr>
        <w:t>do 60 dni od daty premiery</w:t>
      </w:r>
      <w:r w:rsidR="00713B0F" w:rsidRPr="002159CB">
        <w:rPr>
          <w:rFonts w:ascii="Calibri" w:hAnsi="Calibri" w:cs="Calibri"/>
          <w:sz w:val="24"/>
          <w:szCs w:val="24"/>
        </w:rPr>
        <w:t>,</w:t>
      </w:r>
      <w:r w:rsidR="00713B0F" w:rsidRPr="002159CB">
        <w:rPr>
          <w:rFonts w:ascii="Calibri" w:hAnsi="Calibri" w:cs="Calibri"/>
          <w:sz w:val="24"/>
          <w:szCs w:val="24"/>
        </w:rPr>
        <w:br/>
      </w:r>
      <w:r w:rsidR="009B719D" w:rsidRPr="002159CB">
        <w:rPr>
          <w:rFonts w:ascii="Calibri" w:hAnsi="Calibri" w:cs="Calibri"/>
          <w:sz w:val="24"/>
          <w:szCs w:val="24"/>
        </w:rPr>
        <w:t xml:space="preserve">ale nie później niż do </w:t>
      </w:r>
      <w:r w:rsidR="009176E4">
        <w:rPr>
          <w:rFonts w:ascii="Calibri" w:hAnsi="Calibri" w:cs="Calibri"/>
          <w:sz w:val="24"/>
          <w:szCs w:val="24"/>
        </w:rPr>
        <w:t>31</w:t>
      </w:r>
      <w:r w:rsidR="009B719D" w:rsidRPr="002159CB">
        <w:rPr>
          <w:rFonts w:ascii="Calibri" w:hAnsi="Calibri" w:cs="Calibri"/>
          <w:sz w:val="24"/>
          <w:szCs w:val="24"/>
        </w:rPr>
        <w:t>.1</w:t>
      </w:r>
      <w:r w:rsidR="009176E4">
        <w:rPr>
          <w:rFonts w:ascii="Calibri" w:eastAsiaTheme="minorHAnsi" w:hAnsi="Calibri" w:cs="Calibri"/>
          <w:sz w:val="24"/>
          <w:szCs w:val="24"/>
        </w:rPr>
        <w:t>0</w:t>
      </w:r>
      <w:r w:rsidR="009B719D" w:rsidRPr="002159CB">
        <w:rPr>
          <w:rFonts w:ascii="Calibri" w:eastAsiaTheme="minorHAnsi" w:hAnsi="Calibri" w:cs="Calibri"/>
          <w:sz w:val="24"/>
          <w:szCs w:val="24"/>
        </w:rPr>
        <w:t>.</w:t>
      </w:r>
      <w:r w:rsidR="009B719D" w:rsidRPr="002159CB">
        <w:rPr>
          <w:rFonts w:ascii="Calibri" w:hAnsi="Calibri" w:cs="Calibri"/>
          <w:sz w:val="24"/>
          <w:szCs w:val="24"/>
        </w:rPr>
        <w:t>202</w:t>
      </w:r>
      <w:r w:rsidR="009B719D" w:rsidRPr="002159CB">
        <w:rPr>
          <w:rFonts w:ascii="Calibri" w:eastAsiaTheme="minorHAnsi" w:hAnsi="Calibri" w:cs="Calibri"/>
          <w:sz w:val="24"/>
          <w:szCs w:val="24"/>
        </w:rPr>
        <w:t xml:space="preserve">5 </w:t>
      </w:r>
      <w:r w:rsidR="009B719D" w:rsidRPr="002159CB">
        <w:rPr>
          <w:rFonts w:ascii="Calibri" w:hAnsi="Calibri" w:cs="Calibri"/>
          <w:sz w:val="24"/>
          <w:szCs w:val="24"/>
        </w:rPr>
        <w:t>roku.</w:t>
      </w:r>
      <w:r w:rsidRPr="002159CB">
        <w:rPr>
          <w:rFonts w:ascii="Calibri" w:hAnsi="Calibri" w:cs="Calibri"/>
          <w:sz w:val="24"/>
          <w:szCs w:val="24"/>
        </w:rPr>
        <w:t xml:space="preserve"> </w:t>
      </w:r>
    </w:p>
    <w:p w14:paraId="012B53BC" w14:textId="390E4E62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Środki finansowe niewykorzystane do upływu terminu, o którym mowa w § 5 ust. 2 także w przypadku, gdy nastąpiło to w wyniku zmniejszenia zakresu rzeczowego Projektu z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przyczyn, których REALIZATOR nie mógł przewidzieć, REALIZATOR jest zobowiązany zwrócić na rachunek bankowy ORGANIZATORA nr </w:t>
      </w:r>
      <w:r w:rsidRPr="002159CB">
        <w:rPr>
          <w:rFonts w:ascii="Calibri" w:hAnsi="Calibri" w:cs="Calibri"/>
          <w:b/>
          <w:bCs/>
          <w:sz w:val="24"/>
          <w:szCs w:val="24"/>
        </w:rPr>
        <w:t>55 1130 1017 0020 1461 9320 0002</w:t>
      </w:r>
      <w:r w:rsidRPr="002159CB">
        <w:rPr>
          <w:rFonts w:ascii="Calibri" w:hAnsi="Calibri" w:cs="Calibri"/>
          <w:sz w:val="24"/>
          <w:szCs w:val="24"/>
        </w:rPr>
        <w:t xml:space="preserve"> w terminie do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7 dni od daty </w:t>
      </w:r>
      <w:r w:rsidR="009176E4">
        <w:rPr>
          <w:rFonts w:ascii="Calibri" w:hAnsi="Calibri" w:cs="Calibri"/>
          <w:sz w:val="24"/>
          <w:szCs w:val="24"/>
        </w:rPr>
        <w:t>wstępnej akceptacji przez ORGANIZATORA sprawozdania końcowego z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realizacji Projektu określonego w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EE6BC2">
        <w:rPr>
          <w:rFonts w:ascii="Calibri" w:hAnsi="Calibri" w:cs="Calibri"/>
          <w:sz w:val="24"/>
          <w:szCs w:val="24"/>
        </w:rPr>
        <w:t>, jednak nie później niż do dnia 31.10.2025r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7637FFA7" w14:textId="203D9A02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Od kwot zwróconych po tym terminie REALIZATOR zobowiązany jest przekazać ORGANIZATOROWI odsetki odpowiadające wysokości odsetek od zaległości podatkowych określonych zgodnie z art. 56 ustawy z dnia 29 sierpnia 1997 r. Ordynacja podatkowa (Dz.U. 2022, poz.  2651, z </w:t>
      </w:r>
      <w:proofErr w:type="spellStart"/>
      <w:r w:rsidRPr="002159CB">
        <w:rPr>
          <w:rFonts w:ascii="Calibri" w:hAnsi="Calibri" w:cs="Calibri"/>
          <w:sz w:val="24"/>
          <w:szCs w:val="24"/>
        </w:rPr>
        <w:t>późn</w:t>
      </w:r>
      <w:proofErr w:type="spellEnd"/>
      <w:r w:rsidRPr="002159CB">
        <w:rPr>
          <w:rFonts w:ascii="Calibri" w:hAnsi="Calibri" w:cs="Calibri"/>
          <w:sz w:val="24"/>
          <w:szCs w:val="24"/>
        </w:rPr>
        <w:t>. zm.), liczone od dnia następnego po dniu, w którym upłynął termin zwrotu niewykorzystanych środków</w:t>
      </w:r>
      <w:r w:rsidR="009176E4">
        <w:rPr>
          <w:rFonts w:ascii="Calibri" w:hAnsi="Calibri" w:cs="Calibri"/>
          <w:sz w:val="24"/>
          <w:szCs w:val="24"/>
        </w:rPr>
        <w:t xml:space="preserve"> bez odrębnego wezwania.</w:t>
      </w:r>
    </w:p>
    <w:p w14:paraId="5D5797E3" w14:textId="77777777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Za datę zwrotu środków finansowych uważa się datę ich wpływu na rachunek bankowy ORGANIZATORA.</w:t>
      </w:r>
    </w:p>
    <w:p w14:paraId="046ACC57" w14:textId="3650108F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eastAsiaTheme="minorEastAsia" w:hAnsi="Calibri" w:cs="Calibri"/>
          <w:sz w:val="24"/>
          <w:szCs w:val="24"/>
        </w:rPr>
      </w:pPr>
      <w:r w:rsidRPr="002159CB">
        <w:rPr>
          <w:rFonts w:ascii="Calibri" w:eastAsiaTheme="minorEastAsia" w:hAnsi="Calibri" w:cs="Calibri"/>
          <w:sz w:val="24"/>
          <w:szCs w:val="24"/>
        </w:rPr>
        <w:t>REALIZATOR nie ma obowiązku rozliczania przychodów z eksploatacji PROJEKTU po</w:t>
      </w:r>
      <w:r w:rsidR="006B5D7D">
        <w:rPr>
          <w:rFonts w:ascii="Calibri" w:eastAsiaTheme="minorEastAsia" w:hAnsi="Calibri" w:cs="Calibri"/>
          <w:sz w:val="24"/>
          <w:szCs w:val="24"/>
        </w:rPr>
        <w:t> </w:t>
      </w:r>
      <w:r w:rsidRPr="002159CB">
        <w:rPr>
          <w:rFonts w:ascii="Calibri" w:eastAsiaTheme="minorEastAsia" w:hAnsi="Calibri" w:cs="Calibri"/>
          <w:sz w:val="24"/>
          <w:szCs w:val="24"/>
        </w:rPr>
        <w:t>zakończeniu jego realizacji.</w:t>
      </w:r>
    </w:p>
    <w:p w14:paraId="102DD62A" w14:textId="77777777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7</w:t>
      </w:r>
      <w:r w:rsidRPr="002159CB">
        <w:rPr>
          <w:rFonts w:ascii="Calibri" w:hAnsi="Calibri" w:cs="Calibri"/>
          <w:sz w:val="24"/>
          <w:szCs w:val="24"/>
        </w:rPr>
        <w:br/>
        <w:t>ZOBOWIĄZANIA W ZAKRESIE WYKORZYSTANIA ŚRODKÓW ORAZ PROWADZENIA DOKUMENTACJI</w:t>
      </w:r>
    </w:p>
    <w:p w14:paraId="497DB158" w14:textId="77777777" w:rsidR="00BE39FC" w:rsidRPr="002159CB" w:rsidRDefault="00DA46E3" w:rsidP="00C020D0">
      <w:pPr>
        <w:pStyle w:val="Akapitzlist"/>
        <w:numPr>
          <w:ilvl w:val="0"/>
          <w:numId w:val="14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zobowiązuje się do: </w:t>
      </w:r>
    </w:p>
    <w:p w14:paraId="76095DA0" w14:textId="5D6B449A" w:rsidR="00BE39FC" w:rsidRPr="002159CB" w:rsidRDefault="00DA46E3" w:rsidP="00C020D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wykorzystania przekazanych środków finansowych zgodnie z celem określonym w</w:t>
      </w:r>
      <w:r w:rsidR="006B5D7D">
        <w:rPr>
          <w:rFonts w:ascii="Calibri" w:hAnsi="Calibri" w:cs="Calibri"/>
          <w:sz w:val="24"/>
          <w:szCs w:val="24"/>
        </w:rPr>
        <w:t> </w:t>
      </w:r>
      <w:r w:rsidR="00082854">
        <w:rPr>
          <w:rFonts w:ascii="Calibri" w:hAnsi="Calibri" w:cs="Calibri"/>
          <w:sz w:val="24"/>
          <w:szCs w:val="24"/>
        </w:rPr>
        <w:t xml:space="preserve">Porozumieniu </w:t>
      </w:r>
      <w:r w:rsidRPr="002159CB">
        <w:rPr>
          <w:rFonts w:ascii="Calibri" w:hAnsi="Calibri" w:cs="Calibri"/>
          <w:sz w:val="24"/>
          <w:szCs w:val="24"/>
        </w:rPr>
        <w:t xml:space="preserve">i na warunkach określonych </w:t>
      </w:r>
      <w:r w:rsidR="00082854">
        <w:rPr>
          <w:rFonts w:ascii="Calibri" w:hAnsi="Calibri" w:cs="Calibri"/>
          <w:sz w:val="24"/>
          <w:szCs w:val="24"/>
        </w:rPr>
        <w:t>Porozumieniem</w:t>
      </w:r>
      <w:r w:rsidRPr="002159CB">
        <w:rPr>
          <w:rFonts w:ascii="Calibri" w:hAnsi="Calibri" w:cs="Calibri"/>
          <w:sz w:val="24"/>
          <w:szCs w:val="24"/>
        </w:rPr>
        <w:t xml:space="preserve">; </w:t>
      </w:r>
    </w:p>
    <w:p w14:paraId="6059A91A" w14:textId="56C07C77" w:rsidR="00BE39FC" w:rsidRPr="002159CB" w:rsidRDefault="00DA46E3" w:rsidP="00C020D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prowadzenia wyodrębnionej dokumentacji finansowo-księgowej środków finansowych ORGANIZATORA otrzymanych na realizację Projektu, którego zakres określa </w:t>
      </w:r>
      <w:r w:rsidR="00082854">
        <w:rPr>
          <w:rFonts w:ascii="Calibri" w:hAnsi="Calibri" w:cs="Calibri"/>
          <w:sz w:val="24"/>
          <w:szCs w:val="24"/>
        </w:rPr>
        <w:t>Porozumienie</w:t>
      </w:r>
      <w:r w:rsidRPr="002159CB">
        <w:rPr>
          <w:rFonts w:ascii="Calibri" w:hAnsi="Calibri" w:cs="Calibri"/>
          <w:sz w:val="24"/>
          <w:szCs w:val="24"/>
        </w:rPr>
        <w:t xml:space="preserve">; </w:t>
      </w:r>
    </w:p>
    <w:p w14:paraId="6AB92C86" w14:textId="154231A1" w:rsidR="00BE39FC" w:rsidRPr="002159CB" w:rsidRDefault="00DA46E3" w:rsidP="00C020D0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opisywania merytorycznego dokumentów oraz opatrywania klauzulą „</w:t>
      </w:r>
      <w:r w:rsidR="009176E4">
        <w:rPr>
          <w:rFonts w:ascii="Calibri" w:hAnsi="Calibri" w:cs="Calibri"/>
          <w:sz w:val="24"/>
          <w:szCs w:val="24"/>
        </w:rPr>
        <w:t xml:space="preserve">Sfinansowane </w:t>
      </w:r>
      <w:r w:rsidRPr="002159CB">
        <w:rPr>
          <w:rFonts w:ascii="Calibri" w:hAnsi="Calibri" w:cs="Calibri"/>
          <w:sz w:val="24"/>
          <w:szCs w:val="24"/>
        </w:rPr>
        <w:t>ze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środków Narodowego Instytutu Muzyki i Tańca” dokumentów stanowiących podstawę rozliczenia finansowego oraz przechowywania </w:t>
      </w:r>
      <w:bookmarkStart w:id="5" w:name="_Hlk190114941"/>
      <w:r w:rsidRPr="002159CB">
        <w:rPr>
          <w:rFonts w:ascii="Calibri" w:hAnsi="Calibri" w:cs="Calibri"/>
          <w:sz w:val="24"/>
          <w:szCs w:val="24"/>
        </w:rPr>
        <w:t xml:space="preserve">ich przez okres 5 lat </w:t>
      </w:r>
      <w:r w:rsidR="005A4B72" w:rsidRPr="002159CB">
        <w:rPr>
          <w:rFonts w:ascii="Calibri" w:hAnsi="Calibri" w:cs="Calibri"/>
          <w:sz w:val="24"/>
          <w:szCs w:val="24"/>
        </w:rPr>
        <w:t>po zakończeniu</w:t>
      </w:r>
      <w:r w:rsidRPr="002159CB">
        <w:rPr>
          <w:rFonts w:ascii="Calibri" w:hAnsi="Calibri" w:cs="Calibri"/>
          <w:sz w:val="24"/>
          <w:szCs w:val="24"/>
        </w:rPr>
        <w:t xml:space="preserve"> roku kalendarzowego, w którym realizowany był Projekt</w:t>
      </w:r>
      <w:bookmarkEnd w:id="5"/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5CEE07F7" w14:textId="77777777" w:rsidR="00BE39FC" w:rsidRPr="002159CB" w:rsidRDefault="00DA46E3" w:rsidP="00C020D0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lastRenderedPageBreak/>
        <w:t xml:space="preserve">REALIZATOR zobowiązuje się do wydatkowania przekazanych przez ORGANIZATORA środków wyłącznie na podstawie: </w:t>
      </w:r>
    </w:p>
    <w:p w14:paraId="32B46F2A" w14:textId="77777777" w:rsidR="00BE39FC" w:rsidRPr="002159CB" w:rsidRDefault="00DA46E3" w:rsidP="00C020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faktur i rachunków otrzymanych za zakupy usług; </w:t>
      </w:r>
    </w:p>
    <w:p w14:paraId="4F196F54" w14:textId="04915EFE" w:rsidR="00BE39FC" w:rsidRPr="002159CB" w:rsidRDefault="00DA46E3" w:rsidP="00C020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rachunków do umów o dzieło, umów o dzieło z przekazaniem praw autorskich, umów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o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dzieło z udzieleniem licencji, umów zlecenia z wykonawcami projektu; </w:t>
      </w:r>
    </w:p>
    <w:p w14:paraId="1DD0D7E3" w14:textId="06A1984C" w:rsidR="00BE39FC" w:rsidRPr="002159CB" w:rsidRDefault="00DA46E3" w:rsidP="00C020D0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innych dokumentów księgowych</w:t>
      </w:r>
      <w:r w:rsidR="000274C2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zawierających dane ORGANIZATORA / adres NIP, kwotę brutto, opcjonalnie imię i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>nazwisko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uczestnika. </w:t>
      </w:r>
    </w:p>
    <w:p w14:paraId="6FF6E84B" w14:textId="77777777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8</w:t>
      </w:r>
      <w:r w:rsidRPr="002159CB">
        <w:rPr>
          <w:rFonts w:ascii="Calibri" w:hAnsi="Calibri" w:cs="Calibri"/>
          <w:sz w:val="24"/>
          <w:szCs w:val="24"/>
        </w:rPr>
        <w:br/>
        <w:t>ZMIANY KOSZTORYSU</w:t>
      </w:r>
    </w:p>
    <w:p w14:paraId="6E3A745D" w14:textId="40F346AB" w:rsidR="00BE39FC" w:rsidRPr="002159CB" w:rsidRDefault="00DA46E3" w:rsidP="00C020D0">
      <w:pPr>
        <w:pStyle w:val="Akapitzlist"/>
        <w:numPr>
          <w:ilvl w:val="0"/>
          <w:numId w:val="17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Pisemnego aneksu do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i zgody ORGANIZATORA oraz REALIZATORA pod rygorem nieważności wymagają zmiany dotyczące środków ORGANIZATORA określonych w § 5 pkt 1 takie jak: </w:t>
      </w:r>
    </w:p>
    <w:p w14:paraId="538EFC02" w14:textId="3038C759" w:rsidR="00BE39FC" w:rsidRPr="002159CB" w:rsidRDefault="00DA46E3" w:rsidP="00C020D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przesunięcia wydatków (powodujące ich zmianę o ponad </w:t>
      </w:r>
      <w:r w:rsidR="00696861" w:rsidRPr="002159CB">
        <w:rPr>
          <w:rFonts w:ascii="Calibri" w:hAnsi="Calibri" w:cs="Calibri"/>
          <w:sz w:val="24"/>
          <w:szCs w:val="24"/>
        </w:rPr>
        <w:t>2</w:t>
      </w:r>
      <w:r w:rsidRPr="002159CB">
        <w:rPr>
          <w:rFonts w:ascii="Calibri" w:hAnsi="Calibri" w:cs="Calibri"/>
          <w:sz w:val="24"/>
          <w:szCs w:val="24"/>
        </w:rPr>
        <w:t xml:space="preserve">5% planowanej wartości) pomiędzy poszczególnymi sumarycznymi pozycjami kosztorysu określonymi w Załączniku </w:t>
      </w:r>
      <w:r w:rsidR="005A4B72" w:rsidRPr="002159CB">
        <w:rPr>
          <w:rFonts w:ascii="Calibri" w:hAnsi="Calibri" w:cs="Calibri"/>
          <w:sz w:val="24"/>
          <w:szCs w:val="24"/>
        </w:rPr>
        <w:t xml:space="preserve">nr </w:t>
      </w:r>
      <w:r w:rsidR="009176E4">
        <w:rPr>
          <w:rFonts w:ascii="Calibri" w:hAnsi="Calibri" w:cs="Calibri"/>
          <w:sz w:val="24"/>
          <w:szCs w:val="24"/>
        </w:rPr>
        <w:t>1 do Porozumienia</w:t>
      </w:r>
      <w:r w:rsidRPr="002159CB">
        <w:rPr>
          <w:rFonts w:ascii="Calibri" w:hAnsi="Calibri" w:cs="Calibri"/>
          <w:sz w:val="24"/>
          <w:szCs w:val="24"/>
        </w:rPr>
        <w:t xml:space="preserve">; </w:t>
      </w:r>
    </w:p>
    <w:p w14:paraId="2F66CC0B" w14:textId="2A728676" w:rsidR="00BE39FC" w:rsidRPr="002159CB" w:rsidRDefault="00DA46E3" w:rsidP="00C020D0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wprowadzenie nowych pozycji do kosztorysu określonego w Załączniku nr</w:t>
      </w:r>
      <w:r w:rsidR="009176E4">
        <w:rPr>
          <w:rFonts w:ascii="Calibri" w:hAnsi="Calibri" w:cs="Calibri"/>
          <w:sz w:val="24"/>
          <w:szCs w:val="24"/>
        </w:rPr>
        <w:t xml:space="preserve"> </w:t>
      </w:r>
      <w:r w:rsidR="006B5D7D">
        <w:rPr>
          <w:rFonts w:ascii="Calibri" w:hAnsi="Calibri" w:cs="Calibri"/>
          <w:sz w:val="24"/>
          <w:szCs w:val="24"/>
        </w:rPr>
        <w:t xml:space="preserve">1 </w:t>
      </w:r>
      <w:r w:rsidR="009176E4">
        <w:rPr>
          <w:rFonts w:ascii="Calibri" w:hAnsi="Calibri" w:cs="Calibri"/>
          <w:sz w:val="24"/>
          <w:szCs w:val="24"/>
        </w:rPr>
        <w:t>do</w:t>
      </w:r>
      <w:r w:rsidR="006B5D7D">
        <w:rPr>
          <w:rFonts w:ascii="Calibri" w:hAnsi="Calibri" w:cs="Calibri"/>
          <w:sz w:val="24"/>
          <w:szCs w:val="24"/>
        </w:rPr>
        <w:t> </w:t>
      </w:r>
      <w:r w:rsidR="009176E4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15AE8A61" w14:textId="55DBAB5C" w:rsidR="00BE39FC" w:rsidRPr="002159CB" w:rsidRDefault="00DA46E3" w:rsidP="00C020D0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zobowiązany jest do pisemnego powiadomienia (wraz z uzasadnieniem celowości zmian i podaniem numeru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>) ORGANIZATORA o potrzebie sporządzenia aneksu do 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najpóźniej na </w:t>
      </w:r>
      <w:r w:rsidR="009176E4">
        <w:rPr>
          <w:rFonts w:ascii="Calibri" w:hAnsi="Calibri" w:cs="Calibri"/>
          <w:sz w:val="24"/>
          <w:szCs w:val="24"/>
        </w:rPr>
        <w:t>30</w:t>
      </w:r>
      <w:r w:rsidRPr="002159CB">
        <w:rPr>
          <w:rFonts w:ascii="Calibri" w:hAnsi="Calibri" w:cs="Calibri"/>
          <w:sz w:val="24"/>
          <w:szCs w:val="24"/>
        </w:rPr>
        <w:t xml:space="preserve"> dni przed terminem zakończenia Projektu określonym w § 5 ust. 2 (decyduje data wpływu powiadomienia do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ORGANIZATORA). </w:t>
      </w:r>
    </w:p>
    <w:p w14:paraId="63FF708C" w14:textId="77777777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9</w:t>
      </w:r>
      <w:r w:rsidRPr="002159CB">
        <w:rPr>
          <w:rFonts w:ascii="Calibri" w:hAnsi="Calibri" w:cs="Calibri"/>
          <w:sz w:val="24"/>
          <w:szCs w:val="24"/>
        </w:rPr>
        <w:br/>
        <w:t>KONTROLA REALIZACJI PROJEKTU I JEGO EWALUACJA</w:t>
      </w:r>
    </w:p>
    <w:p w14:paraId="598D855F" w14:textId="14C80957" w:rsidR="00BE39FC" w:rsidRPr="002159CB" w:rsidRDefault="00DA46E3" w:rsidP="00C020D0">
      <w:pPr>
        <w:pStyle w:val="Akapitzlist"/>
        <w:numPr>
          <w:ilvl w:val="0"/>
          <w:numId w:val="19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ORGANIZATOR uprawniony jest do bieżącej kontroli prawidłowości wykonania Projektu przez REALIZATORA, w tym wydatkowania przekazanych mu środków finansowych. Kontrola może być przeprowadzona w toku realizacji Projektu oraz po jego zakończeniu, przez okres 5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lat. </w:t>
      </w:r>
    </w:p>
    <w:p w14:paraId="2542778A" w14:textId="7ED212C7" w:rsidR="00BE39FC" w:rsidRPr="002159CB" w:rsidRDefault="00DA46E3" w:rsidP="00C020D0">
      <w:pPr>
        <w:pStyle w:val="Akapitzlist"/>
        <w:numPr>
          <w:ilvl w:val="0"/>
          <w:numId w:val="19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ORGANIZATOR ma prawo do wglądu w dokumenty potwierdzające </w:t>
      </w:r>
      <w:r w:rsidR="005C1B15">
        <w:rPr>
          <w:rFonts w:ascii="Calibri" w:hAnsi="Calibri" w:cs="Calibri"/>
          <w:sz w:val="24"/>
          <w:szCs w:val="24"/>
        </w:rPr>
        <w:t>koszty poniesione ze</w:t>
      </w:r>
      <w:r w:rsidR="006B5D7D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środków finansowych </w:t>
      </w:r>
      <w:r w:rsidR="005C1B15">
        <w:rPr>
          <w:rFonts w:ascii="Calibri" w:hAnsi="Calibri" w:cs="Calibri"/>
          <w:sz w:val="24"/>
          <w:szCs w:val="24"/>
        </w:rPr>
        <w:t xml:space="preserve">i niefinansowych </w:t>
      </w:r>
      <w:r w:rsidRPr="002159CB">
        <w:rPr>
          <w:rFonts w:ascii="Calibri" w:hAnsi="Calibri" w:cs="Calibri"/>
          <w:sz w:val="24"/>
          <w:szCs w:val="24"/>
        </w:rPr>
        <w:t>z wkładu własnego REALIZATORA.</w:t>
      </w:r>
    </w:p>
    <w:p w14:paraId="345CC0C4" w14:textId="77777777" w:rsidR="00AA56FA" w:rsidRPr="002159CB" w:rsidRDefault="00AA56FA" w:rsidP="00C020D0">
      <w:pPr>
        <w:spacing w:after="0" w:line="276" w:lineRule="auto"/>
        <w:rPr>
          <w:rFonts w:ascii="Calibri" w:eastAsia="Times New Roman" w:hAnsi="Calibri" w:cs="Calibri"/>
          <w:spacing w:val="14"/>
          <w:kern w:val="0"/>
          <w:sz w:val="24"/>
          <w:szCs w:val="24"/>
          <w:lang w:eastAsia="pl-PL"/>
          <w14:ligatures w14:val="none"/>
        </w:rPr>
      </w:pPr>
      <w:r w:rsidRPr="002159CB">
        <w:rPr>
          <w:rFonts w:ascii="Calibri" w:hAnsi="Calibri" w:cs="Calibri"/>
          <w:sz w:val="24"/>
          <w:szCs w:val="24"/>
        </w:rPr>
        <w:br w:type="page"/>
      </w:r>
    </w:p>
    <w:p w14:paraId="01F09D70" w14:textId="17D07D1F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lastRenderedPageBreak/>
        <w:t>§ 10</w:t>
      </w:r>
      <w:r w:rsidRPr="002159CB">
        <w:rPr>
          <w:rFonts w:ascii="Calibri" w:hAnsi="Calibri" w:cs="Calibri"/>
          <w:sz w:val="24"/>
          <w:szCs w:val="24"/>
        </w:rPr>
        <w:br/>
        <w:t>SPRAWOZDANIE Z REALIZACJI PROJEKTU</w:t>
      </w:r>
    </w:p>
    <w:p w14:paraId="7FDDCFBB" w14:textId="1CB66642" w:rsidR="00AC51AA" w:rsidRPr="00AC51AA" w:rsidRDefault="00DA46E3" w:rsidP="00C020D0">
      <w:pPr>
        <w:pStyle w:val="Akapitzlist"/>
        <w:numPr>
          <w:ilvl w:val="0"/>
          <w:numId w:val="20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REALIZATOR </w:t>
      </w:r>
      <w:r w:rsidRPr="002159CB">
        <w:rPr>
          <w:rFonts w:ascii="Calibri" w:eastAsiaTheme="minorHAnsi" w:hAnsi="Calibri" w:cs="Calibri"/>
          <w:sz w:val="24"/>
          <w:szCs w:val="24"/>
        </w:rPr>
        <w:t xml:space="preserve">jest zobowiązany do złożenia </w:t>
      </w:r>
      <w:r w:rsidR="00AC51AA">
        <w:rPr>
          <w:rFonts w:ascii="Calibri" w:eastAsiaTheme="minorHAnsi" w:hAnsi="Calibri" w:cs="Calibri"/>
          <w:sz w:val="24"/>
          <w:szCs w:val="24"/>
        </w:rPr>
        <w:t xml:space="preserve">częściowego i </w:t>
      </w:r>
      <w:r w:rsidRPr="002159CB">
        <w:rPr>
          <w:rFonts w:ascii="Calibri" w:eastAsiaTheme="minorHAnsi" w:hAnsi="Calibri" w:cs="Calibri"/>
          <w:sz w:val="24"/>
          <w:szCs w:val="24"/>
        </w:rPr>
        <w:t>końcowego sprawozdania merytoryczn</w:t>
      </w:r>
      <w:r w:rsidR="00AC51AA">
        <w:rPr>
          <w:rFonts w:ascii="Calibri" w:eastAsiaTheme="minorHAnsi" w:hAnsi="Calibri" w:cs="Calibri"/>
          <w:sz w:val="24"/>
          <w:szCs w:val="24"/>
        </w:rPr>
        <w:t>o-</w:t>
      </w:r>
      <w:r w:rsidRPr="002159CB">
        <w:rPr>
          <w:rFonts w:ascii="Calibri" w:eastAsiaTheme="minorHAnsi" w:hAnsi="Calibri" w:cs="Calibri"/>
          <w:sz w:val="24"/>
          <w:szCs w:val="24"/>
        </w:rPr>
        <w:t>finansowego z</w:t>
      </w:r>
      <w:r w:rsidR="00AC51AA">
        <w:rPr>
          <w:rFonts w:ascii="Calibri" w:eastAsiaTheme="minorHAnsi" w:hAnsi="Calibri" w:cs="Calibri"/>
          <w:sz w:val="24"/>
          <w:szCs w:val="24"/>
        </w:rPr>
        <w:t xml:space="preserve"> </w:t>
      </w:r>
      <w:r w:rsidRPr="002159CB">
        <w:rPr>
          <w:rFonts w:ascii="Calibri" w:eastAsiaTheme="minorHAnsi" w:hAnsi="Calibri" w:cs="Calibri"/>
          <w:sz w:val="24"/>
          <w:szCs w:val="24"/>
        </w:rPr>
        <w:t>realizacji Projektu</w:t>
      </w:r>
      <w:r w:rsidR="005C1B15">
        <w:rPr>
          <w:rFonts w:ascii="Calibri" w:eastAsiaTheme="minorHAnsi" w:hAnsi="Calibri" w:cs="Calibri"/>
          <w:sz w:val="24"/>
          <w:szCs w:val="24"/>
        </w:rPr>
        <w:t xml:space="preserve"> </w:t>
      </w:r>
      <w:r w:rsidRPr="002159CB">
        <w:rPr>
          <w:rFonts w:ascii="Calibri" w:eastAsiaTheme="minorHAnsi" w:hAnsi="Calibri" w:cs="Calibri"/>
          <w:sz w:val="24"/>
          <w:szCs w:val="24"/>
        </w:rPr>
        <w:t xml:space="preserve">– w pierwszej kolejności elektronicznie </w:t>
      </w:r>
      <w:bookmarkStart w:id="6" w:name="_Hlk155685834"/>
      <w:r w:rsidR="009B719D" w:rsidRPr="002159CB">
        <w:rPr>
          <w:rFonts w:ascii="Calibri" w:eastAsiaTheme="minorHAnsi" w:hAnsi="Calibri" w:cs="Calibri"/>
          <w:sz w:val="24"/>
          <w:szCs w:val="24"/>
        </w:rPr>
        <w:t>na</w:t>
      </w:r>
      <w:r w:rsidR="006B5D7D">
        <w:rPr>
          <w:rFonts w:ascii="Calibri" w:eastAsiaTheme="minorHAnsi" w:hAnsi="Calibri" w:cs="Calibri"/>
          <w:sz w:val="24"/>
          <w:szCs w:val="24"/>
        </w:rPr>
        <w:t> </w:t>
      </w:r>
      <w:r w:rsidR="009B719D" w:rsidRPr="002159CB">
        <w:rPr>
          <w:rFonts w:ascii="Calibri" w:eastAsiaTheme="minorHAnsi" w:hAnsi="Calibri" w:cs="Calibri"/>
          <w:sz w:val="24"/>
          <w:szCs w:val="24"/>
        </w:rPr>
        <w:t>formularzu przekazanym mailowo przez ORGANIZATORA w terminie</w:t>
      </w:r>
      <w:r w:rsidR="00AC51AA">
        <w:rPr>
          <w:rFonts w:ascii="Calibri" w:eastAsiaTheme="minorHAnsi" w:hAnsi="Calibri" w:cs="Calibri"/>
          <w:sz w:val="24"/>
          <w:szCs w:val="24"/>
        </w:rPr>
        <w:t>:</w:t>
      </w:r>
    </w:p>
    <w:p w14:paraId="32632B68" w14:textId="6AFD9DF0" w:rsidR="00AC51AA" w:rsidRPr="00AC51AA" w:rsidRDefault="00DA46E3" w:rsidP="00AC51AA">
      <w:pPr>
        <w:pStyle w:val="Akapitzlist"/>
        <w:numPr>
          <w:ilvl w:val="2"/>
          <w:numId w:val="20"/>
        </w:numPr>
        <w:spacing w:after="0" w:line="276" w:lineRule="auto"/>
        <w:ind w:left="709"/>
        <w:contextualSpacing w:val="0"/>
        <w:jc w:val="both"/>
        <w:rPr>
          <w:rFonts w:ascii="Calibri" w:eastAsiaTheme="minorEastAsia" w:hAnsi="Calibri" w:cs="Calibri"/>
          <w:kern w:val="0"/>
          <w:sz w:val="24"/>
          <w:szCs w:val="24"/>
          <w14:ligatures w14:val="none"/>
        </w:rPr>
      </w:pPr>
      <w:r w:rsidRPr="002159CB">
        <w:rPr>
          <w:rFonts w:ascii="Calibri" w:eastAsiaTheme="minorHAnsi" w:hAnsi="Calibri" w:cs="Calibri"/>
          <w:sz w:val="24"/>
          <w:szCs w:val="24"/>
        </w:rPr>
        <w:t xml:space="preserve"> </w:t>
      </w:r>
      <w:bookmarkEnd w:id="6"/>
      <w:r w:rsidR="00AC51AA"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po upływie minimum 60 dni od daty rozpoczęcia realizacji Projektu </w:t>
      </w:r>
      <w:r w:rsidR="00AC51AA" w:rsidRPr="00AC51AA">
        <w:rPr>
          <w:rFonts w:ascii="Calibri" w:hAnsi="Calibri" w:cs="Calibri"/>
          <w:kern w:val="0"/>
          <w:sz w:val="24"/>
          <w:szCs w:val="24"/>
          <w14:ligatures w14:val="none"/>
        </w:rPr>
        <w:t>określonej w</w:t>
      </w:r>
      <w:r w:rsidR="006B5D7D">
        <w:rPr>
          <w:rFonts w:ascii="Calibri" w:hAnsi="Calibri" w:cs="Calibri"/>
          <w:kern w:val="0"/>
          <w:sz w:val="24"/>
          <w:szCs w:val="24"/>
          <w14:ligatures w14:val="none"/>
        </w:rPr>
        <w:t> </w:t>
      </w:r>
      <w:r w:rsidR="00AC51AA" w:rsidRPr="00AC51AA">
        <w:rPr>
          <w:rFonts w:ascii="Calibri" w:hAnsi="Calibri" w:cs="Calibri"/>
          <w:kern w:val="0"/>
          <w:sz w:val="24"/>
          <w:szCs w:val="24"/>
          <w14:ligatures w14:val="none"/>
        </w:rPr>
        <w:t>harmonogramie stanowiącym Załącznik do Porozumienia</w:t>
      </w:r>
      <w:r w:rsid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;</w:t>
      </w:r>
    </w:p>
    <w:p w14:paraId="19C03CD3" w14:textId="1F60155A" w:rsidR="00AC51AA" w:rsidRDefault="009B719D" w:rsidP="00AC51AA">
      <w:pPr>
        <w:pStyle w:val="Akapitzlist"/>
        <w:numPr>
          <w:ilvl w:val="2"/>
          <w:numId w:val="20"/>
        </w:numPr>
        <w:spacing w:before="240" w:after="0"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do 60 dni od daty premiery określonej w harmonogramie, ale nie później niż do</w:t>
      </w:r>
      <w:r w:rsidR="006B5D7D">
        <w:rPr>
          <w:rFonts w:ascii="Calibri" w:hAnsi="Calibri" w:cs="Calibri"/>
          <w:sz w:val="24"/>
          <w:szCs w:val="24"/>
        </w:rPr>
        <w:t> </w:t>
      </w:r>
      <w:r w:rsidR="005C1B15">
        <w:rPr>
          <w:rFonts w:ascii="Calibri" w:hAnsi="Calibri" w:cs="Calibri"/>
          <w:sz w:val="24"/>
          <w:szCs w:val="24"/>
        </w:rPr>
        <w:t>31</w:t>
      </w:r>
      <w:r w:rsidRPr="002159CB">
        <w:rPr>
          <w:rFonts w:ascii="Calibri" w:hAnsi="Calibri" w:cs="Calibri"/>
          <w:sz w:val="24"/>
          <w:szCs w:val="24"/>
        </w:rPr>
        <w:t>.1</w:t>
      </w:r>
      <w:r w:rsidR="005C1B15">
        <w:rPr>
          <w:rFonts w:ascii="Calibri" w:eastAsiaTheme="minorHAnsi" w:hAnsi="Calibri" w:cs="Calibri"/>
          <w:sz w:val="24"/>
          <w:szCs w:val="24"/>
        </w:rPr>
        <w:t>0</w:t>
      </w:r>
      <w:r w:rsidRPr="002159CB">
        <w:rPr>
          <w:rFonts w:ascii="Calibri" w:eastAsiaTheme="minorHAnsi" w:hAnsi="Calibri" w:cs="Calibri"/>
          <w:sz w:val="24"/>
          <w:szCs w:val="24"/>
        </w:rPr>
        <w:t>.</w:t>
      </w:r>
      <w:r w:rsidRPr="002159CB">
        <w:rPr>
          <w:rFonts w:ascii="Calibri" w:hAnsi="Calibri" w:cs="Calibri"/>
          <w:sz w:val="24"/>
          <w:szCs w:val="24"/>
        </w:rPr>
        <w:t>202</w:t>
      </w:r>
      <w:r w:rsidRPr="002159CB">
        <w:rPr>
          <w:rFonts w:ascii="Calibri" w:eastAsiaTheme="minorHAnsi" w:hAnsi="Calibri" w:cs="Calibri"/>
          <w:sz w:val="24"/>
          <w:szCs w:val="24"/>
        </w:rPr>
        <w:t xml:space="preserve">5 </w:t>
      </w:r>
      <w:r w:rsidRPr="002159CB">
        <w:rPr>
          <w:rFonts w:ascii="Calibri" w:hAnsi="Calibri" w:cs="Calibri"/>
          <w:sz w:val="24"/>
          <w:szCs w:val="24"/>
        </w:rPr>
        <w:t xml:space="preserve">roku. </w:t>
      </w:r>
    </w:p>
    <w:p w14:paraId="16DC5580" w14:textId="40B9FE92" w:rsidR="009B719D" w:rsidRPr="00AC51AA" w:rsidRDefault="00DA46E3" w:rsidP="00AC51AA">
      <w:pPr>
        <w:pStyle w:val="Akapitzlist"/>
        <w:numPr>
          <w:ilvl w:val="0"/>
          <w:numId w:val="19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AC51AA">
        <w:rPr>
          <w:rFonts w:ascii="Calibri" w:eastAsiaTheme="minorHAnsi" w:hAnsi="Calibri" w:cs="Calibri"/>
          <w:sz w:val="24"/>
          <w:szCs w:val="24"/>
        </w:rPr>
        <w:t>Wstępnej weryfikacji sprawozda</w:t>
      </w:r>
      <w:r w:rsidR="00AC51AA">
        <w:rPr>
          <w:rFonts w:ascii="Calibri" w:eastAsiaTheme="minorHAnsi" w:hAnsi="Calibri" w:cs="Calibri"/>
          <w:sz w:val="24"/>
          <w:szCs w:val="24"/>
        </w:rPr>
        <w:t>ń</w:t>
      </w:r>
      <w:r w:rsidRPr="00AC51AA">
        <w:rPr>
          <w:rFonts w:ascii="Calibri" w:eastAsiaTheme="minorHAnsi" w:hAnsi="Calibri" w:cs="Calibri"/>
          <w:sz w:val="24"/>
          <w:szCs w:val="24"/>
        </w:rPr>
        <w:t xml:space="preserve"> dokona pracownik </w:t>
      </w:r>
      <w:r w:rsidRPr="00AC51AA">
        <w:rPr>
          <w:rFonts w:ascii="Calibri" w:hAnsi="Calibri" w:cs="Calibri"/>
          <w:sz w:val="24"/>
          <w:szCs w:val="24"/>
        </w:rPr>
        <w:t>ORGANIZATOR</w:t>
      </w:r>
      <w:r w:rsidRPr="00AC51AA">
        <w:rPr>
          <w:rFonts w:ascii="Calibri" w:eastAsiaTheme="minorHAnsi" w:hAnsi="Calibri" w:cs="Calibri"/>
          <w:sz w:val="24"/>
          <w:szCs w:val="24"/>
        </w:rPr>
        <w:t xml:space="preserve">A, który poinformuje </w:t>
      </w:r>
      <w:bookmarkStart w:id="7" w:name="_Hlk155685879"/>
      <w:r w:rsidRPr="00AC51AA">
        <w:rPr>
          <w:rFonts w:ascii="Calibri" w:hAnsi="Calibri" w:cs="Calibri"/>
          <w:sz w:val="24"/>
          <w:szCs w:val="24"/>
        </w:rPr>
        <w:t>REALIZATOR</w:t>
      </w:r>
      <w:r w:rsidRPr="00AC51AA">
        <w:rPr>
          <w:rFonts w:ascii="Calibri" w:eastAsiaTheme="minorHAnsi" w:hAnsi="Calibri" w:cs="Calibri"/>
          <w:sz w:val="24"/>
          <w:szCs w:val="24"/>
        </w:rPr>
        <w:t>A drogą mailową lub</w:t>
      </w:r>
      <w:r w:rsidR="00F7782C">
        <w:rPr>
          <w:rFonts w:ascii="Calibri" w:eastAsiaTheme="minorHAnsi" w:hAnsi="Calibri" w:cs="Calibri"/>
          <w:sz w:val="24"/>
          <w:szCs w:val="24"/>
        </w:rPr>
        <w:t xml:space="preserve"> </w:t>
      </w:r>
      <w:r w:rsidRPr="00AC51AA">
        <w:rPr>
          <w:rFonts w:ascii="Calibri" w:eastAsiaTheme="minorHAnsi" w:hAnsi="Calibri" w:cs="Calibri"/>
          <w:sz w:val="24"/>
          <w:szCs w:val="24"/>
        </w:rPr>
        <w:t>telefoniczną o</w:t>
      </w:r>
      <w:r w:rsidR="00F7782C">
        <w:rPr>
          <w:rFonts w:ascii="Calibri" w:eastAsiaTheme="minorHAnsi" w:hAnsi="Calibri" w:cs="Calibri"/>
          <w:sz w:val="24"/>
          <w:szCs w:val="24"/>
        </w:rPr>
        <w:t xml:space="preserve"> </w:t>
      </w:r>
      <w:r w:rsidRPr="00AC51AA">
        <w:rPr>
          <w:rFonts w:ascii="Calibri" w:eastAsiaTheme="minorHAnsi" w:hAnsi="Calibri" w:cs="Calibri"/>
          <w:sz w:val="24"/>
          <w:szCs w:val="24"/>
        </w:rPr>
        <w:t>uwagach do sprawozdania lub o</w:t>
      </w:r>
      <w:r w:rsidR="006B5D7D">
        <w:rPr>
          <w:rFonts w:ascii="Calibri" w:eastAsiaTheme="minorHAnsi" w:hAnsi="Calibri" w:cs="Calibri"/>
          <w:sz w:val="24"/>
          <w:szCs w:val="24"/>
        </w:rPr>
        <w:t> </w:t>
      </w:r>
      <w:r w:rsidRPr="00AC51AA">
        <w:rPr>
          <w:rFonts w:ascii="Calibri" w:eastAsiaTheme="minorHAnsi" w:hAnsi="Calibri" w:cs="Calibri"/>
          <w:sz w:val="24"/>
          <w:szCs w:val="24"/>
        </w:rPr>
        <w:t>jego</w:t>
      </w:r>
      <w:r w:rsidR="006B5D7D">
        <w:rPr>
          <w:rFonts w:ascii="Calibri" w:eastAsiaTheme="minorHAnsi" w:hAnsi="Calibri" w:cs="Calibri"/>
          <w:sz w:val="24"/>
          <w:szCs w:val="24"/>
        </w:rPr>
        <w:t> </w:t>
      </w:r>
      <w:r w:rsidRPr="00AC51AA">
        <w:rPr>
          <w:rFonts w:ascii="Calibri" w:eastAsiaTheme="minorHAnsi" w:hAnsi="Calibri" w:cs="Calibri"/>
          <w:sz w:val="24"/>
          <w:szCs w:val="24"/>
        </w:rPr>
        <w:t>przyjęciu</w:t>
      </w:r>
      <w:bookmarkEnd w:id="7"/>
      <w:r w:rsidRPr="00AC51AA">
        <w:rPr>
          <w:rFonts w:ascii="Calibri" w:eastAsiaTheme="minorHAnsi" w:hAnsi="Calibri" w:cs="Calibri"/>
          <w:sz w:val="24"/>
          <w:szCs w:val="24"/>
        </w:rPr>
        <w:t>.</w:t>
      </w:r>
    </w:p>
    <w:p w14:paraId="3CF4DEBE" w14:textId="77777777" w:rsidR="00AE35EE" w:rsidRPr="002159CB" w:rsidRDefault="00DA46E3" w:rsidP="00AC51AA">
      <w:pPr>
        <w:pStyle w:val="Akapitzlist"/>
        <w:numPr>
          <w:ilvl w:val="0"/>
          <w:numId w:val="19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REALIZATOR</w:t>
      </w:r>
      <w:r w:rsidRPr="002159CB">
        <w:rPr>
          <w:rFonts w:ascii="Calibri" w:eastAsiaTheme="minorHAnsi" w:hAnsi="Calibri" w:cs="Calibri"/>
          <w:sz w:val="24"/>
          <w:szCs w:val="24"/>
        </w:rPr>
        <w:t xml:space="preserve"> zobowiązany jest do </w:t>
      </w:r>
      <w:bookmarkStart w:id="8" w:name="_Hlk155686024"/>
      <w:r w:rsidRPr="002159CB">
        <w:rPr>
          <w:rFonts w:ascii="Calibri" w:eastAsiaTheme="minorHAnsi" w:hAnsi="Calibri" w:cs="Calibri"/>
          <w:sz w:val="24"/>
          <w:szCs w:val="24"/>
        </w:rPr>
        <w:t>dostarczenia</w:t>
      </w:r>
      <w:r w:rsidR="009B719D" w:rsidRPr="002159CB">
        <w:rPr>
          <w:rFonts w:ascii="Calibri" w:eastAsiaTheme="minorHAnsi" w:hAnsi="Calibri" w:cs="Calibri"/>
          <w:sz w:val="24"/>
          <w:szCs w:val="24"/>
        </w:rPr>
        <w:t xml:space="preserve"> sprawozdania</w:t>
      </w:r>
      <w:r w:rsidR="00AE35EE" w:rsidRPr="002159CB">
        <w:rPr>
          <w:rFonts w:ascii="Calibri" w:eastAsiaTheme="minorHAnsi" w:hAnsi="Calibri" w:cs="Calibri"/>
          <w:sz w:val="24"/>
          <w:szCs w:val="24"/>
        </w:rPr>
        <w:t xml:space="preserve"> w jednej w poniższych form:</w:t>
      </w:r>
    </w:p>
    <w:p w14:paraId="5C201048" w14:textId="7A0960CC" w:rsidR="00AC51AA" w:rsidRPr="00AC51AA" w:rsidRDefault="00AC51AA" w:rsidP="00AC51AA">
      <w:pPr>
        <w:numPr>
          <w:ilvl w:val="2"/>
          <w:numId w:val="19"/>
        </w:numPr>
        <w:spacing w:after="0" w:line="276" w:lineRule="auto"/>
        <w:ind w:left="709"/>
        <w:jc w:val="both"/>
        <w:rPr>
          <w:rFonts w:ascii="Calibri" w:eastAsiaTheme="minorEastAsia" w:hAnsi="Calibri" w:cs="Calibri"/>
          <w:kern w:val="0"/>
          <w:sz w:val="24"/>
          <w:szCs w:val="24"/>
          <w14:ligatures w14:val="none"/>
        </w:rPr>
      </w:pPr>
      <w:bookmarkStart w:id="9" w:name="_Hlk189041857"/>
      <w:bookmarkEnd w:id="8"/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poczty tradycyjnej – Sprawozdanie częściowe i/lub końcowe wraz z informacją o  dostępie do </w:t>
      </w:r>
      <w:r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wymaganych </w:t>
      </w:r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załączników cyfrowych</w:t>
      </w:r>
      <w:r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,</w:t>
      </w:r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 zaakceptowane wstępnie przez ORGANIZATORA, pobrane, wydrukowane i  podpisane podpisem własnoręcznym przez osobę(-y) uprawnioną(-e) do  reprezentowania </w:t>
      </w:r>
      <w:r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REALIZATORA</w:t>
      </w:r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;</w:t>
      </w:r>
    </w:p>
    <w:p w14:paraId="551D7B56" w14:textId="45611831" w:rsidR="00AC51AA" w:rsidRPr="00AC51AA" w:rsidRDefault="00AC51AA" w:rsidP="00AC51AA">
      <w:pPr>
        <w:numPr>
          <w:ilvl w:val="2"/>
          <w:numId w:val="19"/>
        </w:numPr>
        <w:spacing w:after="0" w:line="276" w:lineRule="auto"/>
        <w:ind w:left="709"/>
        <w:jc w:val="both"/>
        <w:rPr>
          <w:rFonts w:ascii="Calibri" w:eastAsiaTheme="minorEastAsia" w:hAnsi="Calibri" w:cs="Calibri"/>
          <w:kern w:val="0"/>
          <w:sz w:val="24"/>
          <w:szCs w:val="24"/>
          <w14:ligatures w14:val="none"/>
        </w:rPr>
      </w:pPr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poczty mailowej lub przez </w:t>
      </w:r>
      <w:proofErr w:type="spellStart"/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ePUAP</w:t>
      </w:r>
      <w:proofErr w:type="spellEnd"/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 – Sprawozdanie częściowe i/lub końcowe wraz z  dostępem do </w:t>
      </w:r>
      <w:r w:rsidR="00DC7F81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wymaganych </w:t>
      </w:r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załączników cyfrowych</w:t>
      </w:r>
      <w:r w:rsidR="00DC7F81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.</w:t>
      </w:r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 wstępnie zaakceptowane przez  </w:t>
      </w:r>
      <w:r w:rsidR="00DC7F81"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ORGANIZATORA</w:t>
      </w:r>
      <w:r w:rsidRPr="00AC51AA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, podpisane kwalifikowanym podpisem elektronicznym</w:t>
      </w:r>
      <w:r w:rsidR="00DC7F81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 xml:space="preserve"> </w:t>
      </w:r>
      <w:bookmarkStart w:id="10" w:name="_Hlk190115882"/>
      <w:r w:rsidR="00DC7F81">
        <w:rPr>
          <w:rFonts w:ascii="Calibri" w:eastAsiaTheme="minorEastAsia" w:hAnsi="Calibri" w:cs="Calibri"/>
          <w:kern w:val="0"/>
          <w:sz w:val="24"/>
          <w:szCs w:val="24"/>
          <w14:ligatures w14:val="none"/>
        </w:rPr>
        <w:t>przez osobę(-y) uprawnioną(-e) do reprezentowania REALIZATORA.</w:t>
      </w:r>
      <w:bookmarkEnd w:id="10"/>
    </w:p>
    <w:bookmarkEnd w:id="9"/>
    <w:p w14:paraId="20C93C29" w14:textId="77777777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Termin dostarczenia wydrukowanego sprawozdania z załącznikami do siedziby ORGANIZATORA wynosi do </w:t>
      </w:r>
      <w:bookmarkStart w:id="11" w:name="_Hlk155686134"/>
      <w:r w:rsidRPr="002159CB">
        <w:rPr>
          <w:rFonts w:ascii="Calibri" w:hAnsi="Calibri" w:cs="Calibri"/>
          <w:sz w:val="24"/>
          <w:szCs w:val="24"/>
        </w:rPr>
        <w:t>7 dni od daty wysłania przez pracownika merytorycznego ORGANIZATORA informacji o weryfikacji rozliczenia do REALIZATORA.</w:t>
      </w:r>
      <w:bookmarkEnd w:id="11"/>
      <w:r w:rsidRPr="002159CB">
        <w:rPr>
          <w:rFonts w:ascii="Calibri" w:hAnsi="Calibri" w:cs="Calibri"/>
          <w:sz w:val="24"/>
          <w:szCs w:val="24"/>
        </w:rPr>
        <w:t xml:space="preserve"> </w:t>
      </w:r>
    </w:p>
    <w:p w14:paraId="6315B3DF" w14:textId="78B2CBBC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Sprawozdanie określone w ust. 1 powinno zostać złożone zgodnie z formularzem rozliczeniowym </w:t>
      </w:r>
      <w:r w:rsidR="00713B0F" w:rsidRPr="002159CB">
        <w:rPr>
          <w:rFonts w:ascii="Calibri" w:eastAsiaTheme="minorHAnsi" w:hAnsi="Calibri" w:cs="Calibri"/>
          <w:sz w:val="24"/>
          <w:szCs w:val="24"/>
        </w:rPr>
        <w:t>Excel przekazanym mailowo przez ORGANIZATORA</w:t>
      </w:r>
      <w:r w:rsidRPr="002159CB">
        <w:rPr>
          <w:rFonts w:ascii="Calibri" w:hAnsi="Calibri" w:cs="Calibri"/>
          <w:sz w:val="24"/>
          <w:szCs w:val="24"/>
        </w:rPr>
        <w:t xml:space="preserve">, składającym się z: </w:t>
      </w:r>
    </w:p>
    <w:p w14:paraId="52A24B70" w14:textId="77777777" w:rsidR="00BE39FC" w:rsidRPr="002159CB" w:rsidRDefault="00DA46E3" w:rsidP="00C020D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części opisowej, obejmującej zrealizowany zakres rzeczowy Projektu; </w:t>
      </w:r>
    </w:p>
    <w:p w14:paraId="3734EC8B" w14:textId="77777777" w:rsidR="00BE39FC" w:rsidRPr="002159CB" w:rsidRDefault="00DA46E3" w:rsidP="00C020D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części tabelarycznej: Kosztorys powykonawczy całkowitych kosztów Projektu; </w:t>
      </w:r>
    </w:p>
    <w:p w14:paraId="046356B5" w14:textId="4DB8E6DB" w:rsidR="00BE39FC" w:rsidRPr="002159CB" w:rsidRDefault="00DA46E3" w:rsidP="00C020D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części tabelarycznej: Wykaz dokumentów księgowych (faktury VAT, noty księgowe, rachunki, paragony z NIP, bilety) potwierdzających poniesienie wydatków ze środków ORGANIZATORA, </w:t>
      </w:r>
      <w:r w:rsidR="005A4B72" w:rsidRPr="002159CB">
        <w:rPr>
          <w:rFonts w:ascii="Calibri" w:hAnsi="Calibri" w:cs="Calibri"/>
          <w:sz w:val="24"/>
          <w:szCs w:val="24"/>
        </w:rPr>
        <w:t>ze</w:t>
      </w:r>
      <w:r w:rsidR="000356BE" w:rsidRPr="002159CB">
        <w:rPr>
          <w:rFonts w:ascii="Calibri" w:hAnsi="Calibri" w:cs="Calibri"/>
          <w:sz w:val="24"/>
          <w:szCs w:val="24"/>
        </w:rPr>
        <w:t> </w:t>
      </w:r>
      <w:r w:rsidR="005A4B72" w:rsidRPr="002159CB">
        <w:rPr>
          <w:rFonts w:ascii="Calibri" w:hAnsi="Calibri" w:cs="Calibri"/>
          <w:sz w:val="24"/>
          <w:szCs w:val="24"/>
        </w:rPr>
        <w:t>środków</w:t>
      </w:r>
      <w:r w:rsidRPr="002159CB">
        <w:rPr>
          <w:rFonts w:ascii="Calibri" w:hAnsi="Calibri" w:cs="Calibri"/>
          <w:sz w:val="24"/>
          <w:szCs w:val="24"/>
        </w:rPr>
        <w:t xml:space="preserve"> REALIZATORA oraz z przychodów; </w:t>
      </w:r>
    </w:p>
    <w:p w14:paraId="720218CB" w14:textId="6FCAC74B" w:rsidR="00BE39FC" w:rsidRPr="002159CB" w:rsidRDefault="00DA46E3" w:rsidP="00C020D0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załączników do sprawozdania o których mowa w § 2 ust. 5 oraz § 3 ust. </w:t>
      </w:r>
      <w:r w:rsidR="00DC7F81">
        <w:rPr>
          <w:rFonts w:ascii="Calibri" w:hAnsi="Calibri" w:cs="Calibri"/>
          <w:sz w:val="24"/>
          <w:szCs w:val="24"/>
        </w:rPr>
        <w:t>12</w:t>
      </w:r>
      <w:r w:rsidRPr="002159CB">
        <w:rPr>
          <w:rFonts w:ascii="Calibri" w:hAnsi="Calibri" w:cs="Calibri"/>
          <w:sz w:val="24"/>
          <w:szCs w:val="24"/>
        </w:rPr>
        <w:t xml:space="preserve"> i 1</w:t>
      </w:r>
      <w:r w:rsidR="00DC7F81">
        <w:rPr>
          <w:rFonts w:ascii="Calibri" w:hAnsi="Calibri" w:cs="Calibri"/>
          <w:sz w:val="24"/>
          <w:szCs w:val="24"/>
        </w:rPr>
        <w:t>7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63F96A3A" w14:textId="77777777" w:rsidR="00BE39FC" w:rsidRPr="002159CB" w:rsidRDefault="00DA46E3" w:rsidP="00C020D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Na żądanie ORGANIZATORA REALIZATOR ma obowiązek przedstawić w wyznaczonym przez ORGANIZATORA terminie dodatkowe informacje i wyjaśnienia do sprawozdania, o którym mowa w ust. 1 niniejszego paragrafu.</w:t>
      </w:r>
    </w:p>
    <w:p w14:paraId="5C07A64C" w14:textId="3ACCA732" w:rsidR="00713B0F" w:rsidRPr="00AC51AA" w:rsidRDefault="00DA46E3" w:rsidP="00C020D0">
      <w:pPr>
        <w:pStyle w:val="Akapitzlist"/>
        <w:numPr>
          <w:ilvl w:val="0"/>
          <w:numId w:val="12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Niewykonanie przez REALIZATORA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w zakresie obowiązków sprawozdawczych wskazanych w niniejszym paragrafie uprawnia ORGANIZATORA do żądania zapłaty kary </w:t>
      </w:r>
      <w:r w:rsidRPr="002159CB">
        <w:rPr>
          <w:rFonts w:ascii="Calibri" w:hAnsi="Calibri" w:cs="Calibri"/>
          <w:sz w:val="24"/>
          <w:szCs w:val="24"/>
        </w:rPr>
        <w:lastRenderedPageBreak/>
        <w:t>umownej w wysokości 25 % wartości świadczenia ORGANIZATORA określonej w § 5 ust. 1. Kara umowna, o której mowa w zdaniu poprzedzającym, płatna będzie bez odrębnego wezwania, w terminie 14 dni od dnia zaistnienia podstawy do ich naliczenia. Strony zgodnie postanawiają, iż</w:t>
      </w:r>
      <w:r w:rsidR="00DC7F81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ORGANIZATOR jest</w:t>
      </w:r>
      <w:r w:rsidR="00DC7F81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uprawniony do</w:t>
      </w:r>
      <w:r w:rsidR="00DC7F81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dochodzenia odszkodowania przewyższającego wysokość zastrzeżonej kary umownej na</w:t>
      </w:r>
      <w:r w:rsidR="00DC7F81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zasadach</w:t>
      </w:r>
      <w:r w:rsidR="00DC7F81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ogólnych. </w:t>
      </w:r>
    </w:p>
    <w:p w14:paraId="618E7F06" w14:textId="4E924255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11</w:t>
      </w:r>
      <w:r w:rsidRPr="002159CB">
        <w:rPr>
          <w:rFonts w:ascii="Calibri" w:hAnsi="Calibri" w:cs="Calibri"/>
          <w:sz w:val="24"/>
          <w:szCs w:val="24"/>
        </w:rPr>
        <w:br/>
        <w:t>TERMIN WYKORZYSTANIA ŚRODKÓW</w:t>
      </w:r>
    </w:p>
    <w:p w14:paraId="32ABF274" w14:textId="48F1B79B" w:rsidR="00BE39FC" w:rsidRPr="002159CB" w:rsidRDefault="00DA46E3" w:rsidP="00C020D0">
      <w:pPr>
        <w:pStyle w:val="Akapitzlist"/>
        <w:numPr>
          <w:ilvl w:val="0"/>
          <w:numId w:val="22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Przekazane środki finansowe ORGANIZATORA określone w § 5 ust. 1 REALIZATOR zobowiązuje się wykorzystać w terminie wskazanym w § 5 ust. 2 poprzez realizację wszystkich płatności (w tym ewentualnych podatków i innych świadczeń od wynagrodzeń). </w:t>
      </w:r>
    </w:p>
    <w:p w14:paraId="09812DDA" w14:textId="77777777" w:rsidR="00BE39FC" w:rsidRPr="002159CB" w:rsidRDefault="00DA46E3" w:rsidP="00C020D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Przekazane środki finansowe ORGANIZATORA określone w § 5 ust. 1 REALIZATOR zobowiązuje się wykorzystać zgodnie z ustawą z dnia 11 września 2019 r. Prawo zamówień publicznych (Dz.U. z 2022 poz. 1710, ze zm.), o ile przepisy tej ustawy będą miały zastosowanie. </w:t>
      </w:r>
    </w:p>
    <w:p w14:paraId="3BC8B247" w14:textId="1741C0CC" w:rsidR="00BE39FC" w:rsidRPr="002159CB" w:rsidRDefault="00DA46E3" w:rsidP="00C020D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0274C2">
        <w:rPr>
          <w:rFonts w:ascii="Calibri" w:hAnsi="Calibri" w:cs="Calibri"/>
          <w:b/>
          <w:bCs/>
          <w:sz w:val="24"/>
          <w:szCs w:val="24"/>
        </w:rPr>
        <w:t>Środki finansowe niewykorzystane do upływu terminu wskazanego w § 5 ust. 2, także</w:t>
      </w:r>
      <w:r w:rsidR="00F7782C" w:rsidRPr="000274C2">
        <w:rPr>
          <w:rFonts w:ascii="Calibri" w:hAnsi="Calibri" w:cs="Calibri"/>
          <w:b/>
          <w:bCs/>
          <w:sz w:val="24"/>
          <w:szCs w:val="24"/>
        </w:rPr>
        <w:t> </w:t>
      </w:r>
      <w:r w:rsidRPr="000274C2">
        <w:rPr>
          <w:rFonts w:ascii="Calibri" w:hAnsi="Calibri" w:cs="Calibri"/>
          <w:b/>
          <w:bCs/>
          <w:sz w:val="24"/>
          <w:szCs w:val="24"/>
        </w:rPr>
        <w:t>w</w:t>
      </w:r>
      <w:r w:rsidR="00F7782C" w:rsidRPr="000274C2">
        <w:rPr>
          <w:rFonts w:ascii="Calibri" w:hAnsi="Calibri" w:cs="Calibri"/>
          <w:b/>
          <w:bCs/>
          <w:sz w:val="24"/>
          <w:szCs w:val="24"/>
        </w:rPr>
        <w:t> </w:t>
      </w:r>
      <w:r w:rsidRPr="000274C2">
        <w:rPr>
          <w:rFonts w:ascii="Calibri" w:hAnsi="Calibri" w:cs="Calibri"/>
          <w:b/>
          <w:bCs/>
          <w:sz w:val="24"/>
          <w:szCs w:val="24"/>
        </w:rPr>
        <w:t>przypadku, gdy nastąpiło to w wyniku zmniejszenia zakresu rzeczowego Projektu z</w:t>
      </w:r>
      <w:r w:rsidR="00F7782C" w:rsidRPr="000274C2">
        <w:rPr>
          <w:rFonts w:ascii="Calibri" w:hAnsi="Calibri" w:cs="Calibri"/>
          <w:b/>
          <w:bCs/>
          <w:sz w:val="24"/>
          <w:szCs w:val="24"/>
        </w:rPr>
        <w:t> </w:t>
      </w:r>
      <w:r w:rsidRPr="000274C2">
        <w:rPr>
          <w:rFonts w:ascii="Calibri" w:hAnsi="Calibri" w:cs="Calibri"/>
          <w:b/>
          <w:bCs/>
          <w:sz w:val="24"/>
          <w:szCs w:val="24"/>
        </w:rPr>
        <w:t>przyczyn, których</w:t>
      </w:r>
      <w:r w:rsidR="000274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274C2">
        <w:rPr>
          <w:rFonts w:ascii="Calibri" w:hAnsi="Calibri" w:cs="Calibri"/>
          <w:b/>
          <w:bCs/>
          <w:sz w:val="24"/>
          <w:szCs w:val="24"/>
        </w:rPr>
        <w:t>REALIZATOR nie mógł przewidzieć, REALIZATOR jest zobowiązany zwrócić na rachunek bankowy ORGANIZATORA nr 55 1130 1017 0020 1461 9320 0002 w</w:t>
      </w:r>
      <w:r w:rsidR="000274C2">
        <w:rPr>
          <w:rFonts w:ascii="Calibri" w:hAnsi="Calibri" w:cs="Calibri"/>
          <w:b/>
          <w:bCs/>
          <w:sz w:val="24"/>
          <w:szCs w:val="24"/>
        </w:rPr>
        <w:t> </w:t>
      </w:r>
      <w:r w:rsidRPr="000274C2">
        <w:rPr>
          <w:rFonts w:ascii="Calibri" w:hAnsi="Calibri" w:cs="Calibri"/>
          <w:b/>
          <w:bCs/>
          <w:sz w:val="24"/>
          <w:szCs w:val="24"/>
        </w:rPr>
        <w:t>terminie</w:t>
      </w:r>
      <w:r w:rsidRPr="002159CB">
        <w:rPr>
          <w:rFonts w:ascii="Calibri" w:hAnsi="Calibri" w:cs="Calibri"/>
          <w:sz w:val="24"/>
          <w:szCs w:val="24"/>
        </w:rPr>
        <w:t xml:space="preserve"> </w:t>
      </w:r>
      <w:r w:rsidR="000274C2" w:rsidRPr="000274C2">
        <w:rPr>
          <w:rFonts w:ascii="Calibri" w:hAnsi="Calibri" w:cs="Calibri"/>
          <w:b/>
          <w:bCs/>
          <w:sz w:val="24"/>
          <w:szCs w:val="24"/>
        </w:rPr>
        <w:t>nie później niż 31 października 2025 r</w:t>
      </w:r>
      <w:r w:rsidRPr="002159CB">
        <w:rPr>
          <w:rFonts w:ascii="Calibri" w:hAnsi="Calibri" w:cs="Calibri"/>
          <w:sz w:val="24"/>
          <w:szCs w:val="24"/>
        </w:rPr>
        <w:t xml:space="preserve">. </w:t>
      </w:r>
    </w:p>
    <w:p w14:paraId="1D6C1C78" w14:textId="7C1D7FC9" w:rsidR="00BE39FC" w:rsidRPr="002159CB" w:rsidRDefault="00DA46E3" w:rsidP="00C020D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Od kwot zwróconych po tym terminie REALIZATOR zobowiązany jest, bez wezwania, przekazać ORGANIZATOROWI odsetki odpowiadające wysokości odsetek od zaległości podatkowych określonych zgodnie z art. 56 ustawy z dnia 29 sierpnia 1997 r. Ordynacja podatkowa (Dz.U. 2022 poz. 2651, ze zm.), liczone od dnia następnego po dniu, w którym upłynął termin zwrotu niewykorzystanych środków. </w:t>
      </w:r>
    </w:p>
    <w:p w14:paraId="62580383" w14:textId="0766A2C7" w:rsidR="000356BE" w:rsidRPr="002159CB" w:rsidRDefault="00DA46E3" w:rsidP="00C020D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libri" w:eastAsia="Times New Roman" w:hAnsi="Calibri" w:cs="Calibri"/>
          <w:spacing w:val="14"/>
          <w:kern w:val="0"/>
          <w:sz w:val="24"/>
          <w:szCs w:val="24"/>
          <w:lang w:eastAsia="pl-PL"/>
          <w14:ligatures w14:val="none"/>
        </w:rPr>
      </w:pPr>
      <w:r w:rsidRPr="002159CB">
        <w:rPr>
          <w:rFonts w:ascii="Calibri" w:hAnsi="Calibri" w:cs="Calibri"/>
          <w:sz w:val="24"/>
          <w:szCs w:val="24"/>
        </w:rPr>
        <w:t>Za datę zwrotu środków finansowych uważa się datę ich wpływu na rachunek bankowy ORGANIZATORA.</w:t>
      </w:r>
    </w:p>
    <w:p w14:paraId="55E4A35C" w14:textId="497D2DEF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12</w:t>
      </w:r>
      <w:r w:rsidRPr="002159CB">
        <w:rPr>
          <w:rFonts w:ascii="Calibri" w:hAnsi="Calibri" w:cs="Calibri"/>
          <w:sz w:val="24"/>
          <w:szCs w:val="24"/>
        </w:rPr>
        <w:br/>
        <w:t>ZAKAZ CESJI</w:t>
      </w:r>
    </w:p>
    <w:p w14:paraId="3F5BE38D" w14:textId="4B789CB8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Strony niniejszym ustalają, że REALIZATOR nie może dokonać cesji żadnych praw lub przeniesienia obowiązków wynikających z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na rzecz osoby trzeciej bez uprzedniej pisemnej zgody ORGANIZATORA.</w:t>
      </w:r>
    </w:p>
    <w:p w14:paraId="63AD30B5" w14:textId="77777777" w:rsidR="00D90780" w:rsidRDefault="00D90780">
      <w:pPr>
        <w:spacing w:line="278" w:lineRule="auto"/>
        <w:rPr>
          <w:rFonts w:ascii="Calibri" w:eastAsia="Times New Roman" w:hAnsi="Calibri" w:cs="Calibri"/>
          <w:spacing w:val="14"/>
          <w:kern w:val="0"/>
          <w:sz w:val="24"/>
          <w:szCs w:val="24"/>
          <w:lang w:eastAsia="pl-PL"/>
          <w14:ligatures w14:val="none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3357DFA" w14:textId="708CC6A2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lastRenderedPageBreak/>
        <w:t>§ 13</w:t>
      </w:r>
      <w:r w:rsidRPr="002159CB">
        <w:rPr>
          <w:rFonts w:ascii="Calibri" w:hAnsi="Calibri" w:cs="Calibri"/>
          <w:sz w:val="24"/>
          <w:szCs w:val="24"/>
        </w:rPr>
        <w:br/>
        <w:t xml:space="preserve">WYKONANIE </w:t>
      </w:r>
      <w:r w:rsidR="00082854">
        <w:rPr>
          <w:rFonts w:ascii="Calibri" w:hAnsi="Calibri" w:cs="Calibri"/>
          <w:sz w:val="24"/>
          <w:szCs w:val="24"/>
        </w:rPr>
        <w:t>POROZUMIENIA</w:t>
      </w:r>
    </w:p>
    <w:p w14:paraId="762EACEB" w14:textId="06327356" w:rsidR="00BE39FC" w:rsidRPr="002159CB" w:rsidRDefault="00DA46E3" w:rsidP="00C020D0">
      <w:pPr>
        <w:spacing w:before="24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Wykonanie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nastąpi z chwilą zaakceptowania przez ORGANIZATORA sprawozdania</w:t>
      </w:r>
      <w:r w:rsidR="00082854">
        <w:rPr>
          <w:rFonts w:ascii="Calibri" w:hAnsi="Calibri" w:cs="Calibri"/>
          <w:sz w:val="24"/>
          <w:szCs w:val="24"/>
        </w:rPr>
        <w:t xml:space="preserve"> końcowego</w:t>
      </w:r>
      <w:r w:rsidRPr="002159CB">
        <w:rPr>
          <w:rFonts w:ascii="Calibri" w:hAnsi="Calibri" w:cs="Calibri"/>
          <w:sz w:val="24"/>
          <w:szCs w:val="24"/>
        </w:rPr>
        <w:t>.</w:t>
      </w:r>
    </w:p>
    <w:p w14:paraId="77ACB00C" w14:textId="73E3C3C3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14</w:t>
      </w:r>
      <w:r w:rsidRPr="002159CB">
        <w:rPr>
          <w:rFonts w:ascii="Calibri" w:hAnsi="Calibri" w:cs="Calibri"/>
          <w:sz w:val="24"/>
          <w:szCs w:val="24"/>
        </w:rPr>
        <w:br/>
        <w:t xml:space="preserve">ROZWIĄZANIE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ZA POROZUMIENIEM STRON</w:t>
      </w:r>
    </w:p>
    <w:p w14:paraId="1E77CE71" w14:textId="587F6D14" w:rsidR="00B90CD7" w:rsidRPr="006F652E" w:rsidRDefault="00DA46E3" w:rsidP="006F652E">
      <w:pPr>
        <w:spacing w:before="240"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  <w14:ligatures w14:val="none"/>
        </w:rPr>
      </w:pPr>
      <w:r w:rsidRPr="002159CB">
        <w:rPr>
          <w:rFonts w:ascii="Calibri" w:eastAsia="Times New Roman" w:hAnsi="Calibri" w:cs="Calibri"/>
          <w:bCs/>
          <w:sz w:val="24"/>
          <w:szCs w:val="24"/>
          <w:lang w:eastAsia="pl-PL"/>
          <w14:ligatures w14:val="none"/>
        </w:rPr>
        <w:t xml:space="preserve">W przypadku wystąpienia okoliczności, które uniemożliwiają wykonanie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eastAsia="Times New Roman" w:hAnsi="Calibri" w:cs="Calibri"/>
          <w:bCs/>
          <w:sz w:val="24"/>
          <w:szCs w:val="24"/>
          <w:lang w:eastAsia="pl-PL"/>
          <w14:ligatures w14:val="none"/>
        </w:rPr>
        <w:t xml:space="preserve">i za które Strony nie ponoszą odpowiedzialności, </w:t>
      </w:r>
      <w:r w:rsidR="00082854">
        <w:rPr>
          <w:rFonts w:ascii="Calibri" w:hAnsi="Calibri" w:cs="Calibri"/>
          <w:sz w:val="24"/>
          <w:szCs w:val="24"/>
        </w:rPr>
        <w:t xml:space="preserve">Porozumienie </w:t>
      </w:r>
      <w:r w:rsidRPr="002159CB">
        <w:rPr>
          <w:rFonts w:ascii="Calibri" w:eastAsia="Times New Roman" w:hAnsi="Calibri" w:cs="Calibri"/>
          <w:bCs/>
          <w:sz w:val="24"/>
          <w:szCs w:val="24"/>
          <w:lang w:eastAsia="pl-PL"/>
          <w14:ligatures w14:val="none"/>
        </w:rPr>
        <w:t xml:space="preserve">może być rozwiązana na mocy porozumienia Stron, w którym zostaną określone m.in. skutki finansowe i ewentualny zwrot środków finansowych </w:t>
      </w:r>
      <w:r w:rsidRPr="002159CB">
        <w:rPr>
          <w:rFonts w:ascii="Calibri" w:hAnsi="Calibri" w:cs="Calibri"/>
          <w:sz w:val="24"/>
          <w:szCs w:val="24"/>
        </w:rPr>
        <w:t>ORGANIZATOR</w:t>
      </w:r>
      <w:r w:rsidRPr="002159CB">
        <w:rPr>
          <w:rFonts w:ascii="Calibri" w:eastAsia="Times New Roman" w:hAnsi="Calibri" w:cs="Calibri"/>
          <w:bCs/>
          <w:sz w:val="24"/>
          <w:szCs w:val="24"/>
          <w:lang w:eastAsia="pl-PL"/>
          <w14:ligatures w14:val="none"/>
        </w:rPr>
        <w:t>A.</w:t>
      </w:r>
    </w:p>
    <w:p w14:paraId="67C0A181" w14:textId="4D68C47B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15</w:t>
      </w:r>
      <w:r w:rsidRPr="002159CB">
        <w:rPr>
          <w:rFonts w:ascii="Calibri" w:hAnsi="Calibri" w:cs="Calibri"/>
          <w:sz w:val="24"/>
          <w:szCs w:val="24"/>
        </w:rPr>
        <w:br/>
        <w:t xml:space="preserve">ODSTĄPIENIE OD </w:t>
      </w:r>
      <w:r w:rsidR="00082854">
        <w:rPr>
          <w:rFonts w:ascii="Calibri" w:hAnsi="Calibri" w:cs="Calibri"/>
          <w:sz w:val="24"/>
          <w:szCs w:val="24"/>
        </w:rPr>
        <w:t>POROZUMIENIA</w:t>
      </w:r>
    </w:p>
    <w:p w14:paraId="6400BBCF" w14:textId="748604F9" w:rsidR="00BE39FC" w:rsidRPr="002159CB" w:rsidRDefault="00DA46E3" w:rsidP="00C020D0">
      <w:pPr>
        <w:pStyle w:val="Akapitzlist"/>
        <w:numPr>
          <w:ilvl w:val="0"/>
          <w:numId w:val="23"/>
        </w:numPr>
        <w:spacing w:before="240"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ORGANIZATOR może odstąpić od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ze skutkiem natychmiastowym w przypadku: </w:t>
      </w:r>
    </w:p>
    <w:p w14:paraId="0B31EE43" w14:textId="58B03433" w:rsidR="00BE39FC" w:rsidRPr="002159CB" w:rsidRDefault="00DA46E3" w:rsidP="00C020D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wykorzystywania przekazanych środków niezgodnie z przeznaczeniem, pomimo wezwania REALIZATORA do prawidłowego ich wykorzystywania oraz wskazania dostrzeżonych uchybień; </w:t>
      </w:r>
    </w:p>
    <w:p w14:paraId="158E2FB3" w14:textId="77777777" w:rsidR="00BE39FC" w:rsidRPr="002159CB" w:rsidRDefault="00DA46E3" w:rsidP="00C020D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niezwrócenia przez REALIZATORA niewykorzystanej części albo całości kwoty dofinansowania; </w:t>
      </w:r>
    </w:p>
    <w:p w14:paraId="0AC891B7" w14:textId="7AE46C6B" w:rsidR="00BE39FC" w:rsidRPr="002159CB" w:rsidRDefault="00DA46E3" w:rsidP="00C020D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niemożności oceny wykonania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przez REALIZATORA spowodowanej niezłożeniem przez REALIZATORA końcowego sprawozdania merytorycznego z realizacji Projektu oraz rozliczenia finansowego przyznanej kwoty na realizację Projektu w terminie do 7 dni po terminie określonym w § 10 ust. 1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; </w:t>
      </w:r>
    </w:p>
    <w:p w14:paraId="4B8AC8FC" w14:textId="77777777" w:rsidR="00BE39FC" w:rsidRPr="002159CB" w:rsidRDefault="00DA46E3" w:rsidP="00C020D0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niepozyskanie wszystkich umów dotyczących uprawnień prawno-autorskich do realizacji Spektaklu. </w:t>
      </w:r>
    </w:p>
    <w:p w14:paraId="264D4B88" w14:textId="79F550FD" w:rsidR="00BE39FC" w:rsidRPr="002159CB" w:rsidRDefault="00DA46E3" w:rsidP="00C020D0">
      <w:pPr>
        <w:pStyle w:val="Akapitzlist"/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Odstępując od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wskutek okoliczności, o których mowa w ust. 1, ORGANIZATOR określi kwotę do zwrotu oraz termin zwrotu środków. Za datę zwrotu środków uważa się datę ich wpływu na rachunek ORGANIZATORA. </w:t>
      </w:r>
    </w:p>
    <w:p w14:paraId="7E576E07" w14:textId="5ED60F59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16</w:t>
      </w:r>
      <w:r w:rsidRPr="002159CB">
        <w:rPr>
          <w:rFonts w:ascii="Calibri" w:hAnsi="Calibri" w:cs="Calibri"/>
          <w:sz w:val="24"/>
          <w:szCs w:val="24"/>
        </w:rPr>
        <w:br/>
        <w:t xml:space="preserve">OSOBY ODPOWIEDZIALNE ZA REALIZACJĘ </w:t>
      </w:r>
      <w:r w:rsidR="00082854">
        <w:rPr>
          <w:rFonts w:ascii="Calibri" w:hAnsi="Calibri" w:cs="Calibri"/>
          <w:sz w:val="24"/>
          <w:szCs w:val="24"/>
        </w:rPr>
        <w:t>POROZUMIENIA</w:t>
      </w:r>
    </w:p>
    <w:p w14:paraId="7B2509A3" w14:textId="07E9D481" w:rsidR="00BE39FC" w:rsidRPr="002159CB" w:rsidRDefault="00DA46E3" w:rsidP="00C020D0">
      <w:pPr>
        <w:pStyle w:val="Akapitzlist"/>
        <w:numPr>
          <w:ilvl w:val="0"/>
          <w:numId w:val="25"/>
        </w:numPr>
        <w:spacing w:before="240" w:after="0" w:line="276" w:lineRule="auto"/>
        <w:ind w:left="426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Strony postanawiają, że z ramienia </w:t>
      </w:r>
      <w:r w:rsidRPr="002159CB">
        <w:rPr>
          <w:rFonts w:ascii="Calibri" w:hAnsi="Calibri" w:cs="Calibri"/>
          <w:sz w:val="24"/>
          <w:szCs w:val="24"/>
        </w:rPr>
        <w:t>REALIZATOR</w:t>
      </w: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A osobą odpowiedzialną za realizację przedmiotu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jest </w:t>
      </w:r>
      <w:r w:rsidR="00D03E11" w:rsidRPr="002159CB">
        <w:rPr>
          <w:rFonts w:ascii="Calibri" w:hAnsi="Calibri" w:cs="Calibri"/>
          <w:b/>
          <w:sz w:val="24"/>
          <w:szCs w:val="24"/>
          <w:highlight w:val="yellow"/>
        </w:rPr>
        <w:t>_______________</w:t>
      </w:r>
      <w:r w:rsidRPr="002159CB">
        <w:rPr>
          <w:rFonts w:ascii="Calibri" w:hAnsi="Calibri" w:cs="Calibri"/>
          <w:sz w:val="24"/>
          <w:szCs w:val="24"/>
          <w:highlight w:val="yellow"/>
        </w:rPr>
        <w:t xml:space="preserve"> </w:t>
      </w: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natomiast z ramienia </w:t>
      </w:r>
      <w:r w:rsidRPr="002159CB">
        <w:rPr>
          <w:rFonts w:ascii="Calibri" w:hAnsi="Calibri" w:cs="Calibri"/>
          <w:sz w:val="24"/>
          <w:szCs w:val="24"/>
        </w:rPr>
        <w:t>ORGANIZATOR</w:t>
      </w: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A – </w:t>
      </w:r>
      <w:r w:rsidRPr="002159CB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Patrycja Alenkuć.</w:t>
      </w: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EF9F3C" w14:textId="2986E5F2" w:rsidR="00BE39FC" w:rsidRPr="002159CB" w:rsidRDefault="00DA46E3" w:rsidP="00C020D0">
      <w:pPr>
        <w:pStyle w:val="Akapitzlist"/>
        <w:numPr>
          <w:ilvl w:val="0"/>
          <w:numId w:val="25"/>
        </w:numPr>
        <w:spacing w:after="0" w:line="276" w:lineRule="auto"/>
        <w:ind w:left="426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lastRenderedPageBreak/>
        <w:t xml:space="preserve">Dla celów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Strony uzgadniają, iż wszelka korespondencja i oświadczenia dotyczące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będą doręczane na następujące adresy:</w:t>
      </w:r>
    </w:p>
    <w:p w14:paraId="41BCA5BA" w14:textId="75161FA4" w:rsidR="00BE39FC" w:rsidRPr="002159CB" w:rsidRDefault="00DA46E3" w:rsidP="00C020D0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dla REALIZATORA:</w:t>
      </w:r>
      <w:r w:rsidR="00D03E11" w:rsidRPr="002159CB">
        <w:rPr>
          <w:rFonts w:ascii="Calibri" w:hAnsi="Calibri" w:cs="Calibri"/>
          <w:sz w:val="24"/>
          <w:szCs w:val="24"/>
        </w:rPr>
        <w:t xml:space="preserve"> </w:t>
      </w:r>
      <w:r w:rsidR="00D03E11" w:rsidRPr="002159CB">
        <w:rPr>
          <w:rFonts w:ascii="Calibri" w:hAnsi="Calibri" w:cs="Calibri"/>
          <w:sz w:val="24"/>
          <w:szCs w:val="24"/>
          <w:highlight w:val="yellow"/>
        </w:rPr>
        <w:t>________________________</w:t>
      </w:r>
      <w:r w:rsidRPr="002159CB">
        <w:rPr>
          <w:rFonts w:ascii="Calibri" w:hAnsi="Calibri" w:cs="Calibri"/>
          <w:sz w:val="24"/>
          <w:szCs w:val="24"/>
          <w:highlight w:val="yellow"/>
        </w:rPr>
        <w:t xml:space="preserve">, </w:t>
      </w:r>
      <w:r w:rsidR="009E6A1A"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D03E11" w:rsidRPr="002159CB">
        <w:rPr>
          <w:rFonts w:ascii="Calibri" w:eastAsia="Times New Roman" w:hAnsi="Calibri" w:cs="Calibri"/>
          <w:bCs/>
          <w:kern w:val="0"/>
          <w:sz w:val="24"/>
          <w:szCs w:val="24"/>
          <w:highlight w:val="yellow"/>
          <w:lang w:eastAsia="pl-PL"/>
          <w14:ligatures w14:val="none"/>
        </w:rPr>
        <w:t>______________</w:t>
      </w:r>
      <w:r w:rsidR="009E6A1A" w:rsidRPr="002159CB">
        <w:rPr>
          <w:rFonts w:ascii="Calibri" w:eastAsia="Times New Roman" w:hAnsi="Calibri" w:cs="Calibri"/>
          <w:bCs/>
          <w:kern w:val="0"/>
          <w:sz w:val="24"/>
          <w:szCs w:val="24"/>
          <w:highlight w:val="yellow"/>
          <w:lang w:eastAsia="pl-PL"/>
          <w14:ligatures w14:val="none"/>
        </w:rPr>
        <w:t xml:space="preserve">, </w:t>
      </w:r>
      <w:r w:rsidR="00D03E11"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xx-xxx</w:t>
      </w:r>
      <w:r w:rsidR="009E6A1A"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03E11" w:rsidRPr="002159CB">
        <w:rPr>
          <w:rFonts w:ascii="Calibri" w:eastAsia="Times New Roman" w:hAnsi="Calibri" w:cs="Calibri"/>
          <w:bCs/>
          <w:kern w:val="0"/>
          <w:sz w:val="24"/>
          <w:szCs w:val="24"/>
          <w:highlight w:val="yellow"/>
          <w:lang w:eastAsia="pl-PL"/>
          <w14:ligatures w14:val="none"/>
        </w:rPr>
        <w:t>___________</w:t>
      </w:r>
      <w:r w:rsidR="009E6A1A" w:rsidRPr="002159CB">
        <w:rPr>
          <w:rFonts w:ascii="Calibri" w:eastAsia="Times New Roman" w:hAnsi="Calibri" w:cs="Calibri"/>
          <w:bCs/>
          <w:kern w:val="0"/>
          <w:sz w:val="24"/>
          <w:szCs w:val="24"/>
          <w:highlight w:val="yellow"/>
          <w:lang w:eastAsia="pl-PL"/>
          <w14:ligatures w14:val="none"/>
        </w:rPr>
        <w:t> </w:t>
      </w:r>
      <w:r w:rsidRPr="002159CB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,</w:t>
      </w:r>
      <w:r w:rsidR="005A4B72" w:rsidRPr="002159C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159CB">
        <w:rPr>
          <w:rFonts w:ascii="Calibri" w:hAnsi="Calibri" w:cs="Calibri"/>
          <w:sz w:val="24"/>
          <w:szCs w:val="24"/>
        </w:rPr>
        <w:t>tel</w:t>
      </w:r>
      <w:proofErr w:type="spellEnd"/>
      <w:r w:rsidRPr="002159CB">
        <w:rPr>
          <w:rFonts w:ascii="Calibri" w:hAnsi="Calibri" w:cs="Calibri"/>
          <w:sz w:val="24"/>
          <w:szCs w:val="24"/>
        </w:rPr>
        <w:t xml:space="preserve">:  </w:t>
      </w:r>
      <w:r w:rsidR="00D03E11" w:rsidRPr="002159CB">
        <w:rPr>
          <w:rFonts w:ascii="Calibri" w:hAnsi="Calibri" w:cs="Calibri"/>
          <w:sz w:val="24"/>
          <w:szCs w:val="24"/>
          <w:highlight w:val="yellow"/>
        </w:rPr>
        <w:t>____________</w:t>
      </w:r>
      <w:r w:rsidRPr="002159CB">
        <w:rPr>
          <w:rFonts w:ascii="Calibri" w:hAnsi="Calibri" w:cs="Calibri"/>
          <w:bCs/>
          <w:sz w:val="24"/>
          <w:szCs w:val="24"/>
          <w:highlight w:val="yellow"/>
        </w:rPr>
        <w:t xml:space="preserve">, </w:t>
      </w:r>
      <w:r w:rsidRPr="002159CB">
        <w:rPr>
          <w:rFonts w:ascii="Calibri" w:hAnsi="Calibri" w:cs="Calibri"/>
          <w:bCs/>
          <w:sz w:val="24"/>
          <w:szCs w:val="24"/>
        </w:rPr>
        <w:t xml:space="preserve">e-mail: </w:t>
      </w:r>
      <w:r w:rsidR="00D03E11" w:rsidRPr="002159CB">
        <w:rPr>
          <w:rFonts w:ascii="Calibri" w:hAnsi="Calibri" w:cs="Calibri"/>
          <w:bCs/>
          <w:sz w:val="24"/>
          <w:szCs w:val="24"/>
          <w:highlight w:val="yellow"/>
        </w:rPr>
        <w:t>_______</w:t>
      </w:r>
      <w:r w:rsidRPr="002159CB">
        <w:rPr>
          <w:rFonts w:ascii="Calibri" w:hAnsi="Calibri" w:cs="Calibri"/>
          <w:bCs/>
          <w:sz w:val="24"/>
          <w:szCs w:val="24"/>
          <w:highlight w:val="yellow"/>
        </w:rPr>
        <w:t>@</w:t>
      </w:r>
      <w:r w:rsidR="00D03E11" w:rsidRPr="002159CB">
        <w:rPr>
          <w:rFonts w:ascii="Calibri" w:hAnsi="Calibri" w:cs="Calibri"/>
          <w:bCs/>
          <w:sz w:val="24"/>
          <w:szCs w:val="24"/>
          <w:highlight w:val="yellow"/>
        </w:rPr>
        <w:t>________</w:t>
      </w:r>
    </w:p>
    <w:p w14:paraId="2BF24E5D" w14:textId="2DA6CF9E" w:rsidR="005C44F8" w:rsidRPr="005C44F8" w:rsidRDefault="00DA46E3" w:rsidP="005C44F8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r w:rsidRPr="002159CB">
        <w:rPr>
          <w:rFonts w:ascii="Calibri" w:hAnsi="Calibri" w:cs="Calibri"/>
          <w:sz w:val="24"/>
          <w:szCs w:val="24"/>
        </w:rPr>
        <w:t xml:space="preserve">dla ORGANIZATORA: Narodowy Instytut Muzyki i Tańca ul. Tamka 3, 00-349 Warszawa, </w:t>
      </w:r>
      <w:r w:rsidRPr="002159CB">
        <w:rPr>
          <w:rFonts w:ascii="Calibri" w:hAnsi="Calibri" w:cs="Calibri"/>
          <w:sz w:val="24"/>
          <w:szCs w:val="24"/>
        </w:rPr>
        <w:br/>
        <w:t xml:space="preserve">tel.: +48 785 180 000, e-mail: </w:t>
      </w:r>
      <w:hyperlink r:id="rId20" w:history="1">
        <w:r w:rsidR="005C44F8" w:rsidRPr="002E07C6">
          <w:rPr>
            <w:rStyle w:val="Hipercze"/>
            <w:rFonts w:ascii="Calibri" w:hAnsi="Calibri" w:cs="Calibri"/>
            <w:sz w:val="24"/>
            <w:szCs w:val="24"/>
          </w:rPr>
          <w:t>zamówienia.choreograficzne@nimit.pl</w:t>
        </w:r>
      </w:hyperlink>
      <w:r w:rsidR="005C44F8">
        <w:rPr>
          <w:rFonts w:ascii="Calibri" w:hAnsi="Calibri" w:cs="Calibri"/>
          <w:sz w:val="24"/>
          <w:szCs w:val="24"/>
        </w:rPr>
        <w:t xml:space="preserve">, </w:t>
      </w:r>
      <w:hyperlink r:id="rId21" w:history="1">
        <w:r w:rsidR="005C44F8" w:rsidRPr="002E07C6">
          <w:rPr>
            <w:rStyle w:val="Hipercze"/>
            <w:rFonts w:ascii="Calibri" w:hAnsi="Calibri" w:cs="Calibri"/>
            <w:sz w:val="24"/>
            <w:szCs w:val="24"/>
          </w:rPr>
          <w:t>patrycja.alenkuc@nimit.pl</w:t>
        </w:r>
      </w:hyperlink>
      <w:r w:rsidR="005C44F8">
        <w:rPr>
          <w:rFonts w:ascii="Calibri" w:hAnsi="Calibri" w:cs="Calibri"/>
          <w:sz w:val="24"/>
          <w:szCs w:val="24"/>
        </w:rPr>
        <w:t xml:space="preserve">. </w:t>
      </w:r>
    </w:p>
    <w:p w14:paraId="1F3A9940" w14:textId="77777777" w:rsidR="00CF29F7" w:rsidRPr="002159CB" w:rsidRDefault="00CF29F7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17</w:t>
      </w:r>
      <w:r w:rsidRPr="002159CB">
        <w:rPr>
          <w:rFonts w:ascii="Calibri" w:hAnsi="Calibri" w:cs="Calibri"/>
          <w:sz w:val="24"/>
          <w:szCs w:val="24"/>
        </w:rPr>
        <w:br/>
        <w:t>OCHRONA DANYCH OSOBOWYCH (dotyczy osób fizycznych)</w:t>
      </w:r>
    </w:p>
    <w:p w14:paraId="2615FB87" w14:textId="7874C97D" w:rsidR="00CF29F7" w:rsidRPr="002159CB" w:rsidRDefault="00CF29F7" w:rsidP="00C020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76" w:lineRule="auto"/>
        <w:ind w:left="709" w:hanging="357"/>
        <w:contextualSpacing w:val="0"/>
        <w:jc w:val="both"/>
        <w:rPr>
          <w:rFonts w:ascii="Calibri" w:hAnsi="Calibri" w:cs="Calibri"/>
          <w:strike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Administratorem danych osobowych jest </w:t>
      </w:r>
      <w:r w:rsidR="00D60DB2">
        <w:rPr>
          <w:rFonts w:ascii="Calibri" w:hAnsi="Calibri" w:cs="Calibri"/>
          <w:sz w:val="24"/>
          <w:szCs w:val="24"/>
        </w:rPr>
        <w:t>ORGANIZATOR</w:t>
      </w:r>
      <w:r w:rsidRPr="002159CB">
        <w:rPr>
          <w:rFonts w:ascii="Calibri" w:hAnsi="Calibri" w:cs="Calibri"/>
          <w:sz w:val="24"/>
          <w:szCs w:val="24"/>
        </w:rPr>
        <w:t xml:space="preserve"> - Narodowy Instytut Muzyki i Tańca z siedzibą w Warszawie (00-349), przy ul. Tamka 3.</w:t>
      </w:r>
    </w:p>
    <w:p w14:paraId="345F2443" w14:textId="1D498C5D" w:rsidR="00CF29F7" w:rsidRPr="002159CB" w:rsidRDefault="005A4B72" w:rsidP="00C020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76" w:lineRule="auto"/>
        <w:ind w:left="709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eastAsiaTheme="minorHAnsi" w:hAnsi="Calibri" w:cs="Calibri"/>
          <w:sz w:val="24"/>
          <w:szCs w:val="24"/>
        </w:rPr>
        <w:t>D</w:t>
      </w:r>
      <w:r w:rsidR="00CF29F7" w:rsidRPr="002159CB">
        <w:rPr>
          <w:rFonts w:ascii="Calibri" w:eastAsiaTheme="minorHAnsi" w:hAnsi="Calibri" w:cs="Calibri"/>
          <w:sz w:val="24"/>
          <w:szCs w:val="24"/>
        </w:rPr>
        <w:t>ane osobowe przetwarzane będą w trybie art. 6 ust. 1 lit. b (przetwarzanie jest niezbędne do</w:t>
      </w:r>
      <w:r w:rsidR="00342569" w:rsidRPr="002159CB">
        <w:rPr>
          <w:rFonts w:ascii="Calibri" w:eastAsiaTheme="minorHAnsi" w:hAnsi="Calibri" w:cs="Calibri"/>
          <w:sz w:val="24"/>
          <w:szCs w:val="24"/>
        </w:rPr>
        <w:t> </w:t>
      </w:r>
      <w:r w:rsidR="00CF29F7" w:rsidRPr="002159CB">
        <w:rPr>
          <w:rFonts w:ascii="Calibri" w:hAnsi="Calibri" w:cs="Calibri"/>
          <w:sz w:val="24"/>
          <w:szCs w:val="24"/>
        </w:rPr>
        <w:t xml:space="preserve">wykonania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CF29F7" w:rsidRPr="002159CB">
        <w:rPr>
          <w:rFonts w:ascii="Calibri" w:hAnsi="Calibri" w:cs="Calibri"/>
          <w:sz w:val="24"/>
          <w:szCs w:val="24"/>
        </w:rPr>
        <w:t>) oraz art. 6 ust. 1 lit. c (przetwarzanie jest niezbędne do</w:t>
      </w:r>
      <w:r w:rsidR="00F7782C">
        <w:rPr>
          <w:rFonts w:ascii="Calibri" w:hAnsi="Calibri" w:cs="Calibri"/>
          <w:sz w:val="24"/>
          <w:szCs w:val="24"/>
        </w:rPr>
        <w:t> </w:t>
      </w:r>
      <w:r w:rsidR="00CF29F7" w:rsidRPr="002159CB">
        <w:rPr>
          <w:rFonts w:ascii="Calibri" w:hAnsi="Calibri" w:cs="Calibri"/>
          <w:sz w:val="24"/>
          <w:szCs w:val="24"/>
        </w:rPr>
        <w:t>wypełnienia obowiązku prawnego ciążącego na administratorze np. rozliczenia podatkowe i inne wynikające z</w:t>
      </w:r>
      <w:r w:rsidR="00342569" w:rsidRPr="002159CB">
        <w:rPr>
          <w:rFonts w:ascii="Calibri" w:hAnsi="Calibri" w:cs="Calibri"/>
          <w:sz w:val="24"/>
          <w:szCs w:val="24"/>
        </w:rPr>
        <w:t> </w:t>
      </w:r>
      <w:r w:rsidR="00CF29F7" w:rsidRPr="002159CB">
        <w:rPr>
          <w:rFonts w:ascii="Calibri" w:hAnsi="Calibri" w:cs="Calibri"/>
          <w:sz w:val="24"/>
          <w:szCs w:val="24"/>
        </w:rPr>
        <w:t>przepisów prawa)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Dz. Urz. UE. L.2016.119.1 z dnia 4 maja 2016</w:t>
      </w:r>
      <w:r w:rsidRPr="002159CB">
        <w:rPr>
          <w:rFonts w:ascii="Calibri" w:hAnsi="Calibri" w:cs="Calibri"/>
          <w:sz w:val="24"/>
          <w:szCs w:val="24"/>
        </w:rPr>
        <w:t xml:space="preserve"> </w:t>
      </w:r>
      <w:r w:rsidR="00CF29F7" w:rsidRPr="002159CB">
        <w:rPr>
          <w:rFonts w:ascii="Calibri" w:hAnsi="Calibri" w:cs="Calibri"/>
          <w:sz w:val="24"/>
          <w:szCs w:val="24"/>
        </w:rPr>
        <w:t>r. ze zm.</w:t>
      </w:r>
    </w:p>
    <w:p w14:paraId="4E1C25DA" w14:textId="51FCA2C9" w:rsidR="00713B0F" w:rsidRPr="002159CB" w:rsidRDefault="00CF29F7" w:rsidP="00C020D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 w:line="276" w:lineRule="auto"/>
        <w:ind w:left="709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Z pełną </w:t>
      </w:r>
      <w:r w:rsidR="005A4B72" w:rsidRPr="002159CB">
        <w:rPr>
          <w:rFonts w:ascii="Calibri" w:hAnsi="Calibri" w:cs="Calibri"/>
          <w:sz w:val="24"/>
          <w:szCs w:val="24"/>
        </w:rPr>
        <w:t>i</w:t>
      </w:r>
      <w:r w:rsidRPr="002159CB">
        <w:rPr>
          <w:rFonts w:ascii="Calibri" w:hAnsi="Calibri" w:cs="Calibri"/>
          <w:sz w:val="24"/>
          <w:szCs w:val="24"/>
        </w:rPr>
        <w:t xml:space="preserve">nformacją dotyczącą przetwarzania danych osobowych w celu realizacji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Pr="002159CB">
        <w:rPr>
          <w:rFonts w:ascii="Calibri" w:hAnsi="Calibri" w:cs="Calibri"/>
          <w:sz w:val="24"/>
          <w:szCs w:val="24"/>
        </w:rPr>
        <w:t xml:space="preserve">, można zapoznać się w siedzibie </w:t>
      </w:r>
      <w:r w:rsidR="005A4B72" w:rsidRPr="002159CB">
        <w:rPr>
          <w:rFonts w:ascii="Calibri" w:hAnsi="Calibri" w:cs="Calibri"/>
          <w:sz w:val="24"/>
          <w:szCs w:val="24"/>
        </w:rPr>
        <w:t>ORGANIZATORA</w:t>
      </w:r>
      <w:r w:rsidRPr="002159CB">
        <w:rPr>
          <w:rFonts w:ascii="Calibri" w:hAnsi="Calibri" w:cs="Calibri"/>
          <w:sz w:val="24"/>
          <w:szCs w:val="24"/>
        </w:rPr>
        <w:t xml:space="preserve"> lub pod adresem: </w:t>
      </w:r>
      <w:hyperlink r:id="rId22" w:history="1">
        <w:r w:rsidRPr="002159CB">
          <w:rPr>
            <w:rStyle w:val="Hipercze"/>
            <w:rFonts w:ascii="Calibri" w:hAnsi="Calibri" w:cs="Calibri"/>
            <w:color w:val="auto"/>
            <w:sz w:val="24"/>
            <w:szCs w:val="24"/>
          </w:rPr>
          <w:t>https://nimit.pl/odo/</w:t>
        </w:r>
      </w:hyperlink>
      <w:r w:rsidRPr="002159CB">
        <w:rPr>
          <w:rFonts w:ascii="Calibri" w:hAnsi="Calibri" w:cs="Calibri"/>
          <w:sz w:val="24"/>
          <w:szCs w:val="24"/>
        </w:rPr>
        <w:t xml:space="preserve"> - Informacja Administratora dla osób fizycznych – umowy cywilno-prawne</w:t>
      </w:r>
    </w:p>
    <w:p w14:paraId="006685AD" w14:textId="2C838F45" w:rsidR="00BE39FC" w:rsidRPr="002159CB" w:rsidRDefault="00DA46E3" w:rsidP="00C020D0">
      <w:pPr>
        <w:pStyle w:val="PARAGRAF"/>
        <w:spacing w:after="0" w:line="276" w:lineRule="auto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>§ 1</w:t>
      </w:r>
      <w:r w:rsidR="00CF29F7" w:rsidRPr="002159CB">
        <w:rPr>
          <w:rFonts w:ascii="Calibri" w:hAnsi="Calibri" w:cs="Calibri"/>
          <w:sz w:val="24"/>
          <w:szCs w:val="24"/>
        </w:rPr>
        <w:t>8</w:t>
      </w:r>
      <w:r w:rsidRPr="002159CB">
        <w:rPr>
          <w:rFonts w:ascii="Calibri" w:hAnsi="Calibri" w:cs="Calibri"/>
          <w:sz w:val="24"/>
          <w:szCs w:val="24"/>
        </w:rPr>
        <w:br/>
        <w:t>POSTANOWIENIA KOŃCOWE</w:t>
      </w:r>
    </w:p>
    <w:p w14:paraId="70658541" w14:textId="45008F59" w:rsidR="00BE39FC" w:rsidRPr="002159CB" w:rsidRDefault="00DA46E3" w:rsidP="00C020D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Wszelkie zmiany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mogą być dokonywane jedynie w formie pisemnego aneksu pod rygorem nieważności. </w:t>
      </w:r>
    </w:p>
    <w:p w14:paraId="01B5F857" w14:textId="28C0C0C3" w:rsidR="00BE39FC" w:rsidRPr="002159CB" w:rsidRDefault="00DA46E3" w:rsidP="00C020D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Nieważność któregokolwiek z postanowień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nie powoduje nieważności całej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i nie ma wpływu na skuteczność pozostałych jej postanowień. W przypadku uznania któregokolwiek z postanowień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>za nieważne, Strony zobowiązują się dążyć w dobrej wierze do uzgodnienia treści nowego postanowienia, zbliżonego w treści do</w:t>
      </w:r>
      <w:r w:rsidR="001F1279">
        <w:rPr>
          <w:rFonts w:ascii="Calibri" w:hAnsi="Calibri" w:cs="Calibri"/>
          <w:sz w:val="24"/>
          <w:szCs w:val="24"/>
        </w:rPr>
        <w:t> </w:t>
      </w:r>
      <w:r w:rsidRPr="002159CB">
        <w:rPr>
          <w:rFonts w:ascii="Calibri" w:hAnsi="Calibri" w:cs="Calibri"/>
          <w:sz w:val="24"/>
          <w:szCs w:val="24"/>
        </w:rPr>
        <w:t xml:space="preserve">postanowienia uznanego za nieważne. W przypadku braku porozumienia w ciągu miesiąca od rozpoczęcia negocjacji, </w:t>
      </w:r>
      <w:r w:rsidR="00082854">
        <w:rPr>
          <w:rFonts w:ascii="Calibri" w:hAnsi="Calibri" w:cs="Calibri"/>
          <w:sz w:val="24"/>
          <w:szCs w:val="24"/>
        </w:rPr>
        <w:t xml:space="preserve">Porozumienie </w:t>
      </w:r>
      <w:r w:rsidRPr="002159CB">
        <w:rPr>
          <w:rFonts w:ascii="Calibri" w:hAnsi="Calibri" w:cs="Calibri"/>
          <w:sz w:val="24"/>
          <w:szCs w:val="24"/>
        </w:rPr>
        <w:t xml:space="preserve">w pozostałej części pozostaje w mocy. </w:t>
      </w:r>
    </w:p>
    <w:p w14:paraId="3D04E079" w14:textId="6C57849B" w:rsidR="00BE39FC" w:rsidRPr="002159CB" w:rsidRDefault="00DA46E3" w:rsidP="00C020D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Spory mogące wyniknąć przy realizacji </w:t>
      </w:r>
      <w:r w:rsidR="00082854">
        <w:rPr>
          <w:rFonts w:ascii="Calibri" w:hAnsi="Calibri" w:cs="Calibri"/>
          <w:sz w:val="24"/>
          <w:szCs w:val="24"/>
        </w:rPr>
        <w:t>Porozumienia</w:t>
      </w:r>
      <w:r w:rsidR="00082854" w:rsidRPr="002159CB">
        <w:rPr>
          <w:rFonts w:ascii="Calibri" w:hAnsi="Calibri" w:cs="Calibri"/>
          <w:sz w:val="24"/>
          <w:szCs w:val="24"/>
        </w:rPr>
        <w:t xml:space="preserve"> </w:t>
      </w:r>
      <w:r w:rsidRPr="002159CB">
        <w:rPr>
          <w:rFonts w:ascii="Calibri" w:hAnsi="Calibri" w:cs="Calibri"/>
          <w:sz w:val="24"/>
          <w:szCs w:val="24"/>
        </w:rPr>
        <w:t xml:space="preserve">rozstrzygane będą przez sąd właściwy miejscowo dla siedziby ORGANIZATORA. </w:t>
      </w:r>
    </w:p>
    <w:p w14:paraId="7F2444A4" w14:textId="2C8F9518" w:rsidR="00BE39FC" w:rsidRPr="002159CB" w:rsidRDefault="00DA46E3" w:rsidP="00C020D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lastRenderedPageBreak/>
        <w:t xml:space="preserve">W zakresie nieuregulowanym </w:t>
      </w:r>
      <w:r w:rsidR="00082854">
        <w:rPr>
          <w:rFonts w:ascii="Calibri" w:hAnsi="Calibri" w:cs="Calibri"/>
          <w:sz w:val="24"/>
          <w:szCs w:val="24"/>
        </w:rPr>
        <w:t>Porozumieniem ma</w:t>
      </w:r>
      <w:r w:rsidRPr="002159CB">
        <w:rPr>
          <w:rFonts w:ascii="Calibri" w:hAnsi="Calibri" w:cs="Calibri"/>
          <w:sz w:val="24"/>
          <w:szCs w:val="24"/>
        </w:rPr>
        <w:t>ją zastosowanie przepisy Kodeksu Cywilnego.</w:t>
      </w:r>
    </w:p>
    <w:p w14:paraId="058A450F" w14:textId="773C7D94" w:rsidR="00BE39FC" w:rsidRPr="002159CB" w:rsidRDefault="00082854" w:rsidP="00C020D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Porozumienie </w:t>
      </w:r>
      <w:r w:rsidR="00DA46E3" w:rsidRPr="002159CB">
        <w:rPr>
          <w:rFonts w:ascii="Calibri" w:hAnsi="Calibri" w:cs="Calibri"/>
          <w:sz w:val="24"/>
          <w:szCs w:val="24"/>
        </w:rPr>
        <w:t>został</w:t>
      </w:r>
      <w:r>
        <w:rPr>
          <w:rFonts w:ascii="Calibri" w:hAnsi="Calibri" w:cs="Calibri"/>
          <w:sz w:val="24"/>
          <w:szCs w:val="24"/>
        </w:rPr>
        <w:t>o</w:t>
      </w:r>
      <w:r w:rsidR="00DA46E3" w:rsidRPr="002159CB">
        <w:rPr>
          <w:rFonts w:ascii="Calibri" w:hAnsi="Calibri" w:cs="Calibri"/>
          <w:sz w:val="24"/>
          <w:szCs w:val="24"/>
        </w:rPr>
        <w:t xml:space="preserve"> sporządzona w dwóch jednobrzmiących egzemplarzach, po jednym dla każdej ze Stron.</w:t>
      </w:r>
    </w:p>
    <w:p w14:paraId="24880BB9" w14:textId="77777777" w:rsidR="00BE39FC" w:rsidRPr="002159CB" w:rsidRDefault="00BE39FC" w:rsidP="00C020D0">
      <w:pPr>
        <w:spacing w:after="0" w:line="276" w:lineRule="auto"/>
        <w:rPr>
          <w:rFonts w:ascii="Calibri" w:hAnsi="Calibri" w:cs="Calibri"/>
          <w:bCs/>
          <w:sz w:val="24"/>
          <w:szCs w:val="24"/>
        </w:rPr>
      </w:pPr>
    </w:p>
    <w:p w14:paraId="66208D1A" w14:textId="77777777" w:rsidR="00342569" w:rsidRPr="002159CB" w:rsidRDefault="00342569" w:rsidP="00C020D0">
      <w:pPr>
        <w:spacing w:after="0" w:line="276" w:lineRule="auto"/>
        <w:rPr>
          <w:rFonts w:ascii="Calibri" w:hAnsi="Calibri" w:cs="Calibri"/>
          <w:bCs/>
          <w:sz w:val="24"/>
          <w:szCs w:val="24"/>
        </w:rPr>
      </w:pPr>
    </w:p>
    <w:p w14:paraId="6A3BD4D1" w14:textId="77777777" w:rsidR="00AA56FA" w:rsidRPr="002159CB" w:rsidRDefault="00AA56FA" w:rsidP="00C020D0">
      <w:pPr>
        <w:spacing w:after="0" w:line="276" w:lineRule="auto"/>
        <w:rPr>
          <w:rFonts w:ascii="Calibri" w:hAnsi="Calibri" w:cs="Calibri"/>
          <w:bCs/>
          <w:sz w:val="24"/>
          <w:szCs w:val="24"/>
        </w:rPr>
      </w:pPr>
    </w:p>
    <w:p w14:paraId="4CCCB911" w14:textId="77777777" w:rsidR="00AA56FA" w:rsidRPr="002159CB" w:rsidRDefault="00AA56FA" w:rsidP="00C020D0">
      <w:pPr>
        <w:spacing w:after="0" w:line="276" w:lineRule="auto"/>
        <w:rPr>
          <w:rFonts w:ascii="Calibri" w:hAnsi="Calibri" w:cs="Calibri"/>
          <w:bCs/>
          <w:sz w:val="24"/>
          <w:szCs w:val="24"/>
        </w:rPr>
      </w:pPr>
    </w:p>
    <w:p w14:paraId="34EC9F7E" w14:textId="77777777" w:rsidR="00AA56FA" w:rsidRPr="002159CB" w:rsidRDefault="00AA56FA" w:rsidP="00C020D0">
      <w:pPr>
        <w:spacing w:after="0" w:line="276" w:lineRule="auto"/>
        <w:rPr>
          <w:rFonts w:ascii="Calibri" w:hAnsi="Calibri" w:cs="Calibri"/>
          <w:bCs/>
          <w:sz w:val="24"/>
          <w:szCs w:val="24"/>
        </w:rPr>
      </w:pPr>
    </w:p>
    <w:p w14:paraId="12367651" w14:textId="77777777" w:rsidR="00BE39FC" w:rsidRPr="002159CB" w:rsidRDefault="00DA46E3" w:rsidP="00C020D0">
      <w:pPr>
        <w:tabs>
          <w:tab w:val="left" w:pos="6237"/>
        </w:tabs>
        <w:spacing w:after="0" w:line="276" w:lineRule="auto"/>
        <w:ind w:left="426"/>
        <w:rPr>
          <w:rFonts w:ascii="Calibri" w:hAnsi="Calibri" w:cs="Calibri"/>
          <w:bCs/>
          <w:sz w:val="24"/>
          <w:szCs w:val="24"/>
        </w:rPr>
      </w:pPr>
      <w:r w:rsidRPr="002159CB">
        <w:rPr>
          <w:rFonts w:ascii="Calibri" w:hAnsi="Calibri" w:cs="Calibri"/>
          <w:bCs/>
          <w:sz w:val="24"/>
          <w:szCs w:val="24"/>
        </w:rPr>
        <w:t>_________________________</w:t>
      </w:r>
      <w:r w:rsidRPr="002159CB">
        <w:rPr>
          <w:rFonts w:ascii="Calibri" w:hAnsi="Calibri" w:cs="Calibri"/>
          <w:bCs/>
          <w:sz w:val="24"/>
          <w:szCs w:val="24"/>
        </w:rPr>
        <w:tab/>
        <w:t>_________________________</w:t>
      </w:r>
    </w:p>
    <w:p w14:paraId="4E65BBE8" w14:textId="6C2B4267" w:rsidR="00BE39FC" w:rsidRPr="002159CB" w:rsidRDefault="00DA46E3" w:rsidP="00C020D0">
      <w:pPr>
        <w:tabs>
          <w:tab w:val="left" w:pos="6804"/>
        </w:tabs>
        <w:spacing w:after="0" w:line="276" w:lineRule="auto"/>
        <w:ind w:left="851"/>
        <w:rPr>
          <w:rFonts w:ascii="Calibri" w:hAnsi="Calibri" w:cs="Calibri"/>
          <w:bCs/>
          <w:sz w:val="24"/>
          <w:szCs w:val="24"/>
        </w:rPr>
      </w:pPr>
      <w:r w:rsidRPr="002159CB">
        <w:rPr>
          <w:rFonts w:ascii="Calibri" w:hAnsi="Calibri" w:cs="Calibri"/>
          <w:bCs/>
          <w:sz w:val="24"/>
          <w:szCs w:val="24"/>
        </w:rPr>
        <w:t xml:space="preserve">Za </w:t>
      </w:r>
      <w:r w:rsidRPr="002159CB">
        <w:rPr>
          <w:rFonts w:ascii="Calibri" w:hAnsi="Calibri" w:cs="Calibri"/>
          <w:sz w:val="24"/>
          <w:szCs w:val="24"/>
        </w:rPr>
        <w:t>ORGANIZATORA</w:t>
      </w:r>
      <w:r w:rsidRPr="002159CB">
        <w:rPr>
          <w:rFonts w:ascii="Calibri" w:hAnsi="Calibri" w:cs="Calibri"/>
          <w:bCs/>
          <w:sz w:val="24"/>
          <w:szCs w:val="24"/>
        </w:rPr>
        <w:tab/>
        <w:t xml:space="preserve">Za </w:t>
      </w:r>
      <w:r w:rsidRPr="002159CB">
        <w:rPr>
          <w:rFonts w:ascii="Calibri" w:hAnsi="Calibri" w:cs="Calibri"/>
          <w:sz w:val="24"/>
          <w:szCs w:val="24"/>
        </w:rPr>
        <w:t>REALIZATOR</w:t>
      </w:r>
      <w:r w:rsidRPr="002159CB">
        <w:rPr>
          <w:rFonts w:ascii="Calibri" w:hAnsi="Calibri" w:cs="Calibri"/>
          <w:bCs/>
          <w:sz w:val="24"/>
          <w:szCs w:val="24"/>
        </w:rPr>
        <w:t>A</w:t>
      </w:r>
    </w:p>
    <w:p w14:paraId="3D3092BD" w14:textId="77777777" w:rsidR="00AA56FA" w:rsidRPr="002159CB" w:rsidRDefault="00AA56FA" w:rsidP="00C020D0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69252E35" w14:textId="77777777" w:rsidR="00AA56FA" w:rsidRPr="002159CB" w:rsidRDefault="00AA56FA" w:rsidP="00C020D0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07D62A09" w14:textId="77777777" w:rsidR="00AA56FA" w:rsidRPr="002159CB" w:rsidRDefault="00AA56FA" w:rsidP="00C020D0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</w:p>
    <w:p w14:paraId="36411723" w14:textId="0B7A2D36" w:rsidR="00BE39FC" w:rsidRPr="002159CB" w:rsidRDefault="00DA46E3" w:rsidP="00C020D0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  <w:r w:rsidRPr="002159CB">
        <w:rPr>
          <w:rFonts w:ascii="Calibri" w:hAnsi="Calibri" w:cs="Calibri"/>
          <w:sz w:val="24"/>
          <w:szCs w:val="24"/>
          <w:u w:val="single"/>
        </w:rPr>
        <w:t>Załączniki:</w:t>
      </w:r>
    </w:p>
    <w:p w14:paraId="7A216457" w14:textId="5ED40C5B" w:rsidR="00BE39FC" w:rsidRPr="00D8215C" w:rsidRDefault="00DA46E3" w:rsidP="00C020D0">
      <w:pPr>
        <w:spacing w:after="0" w:line="276" w:lineRule="auto"/>
        <w:rPr>
          <w:rFonts w:ascii="Calibri" w:hAnsi="Calibri" w:cs="Calibri"/>
          <w:kern w:val="0"/>
          <w:sz w:val="24"/>
          <w:szCs w:val="24"/>
          <w14:ligatures w14:val="none"/>
        </w:rPr>
      </w:pPr>
      <w:r w:rsidRPr="00D8215C">
        <w:rPr>
          <w:rFonts w:ascii="Calibri" w:hAnsi="Calibri" w:cs="Calibri"/>
          <w:sz w:val="24"/>
          <w:szCs w:val="24"/>
        </w:rPr>
        <w:t xml:space="preserve">Załącznik nr 1 – </w:t>
      </w:r>
      <w:r w:rsidR="00D8215C" w:rsidRPr="00D8215C">
        <w:rPr>
          <w:rFonts w:ascii="Calibri" w:hAnsi="Calibri" w:cs="Calibri"/>
          <w:kern w:val="0"/>
          <w:sz w:val="24"/>
          <w:szCs w:val="24"/>
          <w14:ligatures w14:val="none"/>
        </w:rPr>
        <w:t xml:space="preserve">Opis, </w:t>
      </w:r>
      <w:r w:rsidR="00D60DB2">
        <w:rPr>
          <w:rFonts w:ascii="Calibri" w:hAnsi="Calibri" w:cs="Calibri"/>
          <w:kern w:val="0"/>
          <w:sz w:val="24"/>
          <w:szCs w:val="24"/>
          <w14:ligatures w14:val="none"/>
        </w:rPr>
        <w:t xml:space="preserve">harmonogram, </w:t>
      </w:r>
      <w:r w:rsidR="00D8215C" w:rsidRPr="00D8215C">
        <w:rPr>
          <w:rFonts w:ascii="Calibri" w:hAnsi="Calibri" w:cs="Calibri"/>
          <w:kern w:val="0"/>
          <w:sz w:val="24"/>
          <w:szCs w:val="24"/>
          <w14:ligatures w14:val="none"/>
        </w:rPr>
        <w:t xml:space="preserve">kosztorys i plan promocji Projektu (na podstawie </w:t>
      </w:r>
      <w:r w:rsidR="00D60DB2">
        <w:rPr>
          <w:rFonts w:ascii="Calibri" w:hAnsi="Calibri" w:cs="Calibri"/>
          <w:kern w:val="0"/>
          <w:sz w:val="24"/>
          <w:szCs w:val="24"/>
          <w14:ligatures w14:val="none"/>
        </w:rPr>
        <w:t>w</w:t>
      </w:r>
      <w:r w:rsidR="00D8215C" w:rsidRPr="00D8215C">
        <w:rPr>
          <w:rFonts w:ascii="Calibri" w:hAnsi="Calibri" w:cs="Calibri"/>
          <w:kern w:val="0"/>
          <w:sz w:val="24"/>
          <w:szCs w:val="24"/>
          <w14:ligatures w14:val="none"/>
        </w:rPr>
        <w:t>niosku).</w:t>
      </w:r>
    </w:p>
    <w:p w14:paraId="567FE338" w14:textId="6002C903" w:rsidR="00BE39FC" w:rsidRDefault="00DA46E3" w:rsidP="00C020D0">
      <w:pPr>
        <w:spacing w:after="0" w:line="276" w:lineRule="auto"/>
        <w:ind w:left="1418" w:hanging="1418"/>
        <w:rPr>
          <w:rFonts w:ascii="Calibri" w:hAnsi="Calibri" w:cs="Calibri"/>
          <w:sz w:val="24"/>
          <w:szCs w:val="24"/>
        </w:rPr>
      </w:pPr>
      <w:r w:rsidRPr="002159CB">
        <w:rPr>
          <w:rFonts w:ascii="Calibri" w:hAnsi="Calibri" w:cs="Calibri"/>
          <w:sz w:val="24"/>
          <w:szCs w:val="24"/>
        </w:rPr>
        <w:t xml:space="preserve">Załącznik nr </w:t>
      </w:r>
      <w:r w:rsidR="00D8215C">
        <w:rPr>
          <w:rFonts w:ascii="Calibri" w:hAnsi="Calibri" w:cs="Calibri"/>
          <w:sz w:val="24"/>
          <w:szCs w:val="24"/>
        </w:rPr>
        <w:t>2</w:t>
      </w:r>
      <w:r w:rsidRPr="002159CB">
        <w:rPr>
          <w:rFonts w:ascii="Calibri" w:hAnsi="Calibri" w:cs="Calibri"/>
          <w:sz w:val="24"/>
          <w:szCs w:val="24"/>
        </w:rPr>
        <w:t xml:space="preserve"> –</w:t>
      </w:r>
      <w:r w:rsidR="004B4B2B">
        <w:rPr>
          <w:rFonts w:ascii="Calibri" w:hAnsi="Calibri" w:cs="Calibri"/>
          <w:sz w:val="24"/>
          <w:szCs w:val="24"/>
        </w:rPr>
        <w:t xml:space="preserve"> </w:t>
      </w:r>
      <w:r w:rsidR="00B027AB" w:rsidRPr="002159CB">
        <w:rPr>
          <w:rFonts w:ascii="Calibri" w:hAnsi="Calibri" w:cs="Calibri"/>
          <w:sz w:val="24"/>
          <w:szCs w:val="24"/>
        </w:rPr>
        <w:t>Test pomocy publicznej</w:t>
      </w:r>
    </w:p>
    <w:p w14:paraId="3A776986" w14:textId="4C626AEA" w:rsidR="00802CAC" w:rsidRDefault="00802CAC" w:rsidP="00C020D0">
      <w:pPr>
        <w:spacing w:after="0" w:line="276" w:lineRule="auto"/>
        <w:ind w:left="1418" w:hanging="141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nr 3 </w:t>
      </w:r>
      <w:r w:rsidR="00161026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802CAC">
        <w:rPr>
          <w:rFonts w:ascii="Calibri" w:hAnsi="Calibri" w:cs="Calibri"/>
          <w:sz w:val="24"/>
          <w:szCs w:val="24"/>
        </w:rPr>
        <w:t>Harmonogram realizacji wydatków bieżących i planowanych działań</w:t>
      </w:r>
    </w:p>
    <w:p w14:paraId="04116389" w14:textId="492C7BA7" w:rsidR="00802CAC" w:rsidRPr="002159CB" w:rsidRDefault="00802CAC" w:rsidP="00C020D0">
      <w:pPr>
        <w:spacing w:after="0" w:line="276" w:lineRule="auto"/>
        <w:ind w:left="1418" w:hanging="1418"/>
        <w:rPr>
          <w:rFonts w:ascii="Calibri" w:hAnsi="Calibri" w:cs="Calibri"/>
          <w:sz w:val="24"/>
          <w:szCs w:val="24"/>
        </w:rPr>
      </w:pPr>
      <w:r w:rsidRPr="00802CAC">
        <w:rPr>
          <w:rFonts w:ascii="Calibri" w:hAnsi="Calibri" w:cs="Calibri"/>
          <w:sz w:val="24"/>
          <w:szCs w:val="24"/>
        </w:rPr>
        <w:t>Załącznik nr 4</w:t>
      </w:r>
      <w:r>
        <w:rPr>
          <w:rFonts w:ascii="Calibri" w:hAnsi="Calibri" w:cs="Calibri"/>
          <w:sz w:val="24"/>
          <w:szCs w:val="24"/>
        </w:rPr>
        <w:t xml:space="preserve"> </w:t>
      </w:r>
      <w:r w:rsidR="00161026">
        <w:rPr>
          <w:rFonts w:ascii="Calibri" w:hAnsi="Calibri" w:cs="Calibri"/>
          <w:sz w:val="24"/>
          <w:szCs w:val="24"/>
        </w:rPr>
        <w:t>–</w:t>
      </w:r>
      <w:r w:rsidRPr="00802CAC">
        <w:rPr>
          <w:rFonts w:ascii="Calibri" w:hAnsi="Calibri" w:cs="Calibri"/>
          <w:sz w:val="24"/>
          <w:szCs w:val="24"/>
        </w:rPr>
        <w:t xml:space="preserve"> Formularz Sprawozdania merytoryczno-finansowego</w:t>
      </w:r>
    </w:p>
    <w:p w14:paraId="49E4C179" w14:textId="77777777" w:rsidR="00B027AB" w:rsidRPr="002159CB" w:rsidRDefault="00B027AB" w:rsidP="00C020D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B027AB" w:rsidRPr="002159CB"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1077" w:footer="567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35EF" w14:textId="77777777" w:rsidR="00034C09" w:rsidRDefault="00034C09">
      <w:pPr>
        <w:spacing w:after="0" w:line="240" w:lineRule="auto"/>
      </w:pPr>
      <w:r>
        <w:separator/>
      </w:r>
    </w:p>
  </w:endnote>
  <w:endnote w:type="continuationSeparator" w:id="0">
    <w:p w14:paraId="7EB6E88F" w14:textId="77777777" w:rsidR="00034C09" w:rsidRDefault="0003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ktum XCon Regular">
    <w:altName w:val="Faktum XCon"/>
    <w:panose1 w:val="00000000000000000000"/>
    <w:charset w:val="00"/>
    <w:family w:val="swiss"/>
    <w:notTrueType/>
    <w:pitch w:val="variable"/>
    <w:sig w:usb0="A000006F" w:usb1="4000007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ktum Regular">
    <w:altName w:val="Faktum"/>
    <w:panose1 w:val="00000000000000000000"/>
    <w:charset w:val="00"/>
    <w:family w:val="swiss"/>
    <w:notTrueType/>
    <w:pitch w:val="variable"/>
    <w:sig w:usb0="A000004F" w:usb1="4000007B" w:usb2="00000000" w:usb3="00000000" w:csb0="00000093" w:csb1="00000000"/>
  </w:font>
  <w:font w:name="Andale Sans UI">
    <w:charset w:val="EE"/>
    <w:family w:val="auto"/>
    <w:pitch w:val="default"/>
    <w:sig w:usb0="00000000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07E9" w14:textId="77777777" w:rsidR="00BE39FC" w:rsidRDefault="00DA46E3">
    <w:pPr>
      <w:pStyle w:val="BasicParagraph"/>
      <w:jc w:val="center"/>
      <w:rPr>
        <w:rFonts w:asciiTheme="minorHAnsi" w:eastAsia="DengXian" w:hAnsiTheme="minorHAnsi" w:cstheme="minorHAnsi"/>
        <w:color w:val="7F7F7F"/>
        <w:sz w:val="15"/>
        <w:szCs w:val="15"/>
        <w:lang w:val="zh-CN" w:eastAsia="zh-CN"/>
      </w:rPr>
    </w:pPr>
    <w:r>
      <w:rPr>
        <w:rStyle w:val="stopka0"/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631E25" wp14:editId="66883B2B">
              <wp:simplePos x="0" y="0"/>
              <wp:positionH relativeFrom="margin">
                <wp:align>right</wp:align>
              </wp:positionH>
              <wp:positionV relativeFrom="paragraph">
                <wp:posOffset>-33655</wp:posOffset>
              </wp:positionV>
              <wp:extent cx="590550" cy="263525"/>
              <wp:effectExtent l="0" t="0" r="0" b="317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613705D1" w14:textId="1526E959" w:rsidR="00BE39FC" w:rsidRDefault="00DA46E3">
                          <w:pPr>
                            <w:jc w:val="right"/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:lang w:val="pl-PL"/>
                              <w14:ligatures w14:val="none"/>
                            </w:rPr>
                          </w:pP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fldChar w:fldCharType="begin"/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instrText>PAGE  \* Arabic  \* MERGEFORMAT</w:instrText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fldChar w:fldCharType="separate"/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t>1</w:t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fldChar w:fldCharType="end"/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:lang w:val="pl-PL"/>
                              <w14:ligatures w14:val="none"/>
                            </w:rPr>
                            <w:t>/1</w:t>
                          </w:r>
                          <w:r w:rsidR="00B90CD7"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:lang w:val="pl-PL"/>
                              <w14:ligatures w14:val="none"/>
                            </w:rPr>
                            <w:t>3</w:t>
                          </w:r>
                        </w:p>
                        <w:p w14:paraId="7F57D80C" w14:textId="77777777" w:rsidR="00B90CD7" w:rsidRDefault="00B90CD7">
                          <w:pPr>
                            <w:jc w:val="right"/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:lang w:val="pl-PL"/>
                              <w14:ligatures w14:val="none"/>
                            </w:rPr>
                          </w:pPr>
                        </w:p>
                        <w:p w14:paraId="16E716C5" w14:textId="77777777" w:rsidR="00BE39FC" w:rsidRDefault="00BE39FC">
                          <w:pPr>
                            <w:jc w:val="right"/>
                            <w:rPr>
                              <w:rStyle w:val="stopka0"/>
                              <w:rFonts w:asciiTheme="minorHAnsi" w:eastAsia="DengXian" w:hAnsiTheme="minorHAnsi" w:cstheme="minorHAnsi"/>
                              <w:kern w:val="0"/>
                              <w:sz w:val="15"/>
                              <w:szCs w:val="15"/>
                              <w:lang w:val="pl-PL" w:eastAsia="zh-CN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31E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.7pt;margin-top:-2.65pt;width:46.5pt;height:20.75pt;z-index:251665408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" stroked="f">
              <v:textbox>
                <w:txbxContent>
                  <w:p w14:paraId="613705D1" w14:textId="1526E959" w:rsidR="00BE39FC" w:rsidRDefault="00DA46E3">
                    <w:pPr>
                      <w:jc w:val="right"/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:lang w:val="pl-PL"/>
                        <w14:ligatures w14:val="none"/>
                      </w:rPr>
                    </w:pP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fldChar w:fldCharType="begin"/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instrText>PAGE  \* Arabic  \* MERGEFORMAT</w:instrText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fldChar w:fldCharType="separate"/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t>1</w:t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fldChar w:fldCharType="end"/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:lang w:val="pl-PL"/>
                        <w14:ligatures w14:val="none"/>
                      </w:rPr>
                      <w:t>/1</w:t>
                    </w:r>
                    <w:r w:rsidR="00B90CD7"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:lang w:val="pl-PL"/>
                        <w14:ligatures w14:val="none"/>
                      </w:rPr>
                      <w:t>3</w:t>
                    </w:r>
                  </w:p>
                  <w:p w14:paraId="7F57D80C" w14:textId="77777777" w:rsidR="00B90CD7" w:rsidRDefault="00B90CD7">
                    <w:pPr>
                      <w:jc w:val="right"/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:lang w:val="pl-PL"/>
                        <w14:ligatures w14:val="none"/>
                      </w:rPr>
                    </w:pPr>
                  </w:p>
                  <w:p w14:paraId="16E716C5" w14:textId="77777777" w:rsidR="00BE39FC" w:rsidRDefault="00BE39FC">
                    <w:pPr>
                      <w:jc w:val="right"/>
                      <w:rPr>
                        <w:rStyle w:val="stopka0"/>
                        <w:rFonts w:asciiTheme="minorHAnsi" w:eastAsia="DengXian" w:hAnsiTheme="minorHAnsi" w:cstheme="minorHAnsi"/>
                        <w:kern w:val="0"/>
                        <w:sz w:val="15"/>
                        <w:szCs w:val="15"/>
                        <w:lang w:val="pl-PL" w:eastAsia="zh-CN"/>
                        <w14:ligatures w14:val="non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stopka0"/>
        <w:rFonts w:asciiTheme="minorHAnsi" w:hAnsiTheme="minorHAnsi" w:cstheme="minorHAnsi"/>
        <w:sz w:val="15"/>
        <w:szCs w:val="15"/>
      </w:rPr>
      <w:t>Narodowy Instytut Muzyki i Tańca</w:t>
    </w:r>
    <w:r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ul. </w:t>
    </w:r>
    <w:r>
      <w:rPr>
        <w:rStyle w:val="stopka0"/>
        <w:rFonts w:asciiTheme="minorHAnsi" w:hAnsiTheme="minorHAnsi" w:cstheme="minorHAnsi"/>
        <w:sz w:val="15"/>
        <w:szCs w:val="15"/>
        <w:lang w:val="pl-PL"/>
      </w:rPr>
      <w:t>Tamka 3, 00-349</w:t>
    </w:r>
    <w:r>
      <w:rPr>
        <w:rStyle w:val="stopka0"/>
        <w:rFonts w:asciiTheme="minorHAnsi" w:hAnsiTheme="minorHAnsi" w:cstheme="minorHAnsi"/>
        <w:sz w:val="15"/>
        <w:szCs w:val="15"/>
      </w:rPr>
      <w:t xml:space="preserve"> Warszawa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+48 22 829 20 29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nimit@nimit.pl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nimit.pl</w:t>
    </w:r>
    <w:r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5D6E" w14:textId="77777777" w:rsidR="00BE39FC" w:rsidRDefault="00DA46E3">
    <w:pPr>
      <w:pStyle w:val="BasicParagraph"/>
      <w:jc w:val="center"/>
      <w:rPr>
        <w:rFonts w:asciiTheme="minorHAnsi" w:eastAsia="DengXian" w:hAnsiTheme="minorHAnsi" w:cstheme="minorHAnsi"/>
        <w:color w:val="7F7F7F"/>
        <w:sz w:val="15"/>
        <w:szCs w:val="15"/>
        <w:lang w:val="zh-CN" w:eastAsia="zh-CN"/>
      </w:rPr>
    </w:pPr>
    <w:r>
      <w:rPr>
        <w:rStyle w:val="stopka0"/>
        <w:rFonts w:asciiTheme="minorHAnsi" w:hAnsiTheme="minorHAnsi" w:cstheme="minorHAnsi"/>
        <w:noProof/>
        <w:sz w:val="15"/>
        <w:szCs w:val="15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8E79869" wp14:editId="67CEDC38">
              <wp:simplePos x="0" y="0"/>
              <wp:positionH relativeFrom="margin">
                <wp:align>right</wp:align>
              </wp:positionH>
              <wp:positionV relativeFrom="paragraph">
                <wp:posOffset>-54610</wp:posOffset>
              </wp:positionV>
              <wp:extent cx="379730" cy="263525"/>
              <wp:effectExtent l="0" t="0" r="1270" b="3175"/>
              <wp:wrapSquare wrapText="bothSides"/>
              <wp:docPr id="109969654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5E335BA" w14:textId="77777777" w:rsidR="00BE39FC" w:rsidRDefault="00DA46E3">
                          <w:pPr>
                            <w:jc w:val="right"/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:lang w:val="pl-PL"/>
                              <w14:ligatures w14:val="none"/>
                            </w:rPr>
                          </w:pP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fldChar w:fldCharType="begin"/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instrText>PAGE  \* Arabic  \* MERGEFORMAT</w:instrText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fldChar w:fldCharType="separate"/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t>1</w:t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fldChar w:fldCharType="end"/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14:ligatures w14:val="none"/>
                            </w:rPr>
                            <w:t>/1</w:t>
                          </w:r>
                          <w:r>
                            <w:rPr>
                              <w:rStyle w:val="stopka0"/>
                              <w:rFonts w:asciiTheme="minorHAnsi" w:eastAsiaTheme="minorEastAsia" w:hAnsiTheme="minorHAnsi" w:cstheme="minorHAnsi"/>
                              <w:kern w:val="0"/>
                              <w:sz w:val="15"/>
                              <w:szCs w:val="15"/>
                              <w:lang w:val="pl-PL"/>
                              <w14:ligatures w14:val="none"/>
                            </w:rPr>
                            <w:t>3</w:t>
                          </w:r>
                        </w:p>
                        <w:p w14:paraId="7890CAD4" w14:textId="77777777" w:rsidR="00BE39FC" w:rsidRDefault="00BE39FC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798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1.3pt;margin-top:-4.3pt;width:29.9pt;height:20.75pt;z-index:251667456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" stroked="f">
              <v:textbox>
                <w:txbxContent>
                  <w:p w14:paraId="05E335BA" w14:textId="77777777" w:rsidR="00BE39FC" w:rsidRDefault="00DA46E3">
                    <w:pPr>
                      <w:jc w:val="right"/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:lang w:val="pl-PL"/>
                        <w14:ligatures w14:val="none"/>
                      </w:rPr>
                    </w:pP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fldChar w:fldCharType="begin"/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instrText>PAGE  \* Arabic  \* MERGEFORMAT</w:instrText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fldChar w:fldCharType="separate"/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t>1</w:t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fldChar w:fldCharType="end"/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14:ligatures w14:val="none"/>
                      </w:rPr>
                      <w:t>/1</w:t>
                    </w:r>
                    <w:r>
                      <w:rPr>
                        <w:rStyle w:val="stopka0"/>
                        <w:rFonts w:asciiTheme="minorHAnsi" w:eastAsiaTheme="minorEastAsia" w:hAnsiTheme="minorHAnsi" w:cstheme="minorHAnsi"/>
                        <w:kern w:val="0"/>
                        <w:sz w:val="15"/>
                        <w:szCs w:val="15"/>
                        <w:lang w:val="pl-PL"/>
                        <w14:ligatures w14:val="none"/>
                      </w:rPr>
                      <w:t>3</w:t>
                    </w:r>
                  </w:p>
                  <w:p w14:paraId="7890CAD4" w14:textId="77777777" w:rsidR="00BE39FC" w:rsidRDefault="00BE39FC">
                    <w:pPr>
                      <w:jc w:val="center"/>
                      <w:rPr>
                        <w:rFonts w:cstheme="minorHAns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stopka0"/>
        <w:rFonts w:asciiTheme="minorHAnsi" w:hAnsiTheme="minorHAnsi" w:cstheme="minorHAnsi"/>
        <w:sz w:val="15"/>
        <w:szCs w:val="15"/>
      </w:rPr>
      <w:t>Narodowy Instytut Muzyki i Tańca</w:t>
    </w:r>
    <w:r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ul. </w:t>
    </w:r>
    <w:r>
      <w:rPr>
        <w:rStyle w:val="stopka0"/>
        <w:rFonts w:asciiTheme="minorHAnsi" w:hAnsiTheme="minorHAnsi" w:cstheme="minorHAnsi"/>
        <w:sz w:val="15"/>
        <w:szCs w:val="15"/>
        <w:lang w:val="pl-PL"/>
      </w:rPr>
      <w:t>Tamka 3, 00-349</w:t>
    </w:r>
    <w:r>
      <w:rPr>
        <w:rStyle w:val="stopka0"/>
        <w:rFonts w:asciiTheme="minorHAnsi" w:hAnsiTheme="minorHAnsi" w:cstheme="minorHAnsi"/>
        <w:sz w:val="15"/>
        <w:szCs w:val="15"/>
      </w:rPr>
      <w:t xml:space="preserve"> Warszawa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+48 22 829 20 29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nimit@nimit.pl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nimit.pl</w:t>
    </w:r>
    <w:r>
      <w:rPr>
        <w:rStyle w:val="stopka0"/>
        <w:rFonts w:asciiTheme="minorHAnsi" w:hAnsiTheme="minorHAnsi" w:cstheme="minorHAnsi"/>
        <w:b/>
        <w:bCs/>
        <w:sz w:val="15"/>
        <w:szCs w:val="15"/>
      </w:rPr>
      <w:t xml:space="preserve"> </w:t>
    </w:r>
    <w:r>
      <w:rPr>
        <w:rStyle w:val="stopka0"/>
        <w:rFonts w:asciiTheme="minorHAnsi" w:hAnsiTheme="minorHAnsi" w:cstheme="minorHAnsi"/>
        <w:b/>
        <w:bCs/>
        <w:color w:val="C1272D"/>
        <w:sz w:val="15"/>
        <w:szCs w:val="15"/>
      </w:rPr>
      <w:t>\</w:t>
    </w:r>
    <w:r>
      <w:rPr>
        <w:rStyle w:val="stopka0"/>
        <w:rFonts w:asciiTheme="minorHAnsi" w:hAnsiTheme="minorHAnsi" w:cstheme="minorHAnsi"/>
        <w:sz w:val="15"/>
        <w:szCs w:val="15"/>
      </w:rPr>
      <w:t xml:space="preserve"> NIP 525-249-03-48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6EEE0" w14:textId="77777777" w:rsidR="00034C09" w:rsidRDefault="00034C09">
      <w:pPr>
        <w:spacing w:after="0" w:line="240" w:lineRule="auto"/>
      </w:pPr>
      <w:r>
        <w:separator/>
      </w:r>
    </w:p>
  </w:footnote>
  <w:footnote w:type="continuationSeparator" w:id="0">
    <w:p w14:paraId="2787A211" w14:textId="77777777" w:rsidR="00034C09" w:rsidRDefault="00034C09">
      <w:pPr>
        <w:spacing w:after="0" w:line="240" w:lineRule="auto"/>
      </w:pPr>
      <w:r>
        <w:continuationSeparator/>
      </w:r>
    </w:p>
  </w:footnote>
  <w:footnote w:id="1">
    <w:p w14:paraId="4727CECD" w14:textId="63B7E295" w:rsidR="00A67163" w:rsidRDefault="00A67163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58156" w14:textId="2EA3AA4F" w:rsidR="00BE39FC" w:rsidRPr="00AA3CF2" w:rsidRDefault="00DA46E3" w:rsidP="00AA3CF2">
    <w:pPr>
      <w:pStyle w:val="Numer-projektu"/>
      <w:rPr>
        <w:b w:val="0"/>
        <w:bCs/>
        <w:sz w:val="18"/>
        <w:szCs w:val="20"/>
      </w:rPr>
    </w:pPr>
    <w:r>
      <w:rPr>
        <w:rFonts w:ascii="Georgia" w:hAnsi="Georgia"/>
        <w:noProof/>
      </w:rPr>
      <w:drawing>
        <wp:anchor distT="0" distB="0" distL="114300" distR="114300" simplePos="0" relativeHeight="251663360" behindDoc="0" locked="0" layoutInCell="1" allowOverlap="1" wp14:anchorId="1352D6A3" wp14:editId="6C00E1E9">
          <wp:simplePos x="0" y="0"/>
          <wp:positionH relativeFrom="page">
            <wp:align>left</wp:align>
          </wp:positionH>
          <wp:positionV relativeFrom="paragraph">
            <wp:posOffset>-687070</wp:posOffset>
          </wp:positionV>
          <wp:extent cx="1948815" cy="1079500"/>
          <wp:effectExtent l="0" t="0" r="0" b="6350"/>
          <wp:wrapSquare wrapText="bothSides"/>
          <wp:docPr id="1201395000" name="Obraz 120139500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395000" name="Obraz 1201395000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CF2" w:rsidRPr="00AA3CF2">
      <w:rPr>
        <w:b w:val="0"/>
        <w:bCs/>
        <w:sz w:val="18"/>
        <w:szCs w:val="20"/>
      </w:rPr>
      <w:t xml:space="preserve"> ZAMÓWIENIA CHOREOGRAFICZNE</w:t>
    </w:r>
    <w:r w:rsidR="005C71BF">
      <w:rPr>
        <w:b w:val="0"/>
        <w:bCs/>
        <w:sz w:val="18"/>
        <w:szCs w:val="20"/>
      </w:rPr>
      <w:t xml:space="preserve"> </w:t>
    </w:r>
    <w:r w:rsidR="005C71BF" w:rsidRPr="005C71BF">
      <w:rPr>
        <w:b w:val="0"/>
        <w:bCs/>
      </w:rPr>
      <w:t xml:space="preserve">edycja </w:t>
    </w:r>
    <w:r w:rsidR="005C71BF">
      <w:rPr>
        <w:b w:val="0"/>
        <w:bCs/>
        <w:sz w:val="18"/>
        <w:szCs w:val="20"/>
      </w:rPr>
      <w:t>2025</w:t>
    </w:r>
  </w:p>
  <w:p w14:paraId="7F7BB5BA" w14:textId="77777777" w:rsidR="00AA3CF2" w:rsidRPr="00AA3CF2" w:rsidRDefault="00AA3CF2" w:rsidP="00AA3CF2">
    <w:pPr>
      <w:pStyle w:val="Numer-projektu"/>
      <w:rPr>
        <w:b w:val="0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CED"/>
    <w:multiLevelType w:val="multilevel"/>
    <w:tmpl w:val="052C1CED"/>
    <w:lvl w:ilvl="0">
      <w:start w:val="1"/>
      <w:numFmt w:val="decimal"/>
      <w:pStyle w:val="Akapitpunktgowny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70F"/>
    <w:multiLevelType w:val="multilevel"/>
    <w:tmpl w:val="066467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0891"/>
    <w:multiLevelType w:val="multilevel"/>
    <w:tmpl w:val="0A6208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AA8"/>
    <w:multiLevelType w:val="multilevel"/>
    <w:tmpl w:val="0BB66A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1B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9B10B5"/>
    <w:multiLevelType w:val="multilevel"/>
    <w:tmpl w:val="119B10B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6CA7"/>
    <w:multiLevelType w:val="multilevel"/>
    <w:tmpl w:val="1CBB6CA7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ED4A4F"/>
    <w:multiLevelType w:val="multilevel"/>
    <w:tmpl w:val="1DED4A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81BC4"/>
    <w:multiLevelType w:val="multilevel"/>
    <w:tmpl w:val="1F181B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E50D0"/>
    <w:multiLevelType w:val="multilevel"/>
    <w:tmpl w:val="3A2ABB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793E0B"/>
    <w:multiLevelType w:val="multilevel"/>
    <w:tmpl w:val="29793E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E4571"/>
    <w:multiLevelType w:val="multilevel"/>
    <w:tmpl w:val="2FBE457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F4534"/>
    <w:multiLevelType w:val="multilevel"/>
    <w:tmpl w:val="302F45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1E9B"/>
    <w:multiLevelType w:val="multilevel"/>
    <w:tmpl w:val="31831E9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AKAPIT-beznumeracji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2FE6D60"/>
    <w:multiLevelType w:val="multilevel"/>
    <w:tmpl w:val="32FE6D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E0476"/>
    <w:multiLevelType w:val="multilevel"/>
    <w:tmpl w:val="D55CB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133B6"/>
    <w:multiLevelType w:val="multilevel"/>
    <w:tmpl w:val="3C5133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23EB"/>
    <w:multiLevelType w:val="multilevel"/>
    <w:tmpl w:val="4E8923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270A7"/>
    <w:multiLevelType w:val="multilevel"/>
    <w:tmpl w:val="51A270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24646"/>
    <w:multiLevelType w:val="multilevel"/>
    <w:tmpl w:val="556246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04195"/>
    <w:multiLevelType w:val="multilevel"/>
    <w:tmpl w:val="5E60419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15708"/>
    <w:multiLevelType w:val="hybridMultilevel"/>
    <w:tmpl w:val="FF7E3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B6646"/>
    <w:multiLevelType w:val="hybridMultilevel"/>
    <w:tmpl w:val="1B968A4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622E562">
      <w:start w:val="1"/>
      <w:numFmt w:val="lowerLetter"/>
      <w:lvlText w:val="%3)"/>
      <w:lvlJc w:val="left"/>
      <w:pPr>
        <w:ind w:left="1980" w:hanging="360"/>
      </w:pPr>
      <w:rPr>
        <w:rFonts w:eastAsia="SimSun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8D2121"/>
    <w:multiLevelType w:val="multilevel"/>
    <w:tmpl w:val="618D21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967C8"/>
    <w:multiLevelType w:val="multilevel"/>
    <w:tmpl w:val="5636B8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57468"/>
    <w:multiLevelType w:val="multilevel"/>
    <w:tmpl w:val="20B63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13C16"/>
    <w:multiLevelType w:val="hybridMultilevel"/>
    <w:tmpl w:val="79B4559A"/>
    <w:lvl w:ilvl="0" w:tplc="3BEC2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B185223"/>
    <w:multiLevelType w:val="multilevel"/>
    <w:tmpl w:val="6B1852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F7415"/>
    <w:multiLevelType w:val="multilevel"/>
    <w:tmpl w:val="6BAF74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C1960"/>
    <w:multiLevelType w:val="multilevel"/>
    <w:tmpl w:val="50402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D4D73"/>
    <w:multiLevelType w:val="multilevel"/>
    <w:tmpl w:val="2A6E1C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4104"/>
    <w:multiLevelType w:val="hybridMultilevel"/>
    <w:tmpl w:val="461C0448"/>
    <w:lvl w:ilvl="0" w:tplc="B7BC4D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C3307"/>
    <w:multiLevelType w:val="hybridMultilevel"/>
    <w:tmpl w:val="5F3CE598"/>
    <w:lvl w:ilvl="0" w:tplc="FAC644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66CA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0D60AB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07548"/>
    <w:multiLevelType w:val="multilevel"/>
    <w:tmpl w:val="7E707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17616">
    <w:abstractNumId w:val="13"/>
  </w:num>
  <w:num w:numId="2" w16cid:durableId="476919171">
    <w:abstractNumId w:val="0"/>
  </w:num>
  <w:num w:numId="3" w16cid:durableId="492069918">
    <w:abstractNumId w:val="17"/>
  </w:num>
  <w:num w:numId="4" w16cid:durableId="163325733">
    <w:abstractNumId w:val="2"/>
  </w:num>
  <w:num w:numId="5" w16cid:durableId="120536515">
    <w:abstractNumId w:val="24"/>
  </w:num>
  <w:num w:numId="6" w16cid:durableId="810488507">
    <w:abstractNumId w:val="30"/>
  </w:num>
  <w:num w:numId="7" w16cid:durableId="78186412">
    <w:abstractNumId w:val="7"/>
  </w:num>
  <w:num w:numId="8" w16cid:durableId="437800679">
    <w:abstractNumId w:val="8"/>
  </w:num>
  <w:num w:numId="9" w16cid:durableId="566721917">
    <w:abstractNumId w:val="5"/>
  </w:num>
  <w:num w:numId="10" w16cid:durableId="612593340">
    <w:abstractNumId w:val="11"/>
  </w:num>
  <w:num w:numId="11" w16cid:durableId="19166796">
    <w:abstractNumId w:val="6"/>
  </w:num>
  <w:num w:numId="12" w16cid:durableId="618873592">
    <w:abstractNumId w:val="9"/>
  </w:num>
  <w:num w:numId="13" w16cid:durableId="691539438">
    <w:abstractNumId w:val="14"/>
  </w:num>
  <w:num w:numId="14" w16cid:durableId="778796665">
    <w:abstractNumId w:val="28"/>
  </w:num>
  <w:num w:numId="15" w16cid:durableId="1041587666">
    <w:abstractNumId w:val="3"/>
  </w:num>
  <w:num w:numId="16" w16cid:durableId="2038769721">
    <w:abstractNumId w:val="20"/>
  </w:num>
  <w:num w:numId="17" w16cid:durableId="2071733912">
    <w:abstractNumId w:val="27"/>
  </w:num>
  <w:num w:numId="18" w16cid:durableId="1550529451">
    <w:abstractNumId w:val="19"/>
  </w:num>
  <w:num w:numId="19" w16cid:durableId="1348291203">
    <w:abstractNumId w:val="25"/>
  </w:num>
  <w:num w:numId="20" w16cid:durableId="1314795535">
    <w:abstractNumId w:val="29"/>
  </w:num>
  <w:num w:numId="21" w16cid:durableId="1942686801">
    <w:abstractNumId w:val="33"/>
  </w:num>
  <w:num w:numId="22" w16cid:durableId="2016376686">
    <w:abstractNumId w:val="23"/>
  </w:num>
  <w:num w:numId="23" w16cid:durableId="1775248046">
    <w:abstractNumId w:val="18"/>
  </w:num>
  <w:num w:numId="24" w16cid:durableId="1300114624">
    <w:abstractNumId w:val="12"/>
  </w:num>
  <w:num w:numId="25" w16cid:durableId="1223369314">
    <w:abstractNumId w:val="1"/>
  </w:num>
  <w:num w:numId="26" w16cid:durableId="1826968279">
    <w:abstractNumId w:val="16"/>
  </w:num>
  <w:num w:numId="27" w16cid:durableId="1707368906">
    <w:abstractNumId w:val="10"/>
  </w:num>
  <w:num w:numId="28" w16cid:durableId="466437038">
    <w:abstractNumId w:val="32"/>
  </w:num>
  <w:num w:numId="29" w16cid:durableId="533121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9641064">
    <w:abstractNumId w:val="22"/>
  </w:num>
  <w:num w:numId="31" w16cid:durableId="1024869647">
    <w:abstractNumId w:val="31"/>
  </w:num>
  <w:num w:numId="32" w16cid:durableId="1669669468">
    <w:abstractNumId w:val="15"/>
  </w:num>
  <w:num w:numId="33" w16cid:durableId="526337571">
    <w:abstractNumId w:val="4"/>
  </w:num>
  <w:num w:numId="34" w16cid:durableId="2019110268">
    <w:abstractNumId w:val="26"/>
  </w:num>
  <w:num w:numId="35" w16cid:durableId="8498809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49"/>
    <w:rsid w:val="00001B94"/>
    <w:rsid w:val="00005296"/>
    <w:rsid w:val="00005931"/>
    <w:rsid w:val="000179E5"/>
    <w:rsid w:val="00023686"/>
    <w:rsid w:val="00023AAC"/>
    <w:rsid w:val="0002515C"/>
    <w:rsid w:val="000274C2"/>
    <w:rsid w:val="00027989"/>
    <w:rsid w:val="000302B3"/>
    <w:rsid w:val="0003171D"/>
    <w:rsid w:val="00034C09"/>
    <w:rsid w:val="000356BE"/>
    <w:rsid w:val="00036486"/>
    <w:rsid w:val="00036A41"/>
    <w:rsid w:val="00037446"/>
    <w:rsid w:val="000374CE"/>
    <w:rsid w:val="000409C5"/>
    <w:rsid w:val="00050584"/>
    <w:rsid w:val="00051836"/>
    <w:rsid w:val="000539F1"/>
    <w:rsid w:val="000549B3"/>
    <w:rsid w:val="00054F43"/>
    <w:rsid w:val="00066FA0"/>
    <w:rsid w:val="00066FA9"/>
    <w:rsid w:val="00067F9F"/>
    <w:rsid w:val="0007779E"/>
    <w:rsid w:val="00082854"/>
    <w:rsid w:val="00091437"/>
    <w:rsid w:val="000947AB"/>
    <w:rsid w:val="00096A76"/>
    <w:rsid w:val="000A589F"/>
    <w:rsid w:val="000A5B87"/>
    <w:rsid w:val="000B1C18"/>
    <w:rsid w:val="000C450F"/>
    <w:rsid w:val="000C7B12"/>
    <w:rsid w:val="000D08D4"/>
    <w:rsid w:val="000D243C"/>
    <w:rsid w:val="000D3AE5"/>
    <w:rsid w:val="000D6C05"/>
    <w:rsid w:val="000E1D86"/>
    <w:rsid w:val="000E52EE"/>
    <w:rsid w:val="000F56FE"/>
    <w:rsid w:val="000F6911"/>
    <w:rsid w:val="000F6EEB"/>
    <w:rsid w:val="00104907"/>
    <w:rsid w:val="00104F30"/>
    <w:rsid w:val="00114E5F"/>
    <w:rsid w:val="001164E5"/>
    <w:rsid w:val="00116A2A"/>
    <w:rsid w:val="00116E5F"/>
    <w:rsid w:val="00117650"/>
    <w:rsid w:val="00120B9D"/>
    <w:rsid w:val="00122F25"/>
    <w:rsid w:val="001277D1"/>
    <w:rsid w:val="001315A2"/>
    <w:rsid w:val="0013248B"/>
    <w:rsid w:val="00133357"/>
    <w:rsid w:val="00134DA1"/>
    <w:rsid w:val="00143CDD"/>
    <w:rsid w:val="00150705"/>
    <w:rsid w:val="00154FC8"/>
    <w:rsid w:val="00161026"/>
    <w:rsid w:val="00163EDB"/>
    <w:rsid w:val="00172546"/>
    <w:rsid w:val="00173428"/>
    <w:rsid w:val="0017581E"/>
    <w:rsid w:val="001758E2"/>
    <w:rsid w:val="00175F5C"/>
    <w:rsid w:val="0018182D"/>
    <w:rsid w:val="0018272E"/>
    <w:rsid w:val="00191D3E"/>
    <w:rsid w:val="0019367E"/>
    <w:rsid w:val="00193FFD"/>
    <w:rsid w:val="001951FF"/>
    <w:rsid w:val="001A51D5"/>
    <w:rsid w:val="001B3678"/>
    <w:rsid w:val="001B3E15"/>
    <w:rsid w:val="001B3FBE"/>
    <w:rsid w:val="001B69CA"/>
    <w:rsid w:val="001B71C5"/>
    <w:rsid w:val="001C1D1E"/>
    <w:rsid w:val="001C401B"/>
    <w:rsid w:val="001D26E4"/>
    <w:rsid w:val="001D47DF"/>
    <w:rsid w:val="001D5E9B"/>
    <w:rsid w:val="001E1403"/>
    <w:rsid w:val="001E2CA0"/>
    <w:rsid w:val="001E2ECF"/>
    <w:rsid w:val="001E57AB"/>
    <w:rsid w:val="001F1279"/>
    <w:rsid w:val="001F2C34"/>
    <w:rsid w:val="001F323B"/>
    <w:rsid w:val="001F4B63"/>
    <w:rsid w:val="0020558D"/>
    <w:rsid w:val="00212277"/>
    <w:rsid w:val="002159CB"/>
    <w:rsid w:val="002166D0"/>
    <w:rsid w:val="00216C79"/>
    <w:rsid w:val="002203BF"/>
    <w:rsid w:val="0022461C"/>
    <w:rsid w:val="00237094"/>
    <w:rsid w:val="00242C50"/>
    <w:rsid w:val="002434A6"/>
    <w:rsid w:val="002445F8"/>
    <w:rsid w:val="00250590"/>
    <w:rsid w:val="0025178A"/>
    <w:rsid w:val="00255317"/>
    <w:rsid w:val="00256A65"/>
    <w:rsid w:val="002618F4"/>
    <w:rsid w:val="002622EC"/>
    <w:rsid w:val="0026269A"/>
    <w:rsid w:val="00264294"/>
    <w:rsid w:val="00283A02"/>
    <w:rsid w:val="00283C18"/>
    <w:rsid w:val="00283EB1"/>
    <w:rsid w:val="00284E81"/>
    <w:rsid w:val="00284F45"/>
    <w:rsid w:val="002918D0"/>
    <w:rsid w:val="00296E91"/>
    <w:rsid w:val="002A0342"/>
    <w:rsid w:val="002A0D0A"/>
    <w:rsid w:val="002A2F49"/>
    <w:rsid w:val="002A3189"/>
    <w:rsid w:val="002A3C90"/>
    <w:rsid w:val="002A510B"/>
    <w:rsid w:val="002B16AE"/>
    <w:rsid w:val="002B2248"/>
    <w:rsid w:val="002C007F"/>
    <w:rsid w:val="002C081A"/>
    <w:rsid w:val="002D105D"/>
    <w:rsid w:val="002D186C"/>
    <w:rsid w:val="002D273E"/>
    <w:rsid w:val="002D3604"/>
    <w:rsid w:val="002D7E7D"/>
    <w:rsid w:val="002E2D0C"/>
    <w:rsid w:val="002E505D"/>
    <w:rsid w:val="002F40ED"/>
    <w:rsid w:val="002F5359"/>
    <w:rsid w:val="002F6F20"/>
    <w:rsid w:val="003001E4"/>
    <w:rsid w:val="003041DB"/>
    <w:rsid w:val="00313B5B"/>
    <w:rsid w:val="003151A8"/>
    <w:rsid w:val="003156A1"/>
    <w:rsid w:val="00317369"/>
    <w:rsid w:val="00320F1A"/>
    <w:rsid w:val="0032128C"/>
    <w:rsid w:val="00323736"/>
    <w:rsid w:val="003310AC"/>
    <w:rsid w:val="003310D5"/>
    <w:rsid w:val="00332206"/>
    <w:rsid w:val="003370E7"/>
    <w:rsid w:val="00342569"/>
    <w:rsid w:val="00346110"/>
    <w:rsid w:val="00346F2B"/>
    <w:rsid w:val="0035283F"/>
    <w:rsid w:val="00354BD0"/>
    <w:rsid w:val="003577C1"/>
    <w:rsid w:val="00363B66"/>
    <w:rsid w:val="00375154"/>
    <w:rsid w:val="003774E5"/>
    <w:rsid w:val="00386117"/>
    <w:rsid w:val="003872BB"/>
    <w:rsid w:val="00390169"/>
    <w:rsid w:val="0039320C"/>
    <w:rsid w:val="003A0729"/>
    <w:rsid w:val="003A2BFA"/>
    <w:rsid w:val="003B0FDB"/>
    <w:rsid w:val="003D1668"/>
    <w:rsid w:val="003D3739"/>
    <w:rsid w:val="003D444F"/>
    <w:rsid w:val="003D70B9"/>
    <w:rsid w:val="003E2D0E"/>
    <w:rsid w:val="003E4246"/>
    <w:rsid w:val="003F007C"/>
    <w:rsid w:val="003F1314"/>
    <w:rsid w:val="003F51A1"/>
    <w:rsid w:val="00401B25"/>
    <w:rsid w:val="00402B49"/>
    <w:rsid w:val="004053F4"/>
    <w:rsid w:val="0041101B"/>
    <w:rsid w:val="00411EEE"/>
    <w:rsid w:val="00412F78"/>
    <w:rsid w:val="00420A7D"/>
    <w:rsid w:val="00422515"/>
    <w:rsid w:val="004253DC"/>
    <w:rsid w:val="00433173"/>
    <w:rsid w:val="004452F6"/>
    <w:rsid w:val="00447A95"/>
    <w:rsid w:val="00453AA1"/>
    <w:rsid w:val="00466F43"/>
    <w:rsid w:val="0047376A"/>
    <w:rsid w:val="0048242A"/>
    <w:rsid w:val="004832FC"/>
    <w:rsid w:val="00485D2D"/>
    <w:rsid w:val="00491C39"/>
    <w:rsid w:val="004A48E0"/>
    <w:rsid w:val="004B1730"/>
    <w:rsid w:val="004B4785"/>
    <w:rsid w:val="004B4B2B"/>
    <w:rsid w:val="004C77A7"/>
    <w:rsid w:val="004D22CE"/>
    <w:rsid w:val="004D2E64"/>
    <w:rsid w:val="004E1C75"/>
    <w:rsid w:val="004E50F8"/>
    <w:rsid w:val="004F3C5B"/>
    <w:rsid w:val="0050257D"/>
    <w:rsid w:val="00517B37"/>
    <w:rsid w:val="005227B0"/>
    <w:rsid w:val="005316E0"/>
    <w:rsid w:val="005320BF"/>
    <w:rsid w:val="0053558C"/>
    <w:rsid w:val="00535BBA"/>
    <w:rsid w:val="00541E56"/>
    <w:rsid w:val="00542E5B"/>
    <w:rsid w:val="00543A7D"/>
    <w:rsid w:val="005468EB"/>
    <w:rsid w:val="00552596"/>
    <w:rsid w:val="00552A27"/>
    <w:rsid w:val="00552BE6"/>
    <w:rsid w:val="005567FF"/>
    <w:rsid w:val="00562C00"/>
    <w:rsid w:val="0056508B"/>
    <w:rsid w:val="00567828"/>
    <w:rsid w:val="00567851"/>
    <w:rsid w:val="0057217B"/>
    <w:rsid w:val="00573472"/>
    <w:rsid w:val="0058475B"/>
    <w:rsid w:val="00585A7F"/>
    <w:rsid w:val="005941CE"/>
    <w:rsid w:val="005942A1"/>
    <w:rsid w:val="005945A8"/>
    <w:rsid w:val="005A2309"/>
    <w:rsid w:val="005A2FB6"/>
    <w:rsid w:val="005A4B72"/>
    <w:rsid w:val="005A6AC1"/>
    <w:rsid w:val="005A6CF2"/>
    <w:rsid w:val="005B27DC"/>
    <w:rsid w:val="005B603A"/>
    <w:rsid w:val="005B6C8A"/>
    <w:rsid w:val="005C09F2"/>
    <w:rsid w:val="005C1B15"/>
    <w:rsid w:val="005C3A41"/>
    <w:rsid w:val="005C44F8"/>
    <w:rsid w:val="005C5957"/>
    <w:rsid w:val="005C71BF"/>
    <w:rsid w:val="005D2820"/>
    <w:rsid w:val="005D64C9"/>
    <w:rsid w:val="005E64AB"/>
    <w:rsid w:val="005F2D74"/>
    <w:rsid w:val="0060148E"/>
    <w:rsid w:val="0060514F"/>
    <w:rsid w:val="0061047E"/>
    <w:rsid w:val="00611671"/>
    <w:rsid w:val="006118DB"/>
    <w:rsid w:val="006123C1"/>
    <w:rsid w:val="00612A95"/>
    <w:rsid w:val="0061574C"/>
    <w:rsid w:val="006202E6"/>
    <w:rsid w:val="00626D00"/>
    <w:rsid w:val="00630608"/>
    <w:rsid w:val="0063517B"/>
    <w:rsid w:val="00635DDF"/>
    <w:rsid w:val="00635E62"/>
    <w:rsid w:val="00637FF7"/>
    <w:rsid w:val="006458E5"/>
    <w:rsid w:val="00647059"/>
    <w:rsid w:val="0066077D"/>
    <w:rsid w:val="00664887"/>
    <w:rsid w:val="006653AB"/>
    <w:rsid w:val="00666195"/>
    <w:rsid w:val="00666B03"/>
    <w:rsid w:val="00666D8D"/>
    <w:rsid w:val="00683E4A"/>
    <w:rsid w:val="0069049F"/>
    <w:rsid w:val="006946A3"/>
    <w:rsid w:val="006954CA"/>
    <w:rsid w:val="00696861"/>
    <w:rsid w:val="00697E30"/>
    <w:rsid w:val="006A3950"/>
    <w:rsid w:val="006A447D"/>
    <w:rsid w:val="006A7F36"/>
    <w:rsid w:val="006B0ECD"/>
    <w:rsid w:val="006B2D0C"/>
    <w:rsid w:val="006B365C"/>
    <w:rsid w:val="006B5D7D"/>
    <w:rsid w:val="006B6A73"/>
    <w:rsid w:val="006C004F"/>
    <w:rsid w:val="006C5617"/>
    <w:rsid w:val="006D48BB"/>
    <w:rsid w:val="006D50DF"/>
    <w:rsid w:val="006E29DE"/>
    <w:rsid w:val="006E58A9"/>
    <w:rsid w:val="006E77EB"/>
    <w:rsid w:val="006F2CD6"/>
    <w:rsid w:val="006F5F3F"/>
    <w:rsid w:val="006F652E"/>
    <w:rsid w:val="006F79DC"/>
    <w:rsid w:val="00713B0F"/>
    <w:rsid w:val="00721F1C"/>
    <w:rsid w:val="00731D67"/>
    <w:rsid w:val="00742ECD"/>
    <w:rsid w:val="00747227"/>
    <w:rsid w:val="007550E2"/>
    <w:rsid w:val="007647B2"/>
    <w:rsid w:val="00767497"/>
    <w:rsid w:val="0077358E"/>
    <w:rsid w:val="007768A0"/>
    <w:rsid w:val="00777BBE"/>
    <w:rsid w:val="00777CEE"/>
    <w:rsid w:val="007848E2"/>
    <w:rsid w:val="00784ABC"/>
    <w:rsid w:val="0079054A"/>
    <w:rsid w:val="0079231C"/>
    <w:rsid w:val="007A2A5A"/>
    <w:rsid w:val="007A59D7"/>
    <w:rsid w:val="007C0647"/>
    <w:rsid w:val="007C4662"/>
    <w:rsid w:val="007D0141"/>
    <w:rsid w:val="007D42EE"/>
    <w:rsid w:val="007D5E21"/>
    <w:rsid w:val="007F611E"/>
    <w:rsid w:val="007F646D"/>
    <w:rsid w:val="007F75A0"/>
    <w:rsid w:val="00800B91"/>
    <w:rsid w:val="00802CAC"/>
    <w:rsid w:val="00811BC4"/>
    <w:rsid w:val="00815557"/>
    <w:rsid w:val="00815995"/>
    <w:rsid w:val="0082231A"/>
    <w:rsid w:val="00832096"/>
    <w:rsid w:val="0083248D"/>
    <w:rsid w:val="00840BC1"/>
    <w:rsid w:val="00840CEC"/>
    <w:rsid w:val="008422A2"/>
    <w:rsid w:val="00853D3E"/>
    <w:rsid w:val="008575F8"/>
    <w:rsid w:val="00862954"/>
    <w:rsid w:val="008646BD"/>
    <w:rsid w:val="00867C67"/>
    <w:rsid w:val="00872576"/>
    <w:rsid w:val="0087440D"/>
    <w:rsid w:val="0087670E"/>
    <w:rsid w:val="0087726C"/>
    <w:rsid w:val="0089069A"/>
    <w:rsid w:val="00894557"/>
    <w:rsid w:val="008A593F"/>
    <w:rsid w:val="008A6471"/>
    <w:rsid w:val="008B01A3"/>
    <w:rsid w:val="008B33E0"/>
    <w:rsid w:val="008B38D7"/>
    <w:rsid w:val="008B3FD7"/>
    <w:rsid w:val="008D2E94"/>
    <w:rsid w:val="008D52E2"/>
    <w:rsid w:val="008E143A"/>
    <w:rsid w:val="008E3E66"/>
    <w:rsid w:val="008E4BD0"/>
    <w:rsid w:val="008E5420"/>
    <w:rsid w:val="008F0462"/>
    <w:rsid w:val="009036EF"/>
    <w:rsid w:val="0090422E"/>
    <w:rsid w:val="009064EA"/>
    <w:rsid w:val="00911294"/>
    <w:rsid w:val="00912B18"/>
    <w:rsid w:val="0091443D"/>
    <w:rsid w:val="00914C3B"/>
    <w:rsid w:val="009176E4"/>
    <w:rsid w:val="009233E0"/>
    <w:rsid w:val="009262E4"/>
    <w:rsid w:val="009315BF"/>
    <w:rsid w:val="0093319F"/>
    <w:rsid w:val="00945683"/>
    <w:rsid w:val="0094718D"/>
    <w:rsid w:val="009562CD"/>
    <w:rsid w:val="00956BFE"/>
    <w:rsid w:val="00957B3B"/>
    <w:rsid w:val="00966ED0"/>
    <w:rsid w:val="009677AA"/>
    <w:rsid w:val="00975598"/>
    <w:rsid w:val="0097585B"/>
    <w:rsid w:val="0097763F"/>
    <w:rsid w:val="00982C75"/>
    <w:rsid w:val="00985078"/>
    <w:rsid w:val="00985425"/>
    <w:rsid w:val="00991400"/>
    <w:rsid w:val="00991F14"/>
    <w:rsid w:val="00994E52"/>
    <w:rsid w:val="009A0630"/>
    <w:rsid w:val="009A3376"/>
    <w:rsid w:val="009A5B86"/>
    <w:rsid w:val="009A66C1"/>
    <w:rsid w:val="009B437F"/>
    <w:rsid w:val="009B719D"/>
    <w:rsid w:val="009B7449"/>
    <w:rsid w:val="009B7938"/>
    <w:rsid w:val="009C0625"/>
    <w:rsid w:val="009C1FE9"/>
    <w:rsid w:val="009C2064"/>
    <w:rsid w:val="009D3773"/>
    <w:rsid w:val="009D5A52"/>
    <w:rsid w:val="009E3BD1"/>
    <w:rsid w:val="009E4573"/>
    <w:rsid w:val="009E6A1A"/>
    <w:rsid w:val="009E759C"/>
    <w:rsid w:val="009F0429"/>
    <w:rsid w:val="009F1C8F"/>
    <w:rsid w:val="009F2C1F"/>
    <w:rsid w:val="009F3C16"/>
    <w:rsid w:val="00A10F4B"/>
    <w:rsid w:val="00A15401"/>
    <w:rsid w:val="00A21C97"/>
    <w:rsid w:val="00A32A96"/>
    <w:rsid w:val="00A33ABE"/>
    <w:rsid w:val="00A33BCF"/>
    <w:rsid w:val="00A45E04"/>
    <w:rsid w:val="00A50A05"/>
    <w:rsid w:val="00A50C7C"/>
    <w:rsid w:val="00A50E74"/>
    <w:rsid w:val="00A56D26"/>
    <w:rsid w:val="00A63AC1"/>
    <w:rsid w:val="00A659FB"/>
    <w:rsid w:val="00A67163"/>
    <w:rsid w:val="00A67380"/>
    <w:rsid w:val="00A71905"/>
    <w:rsid w:val="00A71937"/>
    <w:rsid w:val="00A811E4"/>
    <w:rsid w:val="00A85CDE"/>
    <w:rsid w:val="00A906B2"/>
    <w:rsid w:val="00A907E2"/>
    <w:rsid w:val="00A94A55"/>
    <w:rsid w:val="00AA195B"/>
    <w:rsid w:val="00AA3CF2"/>
    <w:rsid w:val="00AA4354"/>
    <w:rsid w:val="00AA4ADF"/>
    <w:rsid w:val="00AA56FA"/>
    <w:rsid w:val="00AB751A"/>
    <w:rsid w:val="00AB754D"/>
    <w:rsid w:val="00AC239D"/>
    <w:rsid w:val="00AC2666"/>
    <w:rsid w:val="00AC51AA"/>
    <w:rsid w:val="00AC6544"/>
    <w:rsid w:val="00AD1973"/>
    <w:rsid w:val="00AD1D25"/>
    <w:rsid w:val="00AD2098"/>
    <w:rsid w:val="00AD7264"/>
    <w:rsid w:val="00AE10DC"/>
    <w:rsid w:val="00AE24F9"/>
    <w:rsid w:val="00AE35EE"/>
    <w:rsid w:val="00AE5E8A"/>
    <w:rsid w:val="00AE6D20"/>
    <w:rsid w:val="00AE7982"/>
    <w:rsid w:val="00AF0139"/>
    <w:rsid w:val="00AF0785"/>
    <w:rsid w:val="00AF1A6B"/>
    <w:rsid w:val="00AF6A7C"/>
    <w:rsid w:val="00B027AB"/>
    <w:rsid w:val="00B06C50"/>
    <w:rsid w:val="00B114C0"/>
    <w:rsid w:val="00B22C59"/>
    <w:rsid w:val="00B231AF"/>
    <w:rsid w:val="00B237D7"/>
    <w:rsid w:val="00B32299"/>
    <w:rsid w:val="00B351CD"/>
    <w:rsid w:val="00B414D6"/>
    <w:rsid w:val="00B41923"/>
    <w:rsid w:val="00B42CD5"/>
    <w:rsid w:val="00B54B57"/>
    <w:rsid w:val="00B568AF"/>
    <w:rsid w:val="00B6306F"/>
    <w:rsid w:val="00B67C08"/>
    <w:rsid w:val="00B747A0"/>
    <w:rsid w:val="00B90CD7"/>
    <w:rsid w:val="00BA1081"/>
    <w:rsid w:val="00BA154A"/>
    <w:rsid w:val="00BB016F"/>
    <w:rsid w:val="00BB484B"/>
    <w:rsid w:val="00BC0E70"/>
    <w:rsid w:val="00BC1708"/>
    <w:rsid w:val="00BC394F"/>
    <w:rsid w:val="00BC5CC1"/>
    <w:rsid w:val="00BC722C"/>
    <w:rsid w:val="00BC73F1"/>
    <w:rsid w:val="00BD071B"/>
    <w:rsid w:val="00BD248E"/>
    <w:rsid w:val="00BD3BB8"/>
    <w:rsid w:val="00BD6058"/>
    <w:rsid w:val="00BE2EF8"/>
    <w:rsid w:val="00BE39FC"/>
    <w:rsid w:val="00BE541D"/>
    <w:rsid w:val="00BE5E83"/>
    <w:rsid w:val="00BE659C"/>
    <w:rsid w:val="00BF02B3"/>
    <w:rsid w:val="00BF0C9E"/>
    <w:rsid w:val="00BF346F"/>
    <w:rsid w:val="00BF36F3"/>
    <w:rsid w:val="00C020D0"/>
    <w:rsid w:val="00C04E5B"/>
    <w:rsid w:val="00C059A9"/>
    <w:rsid w:val="00C100B3"/>
    <w:rsid w:val="00C16ECD"/>
    <w:rsid w:val="00C17269"/>
    <w:rsid w:val="00C219A4"/>
    <w:rsid w:val="00C22618"/>
    <w:rsid w:val="00C25956"/>
    <w:rsid w:val="00C33F30"/>
    <w:rsid w:val="00C34B0D"/>
    <w:rsid w:val="00C3781B"/>
    <w:rsid w:val="00C45C6A"/>
    <w:rsid w:val="00C47748"/>
    <w:rsid w:val="00C5173A"/>
    <w:rsid w:val="00C52043"/>
    <w:rsid w:val="00C6011B"/>
    <w:rsid w:val="00C63C42"/>
    <w:rsid w:val="00C663B7"/>
    <w:rsid w:val="00C6651A"/>
    <w:rsid w:val="00C82530"/>
    <w:rsid w:val="00C84C07"/>
    <w:rsid w:val="00C95B60"/>
    <w:rsid w:val="00C96647"/>
    <w:rsid w:val="00C973D6"/>
    <w:rsid w:val="00C97A90"/>
    <w:rsid w:val="00CA07B1"/>
    <w:rsid w:val="00CA1DA7"/>
    <w:rsid w:val="00CA7638"/>
    <w:rsid w:val="00CB01D0"/>
    <w:rsid w:val="00CB61BD"/>
    <w:rsid w:val="00CB7453"/>
    <w:rsid w:val="00CC082B"/>
    <w:rsid w:val="00CC098A"/>
    <w:rsid w:val="00CC33E0"/>
    <w:rsid w:val="00CC7230"/>
    <w:rsid w:val="00CD1AE9"/>
    <w:rsid w:val="00CE220D"/>
    <w:rsid w:val="00CE2AAB"/>
    <w:rsid w:val="00CF29F7"/>
    <w:rsid w:val="00CF4BBA"/>
    <w:rsid w:val="00CF4FE1"/>
    <w:rsid w:val="00CF5147"/>
    <w:rsid w:val="00CF6B38"/>
    <w:rsid w:val="00D01092"/>
    <w:rsid w:val="00D01939"/>
    <w:rsid w:val="00D03E11"/>
    <w:rsid w:val="00D13A17"/>
    <w:rsid w:val="00D16A96"/>
    <w:rsid w:val="00D17FB4"/>
    <w:rsid w:val="00D20608"/>
    <w:rsid w:val="00D24DF7"/>
    <w:rsid w:val="00D33220"/>
    <w:rsid w:val="00D34A7F"/>
    <w:rsid w:val="00D368E8"/>
    <w:rsid w:val="00D3740D"/>
    <w:rsid w:val="00D41D32"/>
    <w:rsid w:val="00D43277"/>
    <w:rsid w:val="00D60DB2"/>
    <w:rsid w:val="00D6241A"/>
    <w:rsid w:val="00D71896"/>
    <w:rsid w:val="00D74050"/>
    <w:rsid w:val="00D77C43"/>
    <w:rsid w:val="00D8215C"/>
    <w:rsid w:val="00D8324C"/>
    <w:rsid w:val="00D83F15"/>
    <w:rsid w:val="00D84720"/>
    <w:rsid w:val="00D84876"/>
    <w:rsid w:val="00D87174"/>
    <w:rsid w:val="00D90780"/>
    <w:rsid w:val="00D92565"/>
    <w:rsid w:val="00D9410B"/>
    <w:rsid w:val="00DA1B01"/>
    <w:rsid w:val="00DA255A"/>
    <w:rsid w:val="00DA2B6C"/>
    <w:rsid w:val="00DA33C2"/>
    <w:rsid w:val="00DA46E3"/>
    <w:rsid w:val="00DA5F7F"/>
    <w:rsid w:val="00DB0436"/>
    <w:rsid w:val="00DB405A"/>
    <w:rsid w:val="00DB6514"/>
    <w:rsid w:val="00DB7D6E"/>
    <w:rsid w:val="00DC2687"/>
    <w:rsid w:val="00DC7F81"/>
    <w:rsid w:val="00DD32F7"/>
    <w:rsid w:val="00DD4461"/>
    <w:rsid w:val="00DE39CD"/>
    <w:rsid w:val="00DE75CC"/>
    <w:rsid w:val="00DF1947"/>
    <w:rsid w:val="00DF3DB5"/>
    <w:rsid w:val="00DF4B07"/>
    <w:rsid w:val="00DF5241"/>
    <w:rsid w:val="00DF6628"/>
    <w:rsid w:val="00E00B3F"/>
    <w:rsid w:val="00E02F3B"/>
    <w:rsid w:val="00E17643"/>
    <w:rsid w:val="00E23317"/>
    <w:rsid w:val="00E24096"/>
    <w:rsid w:val="00E271CF"/>
    <w:rsid w:val="00E33360"/>
    <w:rsid w:val="00E4647C"/>
    <w:rsid w:val="00E479DD"/>
    <w:rsid w:val="00E507C2"/>
    <w:rsid w:val="00E55C0A"/>
    <w:rsid w:val="00E56CFB"/>
    <w:rsid w:val="00E652F1"/>
    <w:rsid w:val="00E71682"/>
    <w:rsid w:val="00E75F57"/>
    <w:rsid w:val="00E82BC0"/>
    <w:rsid w:val="00E83BC0"/>
    <w:rsid w:val="00E84B8B"/>
    <w:rsid w:val="00E85300"/>
    <w:rsid w:val="00E85EBD"/>
    <w:rsid w:val="00E86800"/>
    <w:rsid w:val="00E868CD"/>
    <w:rsid w:val="00E91C27"/>
    <w:rsid w:val="00E95445"/>
    <w:rsid w:val="00E95FA8"/>
    <w:rsid w:val="00E966C5"/>
    <w:rsid w:val="00E97192"/>
    <w:rsid w:val="00EA075D"/>
    <w:rsid w:val="00EA4195"/>
    <w:rsid w:val="00EA4EED"/>
    <w:rsid w:val="00EB189B"/>
    <w:rsid w:val="00EB3246"/>
    <w:rsid w:val="00EC045D"/>
    <w:rsid w:val="00EC1416"/>
    <w:rsid w:val="00EC1EF2"/>
    <w:rsid w:val="00EC354B"/>
    <w:rsid w:val="00ED196E"/>
    <w:rsid w:val="00ED224D"/>
    <w:rsid w:val="00ED48E3"/>
    <w:rsid w:val="00ED51CE"/>
    <w:rsid w:val="00ED551E"/>
    <w:rsid w:val="00EE5239"/>
    <w:rsid w:val="00EE6BC2"/>
    <w:rsid w:val="00EF18CE"/>
    <w:rsid w:val="00F02444"/>
    <w:rsid w:val="00F10355"/>
    <w:rsid w:val="00F20353"/>
    <w:rsid w:val="00F23904"/>
    <w:rsid w:val="00F256AC"/>
    <w:rsid w:val="00F3170D"/>
    <w:rsid w:val="00F3552F"/>
    <w:rsid w:val="00F41931"/>
    <w:rsid w:val="00F42B2C"/>
    <w:rsid w:val="00F42FF2"/>
    <w:rsid w:val="00F43B1B"/>
    <w:rsid w:val="00F456A9"/>
    <w:rsid w:val="00F47612"/>
    <w:rsid w:val="00F50BDA"/>
    <w:rsid w:val="00F50D69"/>
    <w:rsid w:val="00F51299"/>
    <w:rsid w:val="00F60964"/>
    <w:rsid w:val="00F65932"/>
    <w:rsid w:val="00F717BA"/>
    <w:rsid w:val="00F7334E"/>
    <w:rsid w:val="00F7782C"/>
    <w:rsid w:val="00F80560"/>
    <w:rsid w:val="00F81C31"/>
    <w:rsid w:val="00F85139"/>
    <w:rsid w:val="00F8553E"/>
    <w:rsid w:val="00F9087F"/>
    <w:rsid w:val="00F91A50"/>
    <w:rsid w:val="00F92BC8"/>
    <w:rsid w:val="00F9443F"/>
    <w:rsid w:val="00F95A73"/>
    <w:rsid w:val="00F965B9"/>
    <w:rsid w:val="00FA049D"/>
    <w:rsid w:val="00FA0D18"/>
    <w:rsid w:val="00FA1870"/>
    <w:rsid w:val="00FA688D"/>
    <w:rsid w:val="00FB0E5C"/>
    <w:rsid w:val="00FB77CA"/>
    <w:rsid w:val="00FC0E32"/>
    <w:rsid w:val="00FD4FB0"/>
    <w:rsid w:val="00FD622B"/>
    <w:rsid w:val="00FE1B5D"/>
    <w:rsid w:val="00FE241D"/>
    <w:rsid w:val="00FF07C8"/>
    <w:rsid w:val="00FF4F95"/>
    <w:rsid w:val="00FF50D8"/>
    <w:rsid w:val="00FF5737"/>
    <w:rsid w:val="00FF711C"/>
    <w:rsid w:val="0437BB91"/>
    <w:rsid w:val="0540083B"/>
    <w:rsid w:val="1E61F94A"/>
    <w:rsid w:val="218A5A9C"/>
    <w:rsid w:val="25059ED6"/>
    <w:rsid w:val="28B14FA8"/>
    <w:rsid w:val="2CD7DF43"/>
    <w:rsid w:val="31118A54"/>
    <w:rsid w:val="402D9155"/>
    <w:rsid w:val="47CEA6D9"/>
    <w:rsid w:val="507457CB"/>
    <w:rsid w:val="5A21F7AC"/>
    <w:rsid w:val="5DB45DBB"/>
    <w:rsid w:val="774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F73C2"/>
  <w15:docId w15:val="{B2E7AC0C-99E2-48E3-A4E1-573EE8C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paragraph" w:customStyle="1" w:styleId="Numer-projektu">
    <w:name w:val="Numer-projektu"/>
    <w:qFormat/>
    <w:pPr>
      <w:tabs>
        <w:tab w:val="left" w:pos="2850"/>
        <w:tab w:val="right" w:pos="7521"/>
      </w:tabs>
      <w:spacing w:after="0" w:line="240" w:lineRule="auto"/>
      <w:jc w:val="right"/>
    </w:pPr>
    <w:rPr>
      <w:rFonts w:ascii="Calibri" w:eastAsia="Times New Roman" w:hAnsi="Calibri" w:cs="Calibri"/>
      <w:b/>
      <w:smallCaps/>
      <w:spacing w:val="8"/>
      <w:sz w:val="22"/>
      <w:szCs w:val="24"/>
      <w14:numForm w14:val="lining"/>
    </w:rPr>
  </w:style>
  <w:style w:type="paragraph" w:customStyle="1" w:styleId="TYTU">
    <w:name w:val="TYTUŁ"/>
    <w:qFormat/>
    <w:pPr>
      <w:spacing w:before="240" w:after="120" w:line="276" w:lineRule="auto"/>
      <w:ind w:right="4"/>
      <w:jc w:val="center"/>
      <w:outlineLvl w:val="0"/>
    </w:pPr>
    <w:rPr>
      <w:rFonts w:eastAsia="Times New Roman" w:cstheme="minorHAnsi"/>
      <w:bCs/>
      <w:spacing w:val="26"/>
      <w:sz w:val="28"/>
      <w:szCs w:val="24"/>
    </w:rPr>
  </w:style>
  <w:style w:type="paragraph" w:customStyle="1" w:styleId="AKAPIT-beznumeracji">
    <w:name w:val="AKAPIT-bez numeracji"/>
    <w:basedOn w:val="Normalny"/>
    <w:qFormat/>
    <w:pPr>
      <w:numPr>
        <w:ilvl w:val="6"/>
        <w:numId w:val="1"/>
      </w:numPr>
      <w:spacing w:before="240" w:after="0" w:line="240" w:lineRule="auto"/>
      <w:jc w:val="both"/>
    </w:pPr>
    <w:rPr>
      <w:rFonts w:eastAsia="Times New Roman" w:cs="Times New Roman"/>
      <w:bCs/>
      <w:kern w:val="0"/>
      <w:lang w:eastAsia="pl-PL"/>
      <w14:ligatures w14:val="none"/>
    </w:rPr>
  </w:style>
  <w:style w:type="paragraph" w:customStyle="1" w:styleId="PARAGRAF">
    <w:name w:val="PARAGRAF"/>
    <w:basedOn w:val="TYTU"/>
    <w:qFormat/>
    <w:pPr>
      <w:tabs>
        <w:tab w:val="center" w:pos="4535"/>
        <w:tab w:val="left" w:pos="5333"/>
      </w:tabs>
      <w:suppressAutoHyphens/>
      <w:spacing w:before="360" w:line="240" w:lineRule="auto"/>
      <w:ind w:right="0"/>
    </w:pPr>
    <w:rPr>
      <w:bCs w:val="0"/>
      <w:spacing w:val="14"/>
      <w:sz w:val="22"/>
      <w:szCs w:val="22"/>
    </w:rPr>
  </w:style>
  <w:style w:type="paragraph" w:customStyle="1" w:styleId="Akapitpunktgowny">
    <w:name w:val="Akapit_punkt_głowny"/>
    <w:basedOn w:val="Normalny"/>
    <w:qFormat/>
    <w:pPr>
      <w:numPr>
        <w:numId w:val="2"/>
      </w:numPr>
      <w:suppressAutoHyphens/>
      <w:spacing w:before="240" w:after="0" w:line="240" w:lineRule="auto"/>
      <w:jc w:val="both"/>
    </w:pPr>
    <w:rPr>
      <w:rFonts w:asciiTheme="majorHAnsi" w:eastAsia="Times New Roman" w:hAnsiTheme="majorHAnsi" w:cstheme="majorHAnsi"/>
      <w:kern w:val="0"/>
      <w:lang w:eastAsia="pl-PL"/>
      <w14:ligatures w14:val="none"/>
    </w:rPr>
  </w:style>
  <w:style w:type="paragraph" w:customStyle="1" w:styleId="BasicParagraph">
    <w:name w:val="[Basic Paragraph]"/>
    <w:basedOn w:val="Normalny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Faktum XCon Regular" w:eastAsiaTheme="minorEastAsia" w:hAnsi="Faktum XCon Regular" w:cs="Faktum XCon Regular"/>
      <w:color w:val="000000"/>
      <w:kern w:val="0"/>
      <w14:ligatures w14:val="none"/>
    </w:rPr>
  </w:style>
  <w:style w:type="character" w:customStyle="1" w:styleId="stopka0">
    <w:name w:val="stopka"/>
    <w:uiPriority w:val="99"/>
    <w:rPr>
      <w:rFonts w:ascii="Faktum Regular" w:hAnsi="Faktum Regular" w:cs="Faktum Regular"/>
      <w:color w:val="7F7F7F"/>
      <w:sz w:val="14"/>
      <w:szCs w:val="14"/>
      <w:lang w:val="zh-CN"/>
    </w:rPr>
  </w:style>
  <w:style w:type="paragraph" w:customStyle="1" w:styleId="Akapitpodpunkt">
    <w:name w:val="Akapit_podpunkt"/>
    <w:basedOn w:val="Normalny"/>
    <w:qFormat/>
    <w:pPr>
      <w:suppressAutoHyphens/>
      <w:spacing w:after="0" w:line="336" w:lineRule="auto"/>
      <w:ind w:left="1069" w:hanging="360"/>
      <w:jc w:val="both"/>
    </w:pPr>
    <w:rPr>
      <w:rFonts w:eastAsia="Times New Roman" w:cs="Times New Roman"/>
      <w:kern w:val="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pPr>
      <w:spacing w:after="0" w:line="240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911294"/>
    <w:rPr>
      <w:kern w:val="2"/>
      <w:sz w:val="22"/>
      <w:szCs w:val="22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BB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77BBE"/>
    <w:rPr>
      <w:color w:val="954F72" w:themeColor="followedHyperlink"/>
      <w:u w:val="single"/>
    </w:rPr>
  </w:style>
  <w:style w:type="paragraph" w:styleId="Poprawka">
    <w:name w:val="Revision"/>
    <w:hidden/>
    <w:uiPriority w:val="99"/>
    <w:unhideWhenUsed/>
    <w:rsid w:val="00CF29F7"/>
    <w:pPr>
      <w:spacing w:after="0" w:line="240" w:lineRule="auto"/>
    </w:pPr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trycja.alenkuc@nimit.pl" TargetMode="External"/><Relationship Id="rId18" Type="http://schemas.openxmlformats.org/officeDocument/2006/relationships/hyperlink" Target="mailto:agnieszka.wyszomirska@nimit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patrycja.alenkuc@nimit.pl" TargetMode="External"/><Relationship Id="rId7" Type="http://schemas.openxmlformats.org/officeDocument/2006/relationships/styles" Target="styles.xml"/><Relationship Id="rId12" Type="http://schemas.openxmlformats.org/officeDocument/2006/relationships/hyperlink" Target="mailto:zamowienia.choreograficzne@nimit.pl" TargetMode="External"/><Relationship Id="rId17" Type="http://schemas.openxmlformats.org/officeDocument/2006/relationships/hyperlink" Target="mailto:mariola.lekszycja@nimit.p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joanna.luczkowska@nimit,pl" TargetMode="External"/><Relationship Id="rId20" Type="http://schemas.openxmlformats.org/officeDocument/2006/relationships/hyperlink" Target="mailto:zam&#243;wienia.choreograficzne@nimit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patrycja.alenkuc@nimit.pl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monika.arent@nimit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zamowienia.choreograficzne@nimit.pl" TargetMode="External"/><Relationship Id="rId22" Type="http://schemas.openxmlformats.org/officeDocument/2006/relationships/hyperlink" Target="https://nimit.pl/odo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80886-c2e8-4be1-99ad-44f6a8ccf435" xsi:nil="true"/>
    <lcf76f155ced4ddcb4097134ff3c332f xmlns="41b4efc4-3ff4-4a37-b61b-30487935e8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2B2A53C6B7346B42DE2F6DF0BC9FC" ma:contentTypeVersion="18" ma:contentTypeDescription="Utwórz nowy dokument." ma:contentTypeScope="" ma:versionID="30ac45fe047ce78075f86d26aa12559d">
  <xsd:schema xmlns:xsd="http://www.w3.org/2001/XMLSchema" xmlns:xs="http://www.w3.org/2001/XMLSchema" xmlns:p="http://schemas.microsoft.com/office/2006/metadata/properties" xmlns:ns2="41b4efc4-3ff4-4a37-b61b-30487935e845" xmlns:ns3="7ab80886-c2e8-4be1-99ad-44f6a8ccf435" targetNamespace="http://schemas.microsoft.com/office/2006/metadata/properties" ma:root="true" ma:fieldsID="d002b8b0a3a4edd802de3186df8df399" ns2:_="" ns3:_="">
    <xsd:import namespace="41b4efc4-3ff4-4a37-b61b-30487935e845"/>
    <xsd:import namespace="7ab80886-c2e8-4be1-99ad-44f6a8ccf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efc4-3ff4-4a37-b61b-30487935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0886-c2e8-4be1-99ad-44f6a8ccf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5c8944-338a-4112-b00a-efee0d24092b}" ma:internalName="TaxCatchAll" ma:showField="CatchAllData" ma:web="7ab80886-c2e8-4be1-99ad-44f6a8ccf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8A0EDE5-7F0E-4CAD-A15B-75C80C98BC69}">
  <ds:schemaRefs>
    <ds:schemaRef ds:uri="http://schemas.microsoft.com/office/2006/metadata/properties"/>
    <ds:schemaRef ds:uri="http://schemas.microsoft.com/office/infopath/2007/PartnerControls"/>
    <ds:schemaRef ds:uri="7ab80886-c2e8-4be1-99ad-44f6a8ccf435"/>
    <ds:schemaRef ds:uri="41b4efc4-3ff4-4a37-b61b-30487935e845"/>
  </ds:schemaRefs>
</ds:datastoreItem>
</file>

<file path=customXml/itemProps2.xml><?xml version="1.0" encoding="utf-8"?>
<ds:datastoreItem xmlns:ds="http://schemas.openxmlformats.org/officeDocument/2006/customXml" ds:itemID="{0134E1D9-B5A6-4ADC-BD05-8314D730A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efc4-3ff4-4a37-b61b-30487935e845"/>
    <ds:schemaRef ds:uri="7ab80886-c2e8-4be1-99ad-44f6a8ccf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A4AC4-DEC1-4F66-A49C-2E19616CBE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18190-0E27-467A-AD6E-1082224A7F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17</Pages>
  <Words>5652</Words>
  <Characters>33918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Alenkuć | NIMiT</dc:creator>
  <cp:lastModifiedBy>Maria Opałka | NIMiT</cp:lastModifiedBy>
  <cp:revision>12</cp:revision>
  <cp:lastPrinted>2025-02-26T09:16:00Z</cp:lastPrinted>
  <dcterms:created xsi:type="dcterms:W3CDTF">2025-02-11T09:58:00Z</dcterms:created>
  <dcterms:modified xsi:type="dcterms:W3CDTF">2025-03-10T13:11:00Z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  <property fmtid="{D5CDD505-2E9C-101B-9397-08002B2CF9AE}" pid="3" name="MediaServiceImageTags">
    <vt:lpwstr/>
  </property>
  <property fmtid="{D5CDD505-2E9C-101B-9397-08002B2CF9AE}" pid="4" name="KSOProductBuildVer">
    <vt:lpwstr>1045-11.2.0.9144</vt:lpwstr>
  </property>
</Properties>
</file>