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174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0474"/>
        <w:gridCol w:w="1275"/>
      </w:tblGrid>
      <w:tr w:rsidR="006532E0" w:rsidRPr="00C20600" w14:paraId="63584472" w14:textId="77777777" w:rsidTr="00C20600">
        <w:trPr>
          <w:trHeight w:val="403"/>
        </w:trPr>
        <w:tc>
          <w:tcPr>
            <w:tcW w:w="10474" w:type="dxa"/>
            <w:shd w:val="clear" w:color="auto" w:fill="8EAADB" w:themeFill="accent1" w:themeFillTint="99"/>
          </w:tcPr>
          <w:p w14:paraId="6670B50A" w14:textId="58F79948" w:rsidR="006532E0" w:rsidRPr="00C20600" w:rsidRDefault="006532E0" w:rsidP="007740F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Kryteria oceny formalnej</w:t>
            </w:r>
          </w:p>
        </w:tc>
        <w:tc>
          <w:tcPr>
            <w:tcW w:w="1275" w:type="dxa"/>
            <w:shd w:val="clear" w:color="auto" w:fill="8EAADB" w:themeFill="accent1" w:themeFillTint="99"/>
          </w:tcPr>
          <w:p w14:paraId="0CDE245E" w14:textId="63405F56" w:rsidR="006532E0" w:rsidRPr="00C20600" w:rsidRDefault="0068678B" w:rsidP="007740F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P</w:t>
            </w:r>
            <w:r w:rsidR="006532E0"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unktacja</w:t>
            </w:r>
          </w:p>
        </w:tc>
      </w:tr>
      <w:tr w:rsidR="006532E0" w:rsidRPr="00C20600" w14:paraId="3F93BC2D" w14:textId="77777777" w:rsidTr="00C20600">
        <w:trPr>
          <w:trHeight w:val="403"/>
        </w:trPr>
        <w:tc>
          <w:tcPr>
            <w:tcW w:w="10474" w:type="dxa"/>
            <w:shd w:val="clear" w:color="auto" w:fill="B4C6E7" w:themeFill="accent1" w:themeFillTint="66"/>
          </w:tcPr>
          <w:p w14:paraId="40983F8C" w14:textId="056506D1" w:rsidR="00FC25D4" w:rsidRPr="00C20600" w:rsidRDefault="006532E0" w:rsidP="00FC25D4">
            <w:pPr>
              <w:pStyle w:val="Default"/>
              <w:numPr>
                <w:ilvl w:val="0"/>
                <w:numId w:val="23"/>
              </w:numPr>
              <w:tabs>
                <w:tab w:val="clear" w:pos="1776"/>
                <w:tab w:val="num" w:pos="284"/>
              </w:tabs>
              <w:spacing w:line="276" w:lineRule="auto"/>
              <w:ind w:left="284" w:firstLine="0"/>
              <w:rPr>
                <w:rFonts w:asciiTheme="minorHAnsi" w:hAnsiTheme="minorHAnsi" w:cstheme="minorHAnsi"/>
                <w:color w:val="auto"/>
              </w:rPr>
            </w:pPr>
            <w:r w:rsidRPr="00C20600">
              <w:rPr>
                <w:rFonts w:asciiTheme="minorHAnsi" w:hAnsiTheme="minorHAnsi" w:cstheme="minorHAnsi"/>
                <w:color w:val="auto"/>
              </w:rPr>
              <w:t xml:space="preserve">Poprawne złożenie WNIOSKU z wykorzystaniem </w:t>
            </w:r>
            <w:r w:rsidR="00FC25D4" w:rsidRPr="00C20600">
              <w:rPr>
                <w:rFonts w:asciiTheme="minorHAnsi" w:hAnsiTheme="minorHAnsi" w:cstheme="minorHAnsi"/>
                <w:color w:val="auto"/>
              </w:rPr>
              <w:t xml:space="preserve">dedykowanego </w:t>
            </w:r>
            <w:r w:rsidRPr="00C20600">
              <w:rPr>
                <w:rFonts w:asciiTheme="minorHAnsi" w:hAnsiTheme="minorHAnsi" w:cstheme="minorHAnsi"/>
                <w:color w:val="auto"/>
              </w:rPr>
              <w:t xml:space="preserve">formularza aplikacyjnego dostępnego </w:t>
            </w:r>
            <w:r w:rsidR="00FC25D4" w:rsidRPr="00C20600">
              <w:rPr>
                <w:rFonts w:asciiTheme="minorHAnsi" w:hAnsiTheme="minorHAnsi" w:cstheme="minorHAnsi"/>
                <w:color w:val="auto"/>
              </w:rPr>
              <w:t xml:space="preserve">na stronie </w:t>
            </w:r>
            <w:hyperlink r:id="rId10" w:history="1">
              <w:r w:rsidR="00FC25D4" w:rsidRPr="00C20600">
                <w:rPr>
                  <w:rStyle w:val="Hipercze"/>
                  <w:rFonts w:asciiTheme="minorHAnsi" w:hAnsiTheme="minorHAnsi" w:cstheme="minorHAnsi"/>
                </w:rPr>
                <w:t>www.nimit.pl</w:t>
              </w:r>
            </w:hyperlink>
          </w:p>
        </w:tc>
        <w:tc>
          <w:tcPr>
            <w:tcW w:w="1275" w:type="dxa"/>
            <w:shd w:val="clear" w:color="auto" w:fill="FFFFFF" w:themeFill="background1"/>
          </w:tcPr>
          <w:p w14:paraId="2BCAC4E3" w14:textId="38192184" w:rsidR="006532E0" w:rsidRPr="00C20600" w:rsidRDefault="006532E0" w:rsidP="007740F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0-1</w:t>
            </w:r>
          </w:p>
        </w:tc>
      </w:tr>
      <w:tr w:rsidR="006532E0" w:rsidRPr="00C20600" w14:paraId="79B4CD45" w14:textId="77777777" w:rsidTr="00C20600">
        <w:trPr>
          <w:trHeight w:val="403"/>
        </w:trPr>
        <w:tc>
          <w:tcPr>
            <w:tcW w:w="10474" w:type="dxa"/>
            <w:shd w:val="clear" w:color="auto" w:fill="B4C6E7" w:themeFill="accent1" w:themeFillTint="66"/>
          </w:tcPr>
          <w:p w14:paraId="6681A6A6" w14:textId="107C4A51" w:rsidR="006532E0" w:rsidRPr="00C20600" w:rsidRDefault="006532E0" w:rsidP="007740F6">
            <w:pPr>
              <w:pStyle w:val="Default"/>
              <w:numPr>
                <w:ilvl w:val="0"/>
                <w:numId w:val="23"/>
              </w:numPr>
              <w:tabs>
                <w:tab w:val="clear" w:pos="1776"/>
                <w:tab w:val="num" w:pos="284"/>
              </w:tabs>
              <w:spacing w:line="276" w:lineRule="auto"/>
              <w:ind w:left="284" w:firstLine="0"/>
              <w:rPr>
                <w:rFonts w:asciiTheme="minorHAnsi" w:hAnsiTheme="minorHAnsi" w:cstheme="minorHAnsi"/>
                <w:color w:val="auto"/>
              </w:rPr>
            </w:pPr>
            <w:r w:rsidRPr="00C20600">
              <w:rPr>
                <w:rFonts w:asciiTheme="minorHAnsi" w:hAnsiTheme="minorHAnsi" w:cstheme="minorHAnsi"/>
                <w:color w:val="auto"/>
              </w:rPr>
              <w:t xml:space="preserve">Złożenie WNIOSKU w terminie naboru </w:t>
            </w:r>
          </w:p>
        </w:tc>
        <w:tc>
          <w:tcPr>
            <w:tcW w:w="1275" w:type="dxa"/>
            <w:shd w:val="clear" w:color="auto" w:fill="FFFFFF" w:themeFill="background1"/>
          </w:tcPr>
          <w:p w14:paraId="16E32E49" w14:textId="05378C9B" w:rsidR="006532E0" w:rsidRPr="00C20600" w:rsidRDefault="006532E0" w:rsidP="007740F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0-1</w:t>
            </w:r>
          </w:p>
        </w:tc>
      </w:tr>
      <w:tr w:rsidR="006532E0" w:rsidRPr="00C20600" w14:paraId="66BA3790" w14:textId="77777777" w:rsidTr="00C20600">
        <w:trPr>
          <w:trHeight w:val="403"/>
        </w:trPr>
        <w:tc>
          <w:tcPr>
            <w:tcW w:w="10474" w:type="dxa"/>
            <w:shd w:val="clear" w:color="auto" w:fill="B4C6E7" w:themeFill="accent1" w:themeFillTint="66"/>
          </w:tcPr>
          <w:p w14:paraId="794240B7" w14:textId="56588B6B" w:rsidR="006532E0" w:rsidRPr="00C20600" w:rsidRDefault="00D729D5" w:rsidP="007740F6">
            <w:pPr>
              <w:pStyle w:val="Default"/>
              <w:numPr>
                <w:ilvl w:val="0"/>
                <w:numId w:val="23"/>
              </w:numPr>
              <w:tabs>
                <w:tab w:val="clear" w:pos="1776"/>
                <w:tab w:val="num" w:pos="284"/>
              </w:tabs>
              <w:spacing w:line="276" w:lineRule="auto"/>
              <w:ind w:left="284" w:firstLine="0"/>
              <w:rPr>
                <w:rFonts w:asciiTheme="minorHAnsi" w:hAnsiTheme="minorHAnsi" w:cstheme="minorHAnsi"/>
                <w:color w:val="auto"/>
              </w:rPr>
            </w:pPr>
            <w:r w:rsidRPr="00C20600">
              <w:rPr>
                <w:rFonts w:asciiTheme="minorHAnsi" w:hAnsiTheme="minorHAnsi" w:cstheme="minorHAnsi"/>
                <w:color w:val="auto"/>
              </w:rPr>
              <w:t>Kwalifikowalny s</w:t>
            </w:r>
            <w:r w:rsidR="006532E0" w:rsidRPr="00C20600">
              <w:rPr>
                <w:rFonts w:asciiTheme="minorHAnsi" w:hAnsiTheme="minorHAnsi" w:cstheme="minorHAnsi"/>
                <w:color w:val="auto"/>
              </w:rPr>
              <w:t xml:space="preserve">tatus prawny lub zakres działalności WNIOSKODAWCY </w:t>
            </w:r>
          </w:p>
        </w:tc>
        <w:tc>
          <w:tcPr>
            <w:tcW w:w="1275" w:type="dxa"/>
            <w:shd w:val="clear" w:color="auto" w:fill="FFFFFF" w:themeFill="background1"/>
          </w:tcPr>
          <w:p w14:paraId="7DB9A855" w14:textId="5928AF2B" w:rsidR="006532E0" w:rsidRPr="00C20600" w:rsidRDefault="006532E0" w:rsidP="007740F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0-1</w:t>
            </w:r>
          </w:p>
        </w:tc>
      </w:tr>
      <w:tr w:rsidR="006532E0" w:rsidRPr="00C20600" w14:paraId="6E43C800" w14:textId="77777777" w:rsidTr="00C20600">
        <w:trPr>
          <w:trHeight w:val="403"/>
        </w:trPr>
        <w:tc>
          <w:tcPr>
            <w:tcW w:w="10474" w:type="dxa"/>
            <w:shd w:val="clear" w:color="auto" w:fill="B4C6E7" w:themeFill="accent1" w:themeFillTint="66"/>
          </w:tcPr>
          <w:p w14:paraId="0202EEEF" w14:textId="23FA47D4" w:rsidR="006532E0" w:rsidRPr="00C20600" w:rsidRDefault="00D729D5" w:rsidP="007740F6">
            <w:pPr>
              <w:pStyle w:val="Default"/>
              <w:numPr>
                <w:ilvl w:val="0"/>
                <w:numId w:val="23"/>
              </w:numPr>
              <w:tabs>
                <w:tab w:val="clear" w:pos="1776"/>
                <w:tab w:val="num" w:pos="284"/>
              </w:tabs>
              <w:spacing w:line="276" w:lineRule="auto"/>
              <w:ind w:left="284" w:firstLine="0"/>
              <w:rPr>
                <w:rFonts w:asciiTheme="minorHAnsi" w:hAnsiTheme="minorHAnsi" w:cstheme="minorHAnsi"/>
                <w:color w:val="auto"/>
              </w:rPr>
            </w:pPr>
            <w:r w:rsidRPr="00C20600">
              <w:rPr>
                <w:rFonts w:asciiTheme="minorHAnsi" w:hAnsiTheme="minorHAnsi" w:cstheme="minorHAnsi"/>
                <w:color w:val="auto"/>
              </w:rPr>
              <w:t>Kwalifikowalny s</w:t>
            </w:r>
            <w:r w:rsidR="006532E0" w:rsidRPr="00C20600">
              <w:rPr>
                <w:rFonts w:asciiTheme="minorHAnsi" w:hAnsiTheme="minorHAnsi" w:cstheme="minorHAnsi"/>
                <w:color w:val="auto"/>
              </w:rPr>
              <w:t xml:space="preserve">tatus prawny lub zakres działalności PARTNERA/PARTNERÓW </w:t>
            </w:r>
          </w:p>
        </w:tc>
        <w:tc>
          <w:tcPr>
            <w:tcW w:w="1275" w:type="dxa"/>
            <w:shd w:val="clear" w:color="auto" w:fill="FFFFFF" w:themeFill="background1"/>
          </w:tcPr>
          <w:p w14:paraId="4594F5BB" w14:textId="6A447C94" w:rsidR="006532E0" w:rsidRPr="00C20600" w:rsidRDefault="006532E0" w:rsidP="007740F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0-1</w:t>
            </w:r>
          </w:p>
        </w:tc>
      </w:tr>
      <w:tr w:rsidR="006532E0" w:rsidRPr="00C20600" w14:paraId="79E53305" w14:textId="77777777" w:rsidTr="00C20600">
        <w:trPr>
          <w:trHeight w:val="403"/>
        </w:trPr>
        <w:tc>
          <w:tcPr>
            <w:tcW w:w="10474" w:type="dxa"/>
            <w:shd w:val="clear" w:color="auto" w:fill="B4C6E7" w:themeFill="accent1" w:themeFillTint="66"/>
          </w:tcPr>
          <w:p w14:paraId="68A2A4F0" w14:textId="00FF37AF" w:rsidR="006532E0" w:rsidRPr="00C20600" w:rsidRDefault="00D729D5" w:rsidP="007740F6">
            <w:pPr>
              <w:pStyle w:val="Default"/>
              <w:numPr>
                <w:ilvl w:val="0"/>
                <w:numId w:val="23"/>
              </w:numPr>
              <w:tabs>
                <w:tab w:val="clear" w:pos="1776"/>
                <w:tab w:val="num" w:pos="284"/>
              </w:tabs>
              <w:spacing w:line="276" w:lineRule="auto"/>
              <w:ind w:left="284" w:firstLine="0"/>
              <w:rPr>
                <w:rFonts w:asciiTheme="minorHAnsi" w:hAnsiTheme="minorHAnsi" w:cstheme="minorHAnsi"/>
                <w:color w:val="auto"/>
              </w:rPr>
            </w:pPr>
            <w:r w:rsidRPr="00C20600">
              <w:rPr>
                <w:rFonts w:asciiTheme="minorHAnsi" w:hAnsiTheme="minorHAnsi" w:cstheme="minorHAnsi"/>
                <w:color w:val="auto"/>
              </w:rPr>
              <w:t>Kwalifikowalność PROJEKTU</w:t>
            </w:r>
          </w:p>
        </w:tc>
        <w:tc>
          <w:tcPr>
            <w:tcW w:w="1275" w:type="dxa"/>
            <w:shd w:val="clear" w:color="auto" w:fill="FFFFFF" w:themeFill="background1"/>
          </w:tcPr>
          <w:p w14:paraId="429E7BE1" w14:textId="3157E385" w:rsidR="006532E0" w:rsidRPr="00C20600" w:rsidRDefault="006532E0" w:rsidP="007740F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0-1</w:t>
            </w:r>
          </w:p>
        </w:tc>
      </w:tr>
      <w:tr w:rsidR="006532E0" w:rsidRPr="00C20600" w14:paraId="1008DA7F" w14:textId="77777777" w:rsidTr="00C20600">
        <w:trPr>
          <w:trHeight w:val="403"/>
        </w:trPr>
        <w:tc>
          <w:tcPr>
            <w:tcW w:w="10474" w:type="dxa"/>
            <w:shd w:val="clear" w:color="auto" w:fill="B4C6E7" w:themeFill="accent1" w:themeFillTint="66"/>
          </w:tcPr>
          <w:p w14:paraId="70118141" w14:textId="21F5F74C" w:rsidR="006532E0" w:rsidRPr="00C20600" w:rsidRDefault="00D729D5" w:rsidP="007740F6">
            <w:pPr>
              <w:pStyle w:val="Default"/>
              <w:numPr>
                <w:ilvl w:val="0"/>
                <w:numId w:val="23"/>
              </w:numPr>
              <w:tabs>
                <w:tab w:val="clear" w:pos="1776"/>
                <w:tab w:val="num" w:pos="284"/>
              </w:tabs>
              <w:spacing w:line="276" w:lineRule="auto"/>
              <w:ind w:left="284" w:firstLine="0"/>
              <w:rPr>
                <w:rFonts w:asciiTheme="minorHAnsi" w:hAnsiTheme="minorHAnsi" w:cstheme="minorHAnsi"/>
                <w:color w:val="auto"/>
              </w:rPr>
            </w:pPr>
            <w:r w:rsidRPr="00C20600">
              <w:rPr>
                <w:rFonts w:asciiTheme="minorHAnsi" w:hAnsiTheme="minorHAnsi" w:cstheme="minorHAnsi"/>
                <w:color w:val="auto"/>
              </w:rPr>
              <w:t>Kwalifikowalność kosztów PROJEKTU</w:t>
            </w:r>
          </w:p>
        </w:tc>
        <w:tc>
          <w:tcPr>
            <w:tcW w:w="1275" w:type="dxa"/>
            <w:shd w:val="clear" w:color="auto" w:fill="FFFFFF" w:themeFill="background1"/>
          </w:tcPr>
          <w:p w14:paraId="6A9890C6" w14:textId="4EC2B00B" w:rsidR="006532E0" w:rsidRPr="00C20600" w:rsidRDefault="006532E0" w:rsidP="007740F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0-1</w:t>
            </w:r>
          </w:p>
        </w:tc>
      </w:tr>
      <w:tr w:rsidR="006532E0" w:rsidRPr="00C20600" w14:paraId="4C19337F" w14:textId="77777777" w:rsidTr="00C20600">
        <w:trPr>
          <w:trHeight w:val="403"/>
        </w:trPr>
        <w:tc>
          <w:tcPr>
            <w:tcW w:w="10474" w:type="dxa"/>
            <w:shd w:val="clear" w:color="auto" w:fill="B4C6E7" w:themeFill="accent1" w:themeFillTint="66"/>
          </w:tcPr>
          <w:p w14:paraId="18377DB1" w14:textId="156A16B6" w:rsidR="006532E0" w:rsidRPr="00C20600" w:rsidRDefault="00D729D5" w:rsidP="007740F6">
            <w:pPr>
              <w:pStyle w:val="Default"/>
              <w:numPr>
                <w:ilvl w:val="0"/>
                <w:numId w:val="23"/>
              </w:numPr>
              <w:tabs>
                <w:tab w:val="clear" w:pos="1776"/>
                <w:tab w:val="num" w:pos="284"/>
              </w:tabs>
              <w:spacing w:line="276" w:lineRule="auto"/>
              <w:ind w:left="284" w:firstLine="0"/>
              <w:rPr>
                <w:rFonts w:asciiTheme="minorHAnsi" w:hAnsiTheme="minorHAnsi" w:cstheme="minorHAnsi"/>
                <w:color w:val="auto"/>
              </w:rPr>
            </w:pPr>
            <w:r w:rsidRPr="00C20600">
              <w:rPr>
                <w:rFonts w:asciiTheme="minorHAnsi" w:hAnsiTheme="minorHAnsi" w:cstheme="minorHAnsi"/>
                <w:color w:val="auto"/>
              </w:rPr>
              <w:t>Dostęp do obowiązkowych załączników do WNIOSKU</w:t>
            </w:r>
            <w:r w:rsidR="006532E0" w:rsidRPr="00C20600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</w:tcPr>
          <w:p w14:paraId="23DDA494" w14:textId="78C3DA29" w:rsidR="006532E0" w:rsidRPr="00C20600" w:rsidRDefault="006532E0" w:rsidP="007740F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0-1</w:t>
            </w:r>
          </w:p>
        </w:tc>
      </w:tr>
      <w:tr w:rsidR="006532E0" w:rsidRPr="00C20600" w14:paraId="4CF58B52" w14:textId="77777777" w:rsidTr="00C20600">
        <w:trPr>
          <w:trHeight w:val="403"/>
        </w:trPr>
        <w:tc>
          <w:tcPr>
            <w:tcW w:w="10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9AA55EB" w14:textId="77777777" w:rsidR="006532E0" w:rsidRPr="00C20600" w:rsidRDefault="006532E0" w:rsidP="007740F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Razem: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6AF03D2" w14:textId="0E168060" w:rsidR="006532E0" w:rsidRPr="00C20600" w:rsidRDefault="00692FF6" w:rsidP="007740F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pl-PL"/>
              </w:rPr>
              <w:t>7</w:t>
            </w:r>
          </w:p>
        </w:tc>
      </w:tr>
    </w:tbl>
    <w:p w14:paraId="267B552D" w14:textId="77777777" w:rsidR="0068678B" w:rsidRPr="00C20600" w:rsidRDefault="0068678B" w:rsidP="00C20600">
      <w:pPr>
        <w:spacing w:after="0" w:line="276" w:lineRule="auto"/>
        <w:rPr>
          <w:rFonts w:cstheme="minorHAnsi"/>
          <w:sz w:val="24"/>
          <w:szCs w:val="24"/>
          <w:lang w:val="pl-PL"/>
        </w:rPr>
      </w:pPr>
    </w:p>
    <w:tbl>
      <w:tblPr>
        <w:tblStyle w:val="Tabela-Siatka"/>
        <w:tblW w:w="1174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45"/>
        <w:gridCol w:w="360"/>
        <w:gridCol w:w="30"/>
        <w:gridCol w:w="60"/>
        <w:gridCol w:w="9579"/>
        <w:gridCol w:w="1275"/>
      </w:tblGrid>
      <w:tr w:rsidR="0068678B" w:rsidRPr="00C20600" w14:paraId="3125086A" w14:textId="77777777" w:rsidTr="00C20600">
        <w:trPr>
          <w:trHeight w:val="403"/>
        </w:trPr>
        <w:tc>
          <w:tcPr>
            <w:tcW w:w="10474" w:type="dxa"/>
            <w:gridSpan w:val="5"/>
            <w:shd w:val="clear" w:color="auto" w:fill="8EAADB" w:themeFill="accent1" w:themeFillTint="99"/>
          </w:tcPr>
          <w:p w14:paraId="2FDA8D1A" w14:textId="20FDEB2C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Kryteria oceny merytorycznej</w:t>
            </w:r>
          </w:p>
        </w:tc>
        <w:tc>
          <w:tcPr>
            <w:tcW w:w="1275" w:type="dxa"/>
            <w:shd w:val="clear" w:color="auto" w:fill="8EAADB" w:themeFill="accent1" w:themeFillTint="99"/>
          </w:tcPr>
          <w:p w14:paraId="6E63FCED" w14:textId="3DB96515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Punktacja</w:t>
            </w:r>
          </w:p>
        </w:tc>
      </w:tr>
      <w:tr w:rsidR="0068678B" w:rsidRPr="00C20600" w14:paraId="46947A01" w14:textId="77777777" w:rsidTr="00C20600">
        <w:trPr>
          <w:trHeight w:val="403"/>
        </w:trPr>
        <w:tc>
          <w:tcPr>
            <w:tcW w:w="10474" w:type="dxa"/>
            <w:gridSpan w:val="5"/>
            <w:shd w:val="clear" w:color="auto" w:fill="B4C6E7" w:themeFill="accent1" w:themeFillTint="66"/>
          </w:tcPr>
          <w:p w14:paraId="4DA0A0DC" w14:textId="74BE98AF" w:rsidR="0068678B" w:rsidRPr="00C20600" w:rsidRDefault="0068678B" w:rsidP="007740F6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Adekwatność założeń PROJEKTU do celów PROGRAMU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264800D3" w14:textId="2FDF37D1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0-19</w:t>
            </w:r>
          </w:p>
        </w:tc>
      </w:tr>
      <w:tr w:rsidR="0068678B" w:rsidRPr="00C20600" w14:paraId="0001C581" w14:textId="77777777" w:rsidTr="00C20600">
        <w:trPr>
          <w:trHeight w:val="403"/>
        </w:trPr>
        <w:tc>
          <w:tcPr>
            <w:tcW w:w="445" w:type="dxa"/>
            <w:vMerge w:val="restart"/>
            <w:shd w:val="clear" w:color="auto" w:fill="D9E2F3" w:themeFill="accent1" w:themeFillTint="33"/>
          </w:tcPr>
          <w:p w14:paraId="4919452A" w14:textId="77777777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0029" w:type="dxa"/>
            <w:gridSpan w:val="4"/>
            <w:shd w:val="clear" w:color="auto" w:fill="D9E2F3" w:themeFill="accent1" w:themeFillTint="33"/>
          </w:tcPr>
          <w:p w14:paraId="515682BA" w14:textId="0CC0A664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Priorytet 1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7EE1F355" w14:textId="725B4B8C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0-19</w:t>
            </w:r>
          </w:p>
        </w:tc>
      </w:tr>
      <w:tr w:rsidR="0068678B" w:rsidRPr="00C20600" w14:paraId="7C9D7D83" w14:textId="77777777" w:rsidTr="00C20600">
        <w:trPr>
          <w:trHeight w:val="403"/>
        </w:trPr>
        <w:tc>
          <w:tcPr>
            <w:tcW w:w="445" w:type="dxa"/>
            <w:vMerge/>
          </w:tcPr>
          <w:p w14:paraId="5F029451" w14:textId="77777777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60" w:type="dxa"/>
            <w:vMerge w:val="restart"/>
            <w:shd w:val="clear" w:color="auto" w:fill="F2F2F2" w:themeFill="background1" w:themeFillShade="F2"/>
          </w:tcPr>
          <w:p w14:paraId="0100D8F3" w14:textId="77777777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9669" w:type="dxa"/>
            <w:gridSpan w:val="3"/>
            <w:shd w:val="clear" w:color="auto" w:fill="F2F2F2" w:themeFill="background1" w:themeFillShade="F2"/>
          </w:tcPr>
          <w:p w14:paraId="188F845F" w14:textId="51C2EC04" w:rsidR="0068678B" w:rsidRPr="00C20600" w:rsidRDefault="00C20600" w:rsidP="007740F6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eastAsiaTheme="minorEastAsia" w:cstheme="minorHAnsi"/>
                <w:sz w:val="24"/>
                <w:szCs w:val="24"/>
                <w:lang w:val="pl-PL"/>
              </w:rPr>
              <w:t>animacja współpracy polskich zawodowych zespołów, grup, kolektywów tanecznych z  uznanym(i) Choreografem(-</w:t>
            </w:r>
            <w:proofErr w:type="spellStart"/>
            <w:r w:rsidRPr="00C20600">
              <w:rPr>
                <w:rFonts w:eastAsiaTheme="minorEastAsia" w:cstheme="minorHAnsi"/>
                <w:sz w:val="24"/>
                <w:szCs w:val="24"/>
                <w:lang w:val="pl-PL"/>
              </w:rPr>
              <w:t>ami</w:t>
            </w:r>
            <w:proofErr w:type="spellEnd"/>
            <w:r w:rsidRPr="00C20600">
              <w:rPr>
                <w:rFonts w:eastAsiaTheme="minorEastAsia" w:cstheme="minorHAnsi"/>
                <w:sz w:val="24"/>
                <w:szCs w:val="24"/>
                <w:lang w:val="pl-PL"/>
              </w:rPr>
              <w:t>) pochodzenia polskiego lub  zagranicznego</w:t>
            </w:r>
            <w:r w:rsidR="0068678B" w:rsidRPr="00C20600">
              <w:rPr>
                <w:rFonts w:cstheme="minorHAnsi"/>
                <w:sz w:val="24"/>
                <w:szCs w:val="24"/>
                <w:lang w:val="pl-PL"/>
              </w:rPr>
              <w:t>;</w:t>
            </w:r>
          </w:p>
        </w:tc>
        <w:tc>
          <w:tcPr>
            <w:tcW w:w="1275" w:type="dxa"/>
          </w:tcPr>
          <w:p w14:paraId="54D5FCCA" w14:textId="6E8496A7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sz w:val="24"/>
                <w:szCs w:val="24"/>
                <w:lang w:val="pl-PL"/>
              </w:rPr>
              <w:t>0-6</w:t>
            </w:r>
          </w:p>
        </w:tc>
      </w:tr>
      <w:tr w:rsidR="0068678B" w:rsidRPr="00C20600" w14:paraId="2D1024C3" w14:textId="77777777" w:rsidTr="00C20600">
        <w:trPr>
          <w:trHeight w:val="403"/>
        </w:trPr>
        <w:tc>
          <w:tcPr>
            <w:tcW w:w="445" w:type="dxa"/>
            <w:vMerge/>
          </w:tcPr>
          <w:p w14:paraId="40E4F8CF" w14:textId="77777777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60" w:type="dxa"/>
            <w:vMerge/>
            <w:shd w:val="clear" w:color="auto" w:fill="F2F2F2" w:themeFill="background1" w:themeFillShade="F2"/>
          </w:tcPr>
          <w:p w14:paraId="2B29FE88" w14:textId="77777777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9669" w:type="dxa"/>
            <w:gridSpan w:val="3"/>
            <w:shd w:val="clear" w:color="auto" w:fill="F2F2F2" w:themeFill="background1" w:themeFillShade="F2"/>
          </w:tcPr>
          <w:p w14:paraId="05167F60" w14:textId="71106770" w:rsidR="0068678B" w:rsidRPr="00C20600" w:rsidRDefault="00C20600" w:rsidP="007740F6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eastAsiaTheme="minorEastAsia" w:cstheme="minorHAnsi"/>
                <w:sz w:val="24"/>
                <w:szCs w:val="24"/>
                <w:lang w:val="pl-PL"/>
              </w:rPr>
              <w:t>wzbogacenie repertuaru zawodowej polskiej sceny tańca o nowe wysokiej jakości artystycznej i różnorodne stylistycznie spektakle zawierające elementy dzieła scenicznego</w:t>
            </w:r>
          </w:p>
        </w:tc>
        <w:tc>
          <w:tcPr>
            <w:tcW w:w="1275" w:type="dxa"/>
          </w:tcPr>
          <w:p w14:paraId="4B2142CB" w14:textId="2FD6EF77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sz w:val="24"/>
                <w:szCs w:val="24"/>
                <w:lang w:val="pl-PL"/>
              </w:rPr>
              <w:t>0-6</w:t>
            </w:r>
          </w:p>
        </w:tc>
      </w:tr>
      <w:tr w:rsidR="0068678B" w:rsidRPr="00C20600" w14:paraId="0A56E08E" w14:textId="77777777" w:rsidTr="00C20600">
        <w:trPr>
          <w:trHeight w:val="403"/>
        </w:trPr>
        <w:tc>
          <w:tcPr>
            <w:tcW w:w="445" w:type="dxa"/>
            <w:vMerge/>
          </w:tcPr>
          <w:p w14:paraId="5F5F23E8" w14:textId="77777777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60" w:type="dxa"/>
            <w:vMerge/>
            <w:shd w:val="clear" w:color="auto" w:fill="F2F2F2" w:themeFill="background1" w:themeFillShade="F2"/>
          </w:tcPr>
          <w:p w14:paraId="5FF157AB" w14:textId="77777777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9669" w:type="dxa"/>
            <w:gridSpan w:val="3"/>
            <w:shd w:val="clear" w:color="auto" w:fill="F2F2F2" w:themeFill="background1" w:themeFillShade="F2"/>
          </w:tcPr>
          <w:p w14:paraId="48BD1389" w14:textId="3208FA7F" w:rsidR="0068678B" w:rsidRPr="00C20600" w:rsidRDefault="00C20600" w:rsidP="007740F6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eastAsiaTheme="minorEastAsia" w:cstheme="minorHAnsi"/>
                <w:sz w:val="24"/>
                <w:szCs w:val="24"/>
                <w:lang w:val="pl-PL"/>
              </w:rPr>
              <w:t>rozwój widowni poprzez prezentację różnorodnych choreograficznie produkcji z  obszaru tańca (w tym dla osób z różnymi potrzebami) oraz zagwarantowanie działań edukacyjnych w formie przeprowadzenia krótkiej prelekcji wprowadzającej do spektaklu i  rozmowy po spektaklowej z twórcami spektaklu towarzyszącym premierowym prezentacjom spektaklu</w:t>
            </w:r>
          </w:p>
        </w:tc>
        <w:tc>
          <w:tcPr>
            <w:tcW w:w="1275" w:type="dxa"/>
          </w:tcPr>
          <w:p w14:paraId="18A35580" w14:textId="12F377BF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sz w:val="24"/>
                <w:szCs w:val="24"/>
                <w:lang w:val="pl-PL"/>
              </w:rPr>
              <w:t>0-7</w:t>
            </w:r>
          </w:p>
        </w:tc>
      </w:tr>
      <w:tr w:rsidR="0068678B" w:rsidRPr="00C20600" w14:paraId="32A573C3" w14:textId="77777777" w:rsidTr="00C20600">
        <w:trPr>
          <w:trHeight w:val="403"/>
        </w:trPr>
        <w:tc>
          <w:tcPr>
            <w:tcW w:w="445" w:type="dxa"/>
            <w:vMerge w:val="restart"/>
            <w:shd w:val="clear" w:color="auto" w:fill="D9E2F3" w:themeFill="accent1" w:themeFillTint="33"/>
          </w:tcPr>
          <w:p w14:paraId="41F16986" w14:textId="77777777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0029" w:type="dxa"/>
            <w:gridSpan w:val="4"/>
            <w:shd w:val="clear" w:color="auto" w:fill="D9E2F3" w:themeFill="accent1" w:themeFillTint="33"/>
          </w:tcPr>
          <w:p w14:paraId="3095B156" w14:textId="55BC0A64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Priorytet 2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79C0FA0B" w14:textId="23ED69A2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0-19</w:t>
            </w:r>
          </w:p>
        </w:tc>
      </w:tr>
      <w:tr w:rsidR="0068678B" w:rsidRPr="00C20600" w14:paraId="46484791" w14:textId="77777777" w:rsidTr="00C20600">
        <w:trPr>
          <w:trHeight w:val="403"/>
        </w:trPr>
        <w:tc>
          <w:tcPr>
            <w:tcW w:w="445" w:type="dxa"/>
            <w:vMerge/>
          </w:tcPr>
          <w:p w14:paraId="1056CAB2" w14:textId="77777777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60" w:type="dxa"/>
            <w:vMerge w:val="restart"/>
            <w:shd w:val="clear" w:color="auto" w:fill="F2F2F2" w:themeFill="background1" w:themeFillShade="F2"/>
          </w:tcPr>
          <w:p w14:paraId="6CAAD3BF" w14:textId="77777777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9669" w:type="dxa"/>
            <w:gridSpan w:val="3"/>
            <w:shd w:val="clear" w:color="auto" w:fill="F2F2F2" w:themeFill="background1" w:themeFillShade="F2"/>
          </w:tcPr>
          <w:p w14:paraId="708A325B" w14:textId="5F47F4D6" w:rsidR="0068678B" w:rsidRPr="00C20600" w:rsidRDefault="00C20600" w:rsidP="007740F6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eastAsiaTheme="minorEastAsia" w:cstheme="minorHAnsi"/>
                <w:sz w:val="24"/>
                <w:szCs w:val="24"/>
                <w:lang w:val="pl-PL"/>
              </w:rPr>
              <w:t>wspieranie młodego polskiego Choreografa, który do tej pory nie miał możliwości realizacji dużej formy scenicznej we współpracy z zawodowymi zespołami, grupami, kolektywami tanecznymi</w:t>
            </w:r>
          </w:p>
        </w:tc>
        <w:tc>
          <w:tcPr>
            <w:tcW w:w="1275" w:type="dxa"/>
          </w:tcPr>
          <w:p w14:paraId="00BAC386" w14:textId="07EC8018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sz w:val="24"/>
                <w:szCs w:val="24"/>
                <w:lang w:val="pl-PL"/>
              </w:rPr>
              <w:t>0-6</w:t>
            </w:r>
          </w:p>
        </w:tc>
      </w:tr>
      <w:tr w:rsidR="00C20600" w:rsidRPr="00C20600" w14:paraId="5285E897" w14:textId="77777777" w:rsidTr="00C20600">
        <w:trPr>
          <w:trHeight w:val="403"/>
        </w:trPr>
        <w:tc>
          <w:tcPr>
            <w:tcW w:w="445" w:type="dxa"/>
            <w:vMerge/>
          </w:tcPr>
          <w:p w14:paraId="5DEE50F1" w14:textId="77777777" w:rsidR="00C20600" w:rsidRPr="00C20600" w:rsidRDefault="00C20600" w:rsidP="00C20600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60" w:type="dxa"/>
            <w:vMerge/>
            <w:shd w:val="clear" w:color="auto" w:fill="F2F2F2" w:themeFill="background1" w:themeFillShade="F2"/>
          </w:tcPr>
          <w:p w14:paraId="1AA405D2" w14:textId="77777777" w:rsidR="00C20600" w:rsidRPr="00C20600" w:rsidRDefault="00C20600" w:rsidP="00C20600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9669" w:type="dxa"/>
            <w:gridSpan w:val="3"/>
            <w:shd w:val="clear" w:color="auto" w:fill="F2F2F2" w:themeFill="background1" w:themeFillShade="F2"/>
          </w:tcPr>
          <w:p w14:paraId="217FFBB8" w14:textId="06A24244" w:rsidR="00C20600" w:rsidRPr="00C20600" w:rsidRDefault="00C20600" w:rsidP="00C20600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eastAsiaTheme="minorEastAsia" w:cstheme="minorHAnsi"/>
                <w:sz w:val="24"/>
                <w:szCs w:val="24"/>
                <w:lang w:val="pl-PL"/>
              </w:rPr>
              <w:t>wzbogacenie repertuaru zawodowej polskiej sceny tańca o nowe wysokiej jakości artystycznej i różnorodne stylistycznie spektakle zawierające elementy dzieła scenicznego</w:t>
            </w:r>
          </w:p>
        </w:tc>
        <w:tc>
          <w:tcPr>
            <w:tcW w:w="1275" w:type="dxa"/>
          </w:tcPr>
          <w:p w14:paraId="45E87EAF" w14:textId="2EB7A8FE" w:rsidR="00C20600" w:rsidRPr="00C20600" w:rsidRDefault="00C20600" w:rsidP="00C20600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sz w:val="24"/>
                <w:szCs w:val="24"/>
                <w:lang w:val="pl-PL"/>
              </w:rPr>
              <w:t>0-6</w:t>
            </w:r>
          </w:p>
        </w:tc>
      </w:tr>
      <w:tr w:rsidR="00C20600" w:rsidRPr="00C20600" w14:paraId="098CF21B" w14:textId="77777777" w:rsidTr="00C20600">
        <w:trPr>
          <w:trHeight w:val="403"/>
        </w:trPr>
        <w:tc>
          <w:tcPr>
            <w:tcW w:w="445" w:type="dxa"/>
            <w:vMerge/>
          </w:tcPr>
          <w:p w14:paraId="7638BF8C" w14:textId="77777777" w:rsidR="00C20600" w:rsidRPr="00C20600" w:rsidRDefault="00C20600" w:rsidP="00C20600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60" w:type="dxa"/>
            <w:vMerge/>
            <w:shd w:val="clear" w:color="auto" w:fill="F2F2F2" w:themeFill="background1" w:themeFillShade="F2"/>
          </w:tcPr>
          <w:p w14:paraId="7A1954C4" w14:textId="77777777" w:rsidR="00C20600" w:rsidRPr="00C20600" w:rsidRDefault="00C20600" w:rsidP="00C20600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9669" w:type="dxa"/>
            <w:gridSpan w:val="3"/>
            <w:shd w:val="clear" w:color="auto" w:fill="F2F2F2" w:themeFill="background1" w:themeFillShade="F2"/>
          </w:tcPr>
          <w:p w14:paraId="38D5ED99" w14:textId="176A903B" w:rsidR="00C20600" w:rsidRPr="00C20600" w:rsidRDefault="00C20600" w:rsidP="00C20600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eastAsiaTheme="minorEastAsia" w:cstheme="minorHAnsi"/>
                <w:sz w:val="24"/>
                <w:szCs w:val="24"/>
                <w:lang w:val="pl-PL"/>
              </w:rPr>
              <w:t>rozwój widowni poprzez prezentację różnorodnych choreograficznie produkcji z  obszaru tańca (w tym dla osób z różnymi potrzebami) oraz zagwarantowanie działań edukacyjnych w formie przeprowadzenia krótkiej prelekcji wprowadzającej do spektaklu i  rozmowy po spektaklowej z twórcami spektaklu towarzyszącym premierowym prezentacjom spektaklu</w:t>
            </w:r>
          </w:p>
        </w:tc>
        <w:tc>
          <w:tcPr>
            <w:tcW w:w="1275" w:type="dxa"/>
          </w:tcPr>
          <w:p w14:paraId="0208CCF2" w14:textId="265F2D0A" w:rsidR="00C20600" w:rsidRPr="00C20600" w:rsidRDefault="00C20600" w:rsidP="00C20600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sz w:val="24"/>
                <w:szCs w:val="24"/>
                <w:lang w:val="pl-PL"/>
              </w:rPr>
              <w:t>0-7</w:t>
            </w:r>
          </w:p>
        </w:tc>
      </w:tr>
      <w:tr w:rsidR="0068678B" w:rsidRPr="00C20600" w14:paraId="676E4155" w14:textId="77777777" w:rsidTr="00C20600">
        <w:trPr>
          <w:trHeight w:val="403"/>
        </w:trPr>
        <w:tc>
          <w:tcPr>
            <w:tcW w:w="10474" w:type="dxa"/>
            <w:gridSpan w:val="5"/>
            <w:shd w:val="clear" w:color="auto" w:fill="B4C6E7" w:themeFill="accent1" w:themeFillTint="66"/>
          </w:tcPr>
          <w:p w14:paraId="706011E5" w14:textId="538FED75" w:rsidR="0068678B" w:rsidRPr="00C20600" w:rsidRDefault="0068678B" w:rsidP="007740F6">
            <w:pPr>
              <w:pStyle w:val="Default"/>
              <w:numPr>
                <w:ilvl w:val="0"/>
                <w:numId w:val="8"/>
              </w:num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color w:val="auto"/>
              </w:rPr>
            </w:pPr>
            <w:r w:rsidRPr="00C20600">
              <w:rPr>
                <w:rFonts w:asciiTheme="minorHAnsi" w:hAnsiTheme="minorHAnsi" w:cstheme="minorHAnsi"/>
                <w:b/>
                <w:bCs/>
                <w:color w:val="auto"/>
              </w:rPr>
              <w:t>Spójność i wartość artystyczna koncepcji PROJEKTU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309B78A0" w14:textId="7F30182E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0-20</w:t>
            </w:r>
          </w:p>
        </w:tc>
      </w:tr>
      <w:tr w:rsidR="0068678B" w:rsidRPr="00C20600" w14:paraId="482CE10D" w14:textId="77777777" w:rsidTr="00720680">
        <w:trPr>
          <w:trHeight w:val="364"/>
        </w:trPr>
        <w:tc>
          <w:tcPr>
            <w:tcW w:w="445" w:type="dxa"/>
            <w:vMerge w:val="restart"/>
            <w:shd w:val="clear" w:color="auto" w:fill="D9E2F3" w:themeFill="accent1" w:themeFillTint="33"/>
          </w:tcPr>
          <w:p w14:paraId="1BB9446C" w14:textId="77777777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0029" w:type="dxa"/>
            <w:gridSpan w:val="4"/>
            <w:shd w:val="clear" w:color="auto" w:fill="D9E2F3" w:themeFill="accent1" w:themeFillTint="33"/>
          </w:tcPr>
          <w:p w14:paraId="2D82A16D" w14:textId="6A21A1CC" w:rsidR="0068678B" w:rsidRPr="00C20600" w:rsidRDefault="0068678B" w:rsidP="007740F6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Zastosowanie elementów dzieła scenicznego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13C06624" w14:textId="5829D273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0-10</w:t>
            </w:r>
          </w:p>
        </w:tc>
      </w:tr>
      <w:tr w:rsidR="0068678B" w:rsidRPr="00C20600" w14:paraId="20C5B56F" w14:textId="77777777" w:rsidTr="00720680">
        <w:trPr>
          <w:trHeight w:val="403"/>
        </w:trPr>
        <w:tc>
          <w:tcPr>
            <w:tcW w:w="445" w:type="dxa"/>
            <w:vMerge/>
          </w:tcPr>
          <w:p w14:paraId="0BCD4FBF" w14:textId="77777777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90" w:type="dxa"/>
            <w:gridSpan w:val="2"/>
            <w:vMerge w:val="restart"/>
            <w:shd w:val="clear" w:color="auto" w:fill="F2F2F2" w:themeFill="background1" w:themeFillShade="F2"/>
          </w:tcPr>
          <w:p w14:paraId="0602CED8" w14:textId="77777777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9639" w:type="dxa"/>
            <w:gridSpan w:val="2"/>
            <w:shd w:val="clear" w:color="auto" w:fill="F2F2F2" w:themeFill="background1" w:themeFillShade="F2"/>
          </w:tcPr>
          <w:p w14:paraId="6247B373" w14:textId="4AFE21A9" w:rsidR="0068678B" w:rsidRPr="00C20600" w:rsidRDefault="0068678B" w:rsidP="007740F6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cstheme="minorHAnsi"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sz w:val="24"/>
                <w:szCs w:val="24"/>
                <w:lang w:val="pl-PL"/>
              </w:rPr>
              <w:t>Koncepcja</w:t>
            </w:r>
          </w:p>
        </w:tc>
        <w:tc>
          <w:tcPr>
            <w:tcW w:w="1275" w:type="dxa"/>
          </w:tcPr>
          <w:p w14:paraId="73BC2A07" w14:textId="17FBD78D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sz w:val="24"/>
                <w:szCs w:val="24"/>
                <w:lang w:val="pl-PL"/>
              </w:rPr>
              <w:t>0-2</w:t>
            </w:r>
          </w:p>
        </w:tc>
      </w:tr>
      <w:tr w:rsidR="0068678B" w:rsidRPr="00C20600" w14:paraId="087581C3" w14:textId="77777777" w:rsidTr="00720680">
        <w:trPr>
          <w:trHeight w:val="403"/>
        </w:trPr>
        <w:tc>
          <w:tcPr>
            <w:tcW w:w="445" w:type="dxa"/>
            <w:vMerge/>
          </w:tcPr>
          <w:p w14:paraId="5BCE2EDA" w14:textId="77777777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90" w:type="dxa"/>
            <w:gridSpan w:val="2"/>
            <w:vMerge/>
            <w:shd w:val="clear" w:color="auto" w:fill="F2F2F2" w:themeFill="background1" w:themeFillShade="F2"/>
          </w:tcPr>
          <w:p w14:paraId="06EE6ADF" w14:textId="77777777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9639" w:type="dxa"/>
            <w:gridSpan w:val="2"/>
            <w:shd w:val="clear" w:color="auto" w:fill="F2F2F2" w:themeFill="background1" w:themeFillShade="F2"/>
          </w:tcPr>
          <w:p w14:paraId="5BB793BB" w14:textId="24683239" w:rsidR="0068678B" w:rsidRPr="00C20600" w:rsidRDefault="0068678B" w:rsidP="007740F6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cstheme="minorHAnsi"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sz w:val="24"/>
                <w:szCs w:val="24"/>
                <w:lang w:val="pl-PL"/>
              </w:rPr>
              <w:t>Choreografia (język ruchu, kompozycja)</w:t>
            </w:r>
          </w:p>
        </w:tc>
        <w:tc>
          <w:tcPr>
            <w:tcW w:w="1275" w:type="dxa"/>
          </w:tcPr>
          <w:p w14:paraId="2CAB66B2" w14:textId="2993DE5A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sz w:val="24"/>
                <w:szCs w:val="24"/>
                <w:lang w:val="pl-PL"/>
              </w:rPr>
              <w:t>0-2</w:t>
            </w:r>
          </w:p>
        </w:tc>
      </w:tr>
      <w:tr w:rsidR="0068678B" w:rsidRPr="00C20600" w14:paraId="28E5BCD3" w14:textId="77777777" w:rsidTr="00720680">
        <w:trPr>
          <w:trHeight w:val="403"/>
        </w:trPr>
        <w:tc>
          <w:tcPr>
            <w:tcW w:w="445" w:type="dxa"/>
            <w:vMerge/>
          </w:tcPr>
          <w:p w14:paraId="1EFFC3D9" w14:textId="77777777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90" w:type="dxa"/>
            <w:gridSpan w:val="2"/>
            <w:vMerge/>
            <w:shd w:val="clear" w:color="auto" w:fill="F2F2F2" w:themeFill="background1" w:themeFillShade="F2"/>
          </w:tcPr>
          <w:p w14:paraId="5E8450CF" w14:textId="77777777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9639" w:type="dxa"/>
            <w:gridSpan w:val="2"/>
            <w:shd w:val="clear" w:color="auto" w:fill="F2F2F2" w:themeFill="background1" w:themeFillShade="F2"/>
          </w:tcPr>
          <w:p w14:paraId="5AA53874" w14:textId="57697D19" w:rsidR="0068678B" w:rsidRPr="00C20600" w:rsidRDefault="0068678B" w:rsidP="007740F6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cstheme="minorHAnsi"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sz w:val="24"/>
                <w:szCs w:val="24"/>
                <w:lang w:val="pl-PL"/>
              </w:rPr>
              <w:t>Scenografia</w:t>
            </w:r>
          </w:p>
        </w:tc>
        <w:tc>
          <w:tcPr>
            <w:tcW w:w="1275" w:type="dxa"/>
          </w:tcPr>
          <w:p w14:paraId="0F739362" w14:textId="4E1429D7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sz w:val="24"/>
                <w:szCs w:val="24"/>
                <w:lang w:val="pl-PL"/>
              </w:rPr>
              <w:t>0-2</w:t>
            </w:r>
          </w:p>
        </w:tc>
      </w:tr>
      <w:tr w:rsidR="0068678B" w:rsidRPr="00C20600" w14:paraId="3EF26EE6" w14:textId="77777777" w:rsidTr="00720680">
        <w:trPr>
          <w:trHeight w:val="403"/>
        </w:trPr>
        <w:tc>
          <w:tcPr>
            <w:tcW w:w="445" w:type="dxa"/>
            <w:vMerge/>
          </w:tcPr>
          <w:p w14:paraId="1089B5E2" w14:textId="77777777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90" w:type="dxa"/>
            <w:gridSpan w:val="2"/>
            <w:vMerge/>
            <w:shd w:val="clear" w:color="auto" w:fill="F2F2F2" w:themeFill="background1" w:themeFillShade="F2"/>
          </w:tcPr>
          <w:p w14:paraId="13B66915" w14:textId="77777777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9639" w:type="dxa"/>
            <w:gridSpan w:val="2"/>
            <w:shd w:val="clear" w:color="auto" w:fill="F2F2F2" w:themeFill="background1" w:themeFillShade="F2"/>
          </w:tcPr>
          <w:p w14:paraId="18703120" w14:textId="31F4B0C9" w:rsidR="0068678B" w:rsidRPr="00C20600" w:rsidRDefault="0068678B" w:rsidP="007740F6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cstheme="minorHAnsi"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sz w:val="24"/>
                <w:szCs w:val="24"/>
                <w:lang w:val="pl-PL"/>
              </w:rPr>
              <w:t>Kostiumy</w:t>
            </w:r>
          </w:p>
        </w:tc>
        <w:tc>
          <w:tcPr>
            <w:tcW w:w="1275" w:type="dxa"/>
          </w:tcPr>
          <w:p w14:paraId="23196A86" w14:textId="701E8B61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sz w:val="24"/>
                <w:szCs w:val="24"/>
                <w:lang w:val="pl-PL"/>
              </w:rPr>
              <w:t>0-2</w:t>
            </w:r>
          </w:p>
        </w:tc>
      </w:tr>
      <w:tr w:rsidR="0068678B" w:rsidRPr="00C20600" w14:paraId="091ABCCB" w14:textId="77777777" w:rsidTr="00720680">
        <w:trPr>
          <w:trHeight w:val="403"/>
        </w:trPr>
        <w:tc>
          <w:tcPr>
            <w:tcW w:w="445" w:type="dxa"/>
            <w:vMerge/>
          </w:tcPr>
          <w:p w14:paraId="75953A6E" w14:textId="77777777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90" w:type="dxa"/>
            <w:gridSpan w:val="2"/>
            <w:vMerge/>
            <w:shd w:val="clear" w:color="auto" w:fill="F2F2F2" w:themeFill="background1" w:themeFillShade="F2"/>
          </w:tcPr>
          <w:p w14:paraId="2C4110C8" w14:textId="77777777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9639" w:type="dxa"/>
            <w:gridSpan w:val="2"/>
            <w:shd w:val="clear" w:color="auto" w:fill="F2F2F2" w:themeFill="background1" w:themeFillShade="F2"/>
          </w:tcPr>
          <w:p w14:paraId="15849D2B" w14:textId="1F14DFCC" w:rsidR="0068678B" w:rsidRPr="00C20600" w:rsidRDefault="0068678B" w:rsidP="007740F6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cstheme="minorHAnsi"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sz w:val="24"/>
                <w:szCs w:val="24"/>
                <w:lang w:val="pl-PL"/>
              </w:rPr>
              <w:t>Oprawa muzyczna / dźwiękowa</w:t>
            </w:r>
          </w:p>
        </w:tc>
        <w:tc>
          <w:tcPr>
            <w:tcW w:w="1275" w:type="dxa"/>
          </w:tcPr>
          <w:p w14:paraId="1B8E3571" w14:textId="52AA38D5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sz w:val="24"/>
                <w:szCs w:val="24"/>
                <w:lang w:val="pl-PL"/>
              </w:rPr>
              <w:t>0-2</w:t>
            </w:r>
          </w:p>
        </w:tc>
      </w:tr>
      <w:tr w:rsidR="0068678B" w:rsidRPr="00C20600" w14:paraId="67379C55" w14:textId="77777777" w:rsidTr="00720680">
        <w:trPr>
          <w:trHeight w:val="300"/>
        </w:trPr>
        <w:tc>
          <w:tcPr>
            <w:tcW w:w="445" w:type="dxa"/>
            <w:vMerge w:val="restart"/>
            <w:shd w:val="clear" w:color="auto" w:fill="D9E2F3" w:themeFill="accent1" w:themeFillTint="33"/>
          </w:tcPr>
          <w:p w14:paraId="7FF78603" w14:textId="77777777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0029" w:type="dxa"/>
            <w:gridSpan w:val="4"/>
            <w:shd w:val="clear" w:color="auto" w:fill="D9E2F3" w:themeFill="accent1" w:themeFillTint="33"/>
          </w:tcPr>
          <w:p w14:paraId="55DD2F4E" w14:textId="3EDBA159" w:rsidR="0068678B" w:rsidRPr="00C20600" w:rsidRDefault="0068678B" w:rsidP="007740F6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Uzasadnienie potrzeby / chęci zastosowania elementu dzieła scenicznego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5D72290E" w14:textId="375FD069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0-10</w:t>
            </w:r>
          </w:p>
        </w:tc>
      </w:tr>
      <w:tr w:rsidR="0068678B" w:rsidRPr="00C20600" w14:paraId="634B6A54" w14:textId="77777777" w:rsidTr="00720680">
        <w:trPr>
          <w:trHeight w:val="403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29A4C0BF" w14:textId="77777777" w:rsidR="0068678B" w:rsidRPr="00C20600" w:rsidRDefault="0068678B" w:rsidP="007740F6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90" w:type="dxa"/>
            <w:gridSpan w:val="2"/>
            <w:vMerge w:val="restart"/>
            <w:shd w:val="clear" w:color="auto" w:fill="F2F2F2" w:themeFill="background1" w:themeFillShade="F2"/>
          </w:tcPr>
          <w:p w14:paraId="7D51E4C7" w14:textId="6880A0C6" w:rsidR="0068678B" w:rsidRPr="00C20600" w:rsidRDefault="0068678B" w:rsidP="007740F6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9639" w:type="dxa"/>
            <w:gridSpan w:val="2"/>
            <w:shd w:val="clear" w:color="auto" w:fill="F2F2F2" w:themeFill="background1" w:themeFillShade="F2"/>
          </w:tcPr>
          <w:p w14:paraId="67E543E5" w14:textId="7C3DDF88" w:rsidR="0068678B" w:rsidRPr="00C20600" w:rsidRDefault="0068678B" w:rsidP="007740F6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theme="minorHAnsi"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sz w:val="24"/>
                <w:szCs w:val="24"/>
                <w:lang w:val="pl-PL"/>
              </w:rPr>
              <w:t>Koncepcja</w:t>
            </w:r>
          </w:p>
        </w:tc>
        <w:tc>
          <w:tcPr>
            <w:tcW w:w="1275" w:type="dxa"/>
          </w:tcPr>
          <w:p w14:paraId="539CFE6E" w14:textId="1D13E28D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sz w:val="24"/>
                <w:szCs w:val="24"/>
                <w:lang w:val="pl-PL"/>
              </w:rPr>
              <w:t>0-2</w:t>
            </w:r>
          </w:p>
        </w:tc>
      </w:tr>
      <w:tr w:rsidR="0068678B" w:rsidRPr="00C20600" w14:paraId="21EA74CC" w14:textId="77777777" w:rsidTr="00720680">
        <w:trPr>
          <w:trHeight w:val="403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49956489" w14:textId="77777777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90" w:type="dxa"/>
            <w:gridSpan w:val="2"/>
            <w:vMerge/>
            <w:shd w:val="clear" w:color="auto" w:fill="F2F2F2" w:themeFill="background1" w:themeFillShade="F2"/>
          </w:tcPr>
          <w:p w14:paraId="2ADC0A88" w14:textId="1124BDE3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9639" w:type="dxa"/>
            <w:gridSpan w:val="2"/>
            <w:shd w:val="clear" w:color="auto" w:fill="F2F2F2" w:themeFill="background1" w:themeFillShade="F2"/>
          </w:tcPr>
          <w:p w14:paraId="54DF2410" w14:textId="5CFB35AA" w:rsidR="0068678B" w:rsidRPr="00C20600" w:rsidRDefault="0068678B" w:rsidP="007740F6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theme="minorHAnsi"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sz w:val="24"/>
                <w:szCs w:val="24"/>
                <w:lang w:val="pl-PL"/>
              </w:rPr>
              <w:t>Choreografia (język ruchu, kompozycja)</w:t>
            </w:r>
          </w:p>
        </w:tc>
        <w:tc>
          <w:tcPr>
            <w:tcW w:w="1275" w:type="dxa"/>
          </w:tcPr>
          <w:p w14:paraId="734C173F" w14:textId="203FCE16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sz w:val="24"/>
                <w:szCs w:val="24"/>
                <w:lang w:val="pl-PL"/>
              </w:rPr>
              <w:t>0-2</w:t>
            </w:r>
          </w:p>
        </w:tc>
      </w:tr>
      <w:tr w:rsidR="0068678B" w:rsidRPr="00C20600" w14:paraId="3C424514" w14:textId="77777777" w:rsidTr="00720680">
        <w:trPr>
          <w:trHeight w:val="403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25DE70A5" w14:textId="77777777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90" w:type="dxa"/>
            <w:gridSpan w:val="2"/>
            <w:vMerge/>
            <w:shd w:val="clear" w:color="auto" w:fill="F2F2F2" w:themeFill="background1" w:themeFillShade="F2"/>
          </w:tcPr>
          <w:p w14:paraId="17BAB9D5" w14:textId="15101ABD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9639" w:type="dxa"/>
            <w:gridSpan w:val="2"/>
            <w:shd w:val="clear" w:color="auto" w:fill="F2F2F2" w:themeFill="background1" w:themeFillShade="F2"/>
          </w:tcPr>
          <w:p w14:paraId="3B59C2A7" w14:textId="634AE9F8" w:rsidR="0068678B" w:rsidRPr="00C20600" w:rsidRDefault="0068678B" w:rsidP="007740F6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theme="minorHAnsi"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sz w:val="24"/>
                <w:szCs w:val="24"/>
                <w:lang w:val="pl-PL"/>
              </w:rPr>
              <w:t>Scenografia</w:t>
            </w:r>
          </w:p>
        </w:tc>
        <w:tc>
          <w:tcPr>
            <w:tcW w:w="1275" w:type="dxa"/>
          </w:tcPr>
          <w:p w14:paraId="331DDBAB" w14:textId="6E8CD30C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sz w:val="24"/>
                <w:szCs w:val="24"/>
                <w:lang w:val="pl-PL"/>
              </w:rPr>
              <w:t>0-2</w:t>
            </w:r>
          </w:p>
        </w:tc>
      </w:tr>
      <w:tr w:rsidR="0068678B" w:rsidRPr="00C20600" w14:paraId="484C5C4A" w14:textId="77777777" w:rsidTr="00720680">
        <w:trPr>
          <w:trHeight w:val="403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713316A7" w14:textId="77777777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90" w:type="dxa"/>
            <w:gridSpan w:val="2"/>
            <w:vMerge/>
            <w:shd w:val="clear" w:color="auto" w:fill="F2F2F2" w:themeFill="background1" w:themeFillShade="F2"/>
          </w:tcPr>
          <w:p w14:paraId="053C8214" w14:textId="76A348F7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9639" w:type="dxa"/>
            <w:gridSpan w:val="2"/>
            <w:shd w:val="clear" w:color="auto" w:fill="F2F2F2" w:themeFill="background1" w:themeFillShade="F2"/>
          </w:tcPr>
          <w:p w14:paraId="5B46C342" w14:textId="65737C1C" w:rsidR="003D4FFE" w:rsidRPr="00720680" w:rsidRDefault="0068678B" w:rsidP="00720680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theme="minorHAnsi"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sz w:val="24"/>
                <w:szCs w:val="24"/>
                <w:lang w:val="pl-PL"/>
              </w:rPr>
              <w:t>Kostiumy</w:t>
            </w:r>
          </w:p>
        </w:tc>
        <w:tc>
          <w:tcPr>
            <w:tcW w:w="1275" w:type="dxa"/>
          </w:tcPr>
          <w:p w14:paraId="380B8736" w14:textId="52EC8F71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sz w:val="24"/>
                <w:szCs w:val="24"/>
                <w:lang w:val="pl-PL"/>
              </w:rPr>
              <w:t>0-2</w:t>
            </w:r>
          </w:p>
        </w:tc>
      </w:tr>
      <w:tr w:rsidR="0068678B" w:rsidRPr="00C20600" w14:paraId="52A92DFC" w14:textId="77777777" w:rsidTr="00720680">
        <w:trPr>
          <w:trHeight w:val="403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4277A33B" w14:textId="77777777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90" w:type="dxa"/>
            <w:gridSpan w:val="2"/>
            <w:vMerge/>
            <w:shd w:val="clear" w:color="auto" w:fill="F2F2F2" w:themeFill="background1" w:themeFillShade="F2"/>
          </w:tcPr>
          <w:p w14:paraId="2915547E" w14:textId="2A48B5EA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9639" w:type="dxa"/>
            <w:gridSpan w:val="2"/>
            <w:shd w:val="clear" w:color="auto" w:fill="F2F2F2" w:themeFill="background1" w:themeFillShade="F2"/>
          </w:tcPr>
          <w:p w14:paraId="3156C43B" w14:textId="782E7D00" w:rsidR="0068678B" w:rsidRPr="00C20600" w:rsidRDefault="0068678B" w:rsidP="007740F6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cstheme="minorHAnsi"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sz w:val="24"/>
                <w:szCs w:val="24"/>
                <w:lang w:val="pl-PL"/>
              </w:rPr>
              <w:t>Oprawa muzyczna / dźwiękowa</w:t>
            </w:r>
          </w:p>
        </w:tc>
        <w:tc>
          <w:tcPr>
            <w:tcW w:w="1275" w:type="dxa"/>
          </w:tcPr>
          <w:p w14:paraId="2E160E03" w14:textId="532B098F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sz w:val="24"/>
                <w:szCs w:val="24"/>
                <w:lang w:val="pl-PL"/>
              </w:rPr>
              <w:t>0-2</w:t>
            </w:r>
          </w:p>
        </w:tc>
      </w:tr>
      <w:tr w:rsidR="0068678B" w:rsidRPr="00C20600" w14:paraId="1A9BD256" w14:textId="77777777" w:rsidTr="00C20600">
        <w:trPr>
          <w:trHeight w:val="403"/>
        </w:trPr>
        <w:tc>
          <w:tcPr>
            <w:tcW w:w="10474" w:type="dxa"/>
            <w:gridSpan w:val="5"/>
            <w:shd w:val="clear" w:color="auto" w:fill="B4C6E7" w:themeFill="accent1" w:themeFillTint="66"/>
          </w:tcPr>
          <w:p w14:paraId="2EFA9AFB" w14:textId="7CF1BAB2" w:rsidR="0068678B" w:rsidRPr="00C20600" w:rsidRDefault="0068678B" w:rsidP="007740F6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Dotychczasowy dorobek artystyczny WNIOSKODAWCY i Twórców Projektu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5F1867D2" w14:textId="6D526180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0-12</w:t>
            </w:r>
          </w:p>
        </w:tc>
      </w:tr>
      <w:tr w:rsidR="0068678B" w:rsidRPr="00C20600" w14:paraId="0C498470" w14:textId="77777777" w:rsidTr="00C20600">
        <w:trPr>
          <w:trHeight w:val="403"/>
        </w:trPr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66E0F579" w14:textId="77777777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0029" w:type="dxa"/>
            <w:gridSpan w:val="4"/>
            <w:shd w:val="clear" w:color="auto" w:fill="F2F2F2" w:themeFill="background1" w:themeFillShade="F2"/>
          </w:tcPr>
          <w:p w14:paraId="35C5690F" w14:textId="78DE670A" w:rsidR="0068678B" w:rsidRPr="00C20600" w:rsidRDefault="0068678B" w:rsidP="007740F6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Doświadczenie</w:t>
            </w:r>
          </w:p>
        </w:tc>
        <w:tc>
          <w:tcPr>
            <w:tcW w:w="1275" w:type="dxa"/>
          </w:tcPr>
          <w:p w14:paraId="715C275C" w14:textId="592D814D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0-3</w:t>
            </w:r>
          </w:p>
        </w:tc>
      </w:tr>
      <w:tr w:rsidR="0068678B" w:rsidRPr="00C20600" w14:paraId="5B4A9623" w14:textId="77777777" w:rsidTr="00C20600">
        <w:trPr>
          <w:trHeight w:val="344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7B6A6512" w14:textId="77777777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60" w:type="dxa"/>
            <w:vMerge w:val="restart"/>
            <w:shd w:val="clear" w:color="auto" w:fill="F2F2F2" w:themeFill="background1" w:themeFillShade="F2"/>
          </w:tcPr>
          <w:p w14:paraId="3BB46012" w14:textId="77777777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9669" w:type="dxa"/>
            <w:gridSpan w:val="3"/>
            <w:shd w:val="clear" w:color="auto" w:fill="F2F2F2" w:themeFill="background1" w:themeFillShade="F2"/>
          </w:tcPr>
          <w:p w14:paraId="11D6682F" w14:textId="71D09EBA" w:rsidR="0068678B" w:rsidRPr="00C20600" w:rsidRDefault="0068678B" w:rsidP="007740F6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cstheme="minorHAnsi"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sz w:val="24"/>
                <w:szCs w:val="24"/>
                <w:lang w:val="pl-PL"/>
              </w:rPr>
              <w:t>Współprace krajowe</w:t>
            </w:r>
          </w:p>
        </w:tc>
        <w:tc>
          <w:tcPr>
            <w:tcW w:w="1275" w:type="dxa"/>
          </w:tcPr>
          <w:p w14:paraId="69679E26" w14:textId="68500332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sz w:val="24"/>
                <w:szCs w:val="24"/>
                <w:lang w:val="pl-PL"/>
              </w:rPr>
              <w:t>0-3</w:t>
            </w:r>
          </w:p>
        </w:tc>
      </w:tr>
      <w:tr w:rsidR="0068678B" w:rsidRPr="00C20600" w14:paraId="0634434E" w14:textId="77777777" w:rsidTr="00C20600">
        <w:trPr>
          <w:trHeight w:val="343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5E2B2259" w14:textId="77777777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60" w:type="dxa"/>
            <w:vMerge/>
            <w:shd w:val="clear" w:color="auto" w:fill="F2F2F2" w:themeFill="background1" w:themeFillShade="F2"/>
          </w:tcPr>
          <w:p w14:paraId="37D1A8AB" w14:textId="77777777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9669" w:type="dxa"/>
            <w:gridSpan w:val="3"/>
            <w:shd w:val="clear" w:color="auto" w:fill="F2F2F2" w:themeFill="background1" w:themeFillShade="F2"/>
          </w:tcPr>
          <w:p w14:paraId="01407706" w14:textId="6B66362F" w:rsidR="0068678B" w:rsidRPr="00C20600" w:rsidRDefault="0068678B" w:rsidP="007740F6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cstheme="minorHAnsi"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sz w:val="24"/>
                <w:szCs w:val="24"/>
                <w:lang w:val="pl-PL"/>
              </w:rPr>
              <w:t>Współprace zagraniczne</w:t>
            </w:r>
          </w:p>
        </w:tc>
        <w:tc>
          <w:tcPr>
            <w:tcW w:w="1275" w:type="dxa"/>
          </w:tcPr>
          <w:p w14:paraId="2122DEEC" w14:textId="48748A15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sz w:val="24"/>
                <w:szCs w:val="24"/>
                <w:lang w:val="pl-PL"/>
              </w:rPr>
              <w:t>0-3</w:t>
            </w:r>
          </w:p>
        </w:tc>
      </w:tr>
      <w:tr w:rsidR="0068678B" w:rsidRPr="00C20600" w14:paraId="66011D6A" w14:textId="77777777" w:rsidTr="00C20600">
        <w:trPr>
          <w:trHeight w:val="403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576EB439" w14:textId="77777777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60" w:type="dxa"/>
            <w:vMerge/>
            <w:shd w:val="clear" w:color="auto" w:fill="F2F2F2" w:themeFill="background1" w:themeFillShade="F2"/>
          </w:tcPr>
          <w:p w14:paraId="4D04E40B" w14:textId="77777777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9669" w:type="dxa"/>
            <w:gridSpan w:val="3"/>
            <w:shd w:val="clear" w:color="auto" w:fill="F2F2F2" w:themeFill="background1" w:themeFillShade="F2"/>
          </w:tcPr>
          <w:p w14:paraId="4FAD6511" w14:textId="2951191F" w:rsidR="0068678B" w:rsidRPr="00C20600" w:rsidRDefault="0068678B" w:rsidP="007740F6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cstheme="minorHAnsi"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sz w:val="24"/>
                <w:szCs w:val="24"/>
                <w:lang w:val="pl-PL"/>
              </w:rPr>
              <w:t>Współprace krajowe i zagraniczne</w:t>
            </w:r>
          </w:p>
        </w:tc>
        <w:tc>
          <w:tcPr>
            <w:tcW w:w="1275" w:type="dxa"/>
          </w:tcPr>
          <w:p w14:paraId="4A0B2CAB" w14:textId="60BDB6E3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sz w:val="24"/>
                <w:szCs w:val="24"/>
                <w:lang w:val="pl-PL"/>
              </w:rPr>
              <w:t>0-3</w:t>
            </w:r>
          </w:p>
        </w:tc>
      </w:tr>
      <w:tr w:rsidR="0068678B" w:rsidRPr="00C20600" w14:paraId="57B8C941" w14:textId="77777777" w:rsidTr="00C20600">
        <w:trPr>
          <w:trHeight w:val="403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53D25947" w14:textId="77777777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0029" w:type="dxa"/>
            <w:gridSpan w:val="4"/>
            <w:shd w:val="clear" w:color="auto" w:fill="F2F2F2" w:themeFill="background1" w:themeFillShade="F2"/>
          </w:tcPr>
          <w:p w14:paraId="72B0BBAB" w14:textId="75DDCCB0" w:rsidR="0068678B" w:rsidRPr="00C20600" w:rsidRDefault="0068678B" w:rsidP="007740F6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Osiągnięcia</w:t>
            </w:r>
          </w:p>
        </w:tc>
        <w:tc>
          <w:tcPr>
            <w:tcW w:w="1275" w:type="dxa"/>
          </w:tcPr>
          <w:p w14:paraId="011C7447" w14:textId="3A3AD13F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0-3</w:t>
            </w:r>
          </w:p>
        </w:tc>
      </w:tr>
      <w:tr w:rsidR="0068678B" w:rsidRPr="00C20600" w14:paraId="1B073924" w14:textId="77777777" w:rsidTr="00C20600">
        <w:trPr>
          <w:trHeight w:val="403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670DA644" w14:textId="77777777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0029" w:type="dxa"/>
            <w:gridSpan w:val="4"/>
            <w:shd w:val="clear" w:color="auto" w:fill="F2F2F2" w:themeFill="background1" w:themeFillShade="F2"/>
          </w:tcPr>
          <w:p w14:paraId="389A37A1" w14:textId="3EBAD301" w:rsidR="0068678B" w:rsidRPr="00C20600" w:rsidRDefault="0068678B" w:rsidP="007740F6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Nagrody</w:t>
            </w:r>
          </w:p>
        </w:tc>
        <w:tc>
          <w:tcPr>
            <w:tcW w:w="1275" w:type="dxa"/>
          </w:tcPr>
          <w:p w14:paraId="0F54F46E" w14:textId="50A2038E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0-3</w:t>
            </w:r>
          </w:p>
        </w:tc>
      </w:tr>
      <w:tr w:rsidR="0068678B" w:rsidRPr="00C20600" w14:paraId="169D78E2" w14:textId="77777777" w:rsidTr="00C20600">
        <w:trPr>
          <w:trHeight w:val="403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7F27E3CE" w14:textId="77777777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0029" w:type="dxa"/>
            <w:gridSpan w:val="4"/>
            <w:shd w:val="clear" w:color="auto" w:fill="F2F2F2" w:themeFill="background1" w:themeFillShade="F2"/>
          </w:tcPr>
          <w:p w14:paraId="2179A0F8" w14:textId="14C8871A" w:rsidR="0068678B" w:rsidRPr="00C20600" w:rsidRDefault="0068678B" w:rsidP="007740F6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Inne</w:t>
            </w:r>
          </w:p>
        </w:tc>
        <w:tc>
          <w:tcPr>
            <w:tcW w:w="1275" w:type="dxa"/>
          </w:tcPr>
          <w:p w14:paraId="52211B77" w14:textId="31BA496A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0-3</w:t>
            </w:r>
          </w:p>
        </w:tc>
      </w:tr>
      <w:tr w:rsidR="0068678B" w:rsidRPr="00C20600" w14:paraId="27900079" w14:textId="77777777" w:rsidTr="00C20600">
        <w:trPr>
          <w:trHeight w:val="403"/>
        </w:trPr>
        <w:tc>
          <w:tcPr>
            <w:tcW w:w="10474" w:type="dxa"/>
            <w:gridSpan w:val="5"/>
            <w:shd w:val="clear" w:color="auto" w:fill="B4C6E7" w:themeFill="accent1" w:themeFillTint="66"/>
          </w:tcPr>
          <w:p w14:paraId="62BC34D6" w14:textId="0C39BBDF" w:rsidR="0068678B" w:rsidRPr="00C20600" w:rsidRDefault="0068678B" w:rsidP="007740F6">
            <w:pPr>
              <w:tabs>
                <w:tab w:val="left" w:pos="780"/>
              </w:tabs>
              <w:spacing w:line="276" w:lineRule="auto"/>
              <w:ind w:firstLine="33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4a. Dotychczasowy dorobek artystyczny PARTNERA/ÓW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6943E934" w14:textId="2785DAED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0-15</w:t>
            </w:r>
          </w:p>
        </w:tc>
      </w:tr>
      <w:tr w:rsidR="0068678B" w:rsidRPr="00C20600" w14:paraId="52F05E69" w14:textId="77777777" w:rsidTr="00C20600">
        <w:trPr>
          <w:trHeight w:val="403"/>
        </w:trPr>
        <w:tc>
          <w:tcPr>
            <w:tcW w:w="445" w:type="dxa"/>
            <w:shd w:val="clear" w:color="auto" w:fill="D9E2F3" w:themeFill="accent1" w:themeFillTint="33"/>
          </w:tcPr>
          <w:p w14:paraId="11C4DC10" w14:textId="77777777" w:rsidR="0068678B" w:rsidRPr="00C20600" w:rsidRDefault="0068678B" w:rsidP="007740F6">
            <w:pPr>
              <w:tabs>
                <w:tab w:val="left" w:pos="780"/>
              </w:tabs>
              <w:spacing w:line="276" w:lineRule="auto"/>
              <w:ind w:firstLine="33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0029" w:type="dxa"/>
            <w:gridSpan w:val="4"/>
            <w:shd w:val="clear" w:color="auto" w:fill="D9E2F3" w:themeFill="accent1" w:themeFillTint="33"/>
          </w:tcPr>
          <w:p w14:paraId="137DAE2C" w14:textId="29E783C8" w:rsidR="0068678B" w:rsidRPr="00C20600" w:rsidRDefault="0068678B" w:rsidP="007740F6">
            <w:pPr>
              <w:tabs>
                <w:tab w:val="left" w:pos="780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Priorytet 1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578F98D6" w14:textId="59B13B5A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0-15</w:t>
            </w:r>
          </w:p>
        </w:tc>
      </w:tr>
      <w:tr w:rsidR="0068678B" w:rsidRPr="00C20600" w14:paraId="63244AE5" w14:textId="77777777" w:rsidTr="00C20600">
        <w:trPr>
          <w:trHeight w:val="403"/>
        </w:trPr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5A6ED6EE" w14:textId="77777777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50" w:type="dxa"/>
            <w:gridSpan w:val="3"/>
            <w:shd w:val="clear" w:color="auto" w:fill="F2F2F2" w:themeFill="background1" w:themeFillShade="F2"/>
          </w:tcPr>
          <w:p w14:paraId="53422119" w14:textId="06D44237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9579" w:type="dxa"/>
            <w:shd w:val="clear" w:color="auto" w:fill="F2F2F2" w:themeFill="background1" w:themeFillShade="F2"/>
          </w:tcPr>
          <w:p w14:paraId="30BE59D7" w14:textId="1735C0A9" w:rsidR="0068678B" w:rsidRPr="00C20600" w:rsidRDefault="0068678B" w:rsidP="007740F6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Doświadczenie</w:t>
            </w:r>
            <w:r w:rsidR="00DE5744"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 i </w:t>
            </w: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dorobek artystyczny</w:t>
            </w:r>
          </w:p>
        </w:tc>
        <w:tc>
          <w:tcPr>
            <w:tcW w:w="1275" w:type="dxa"/>
          </w:tcPr>
          <w:p w14:paraId="118962D4" w14:textId="06019368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sz w:val="24"/>
                <w:szCs w:val="24"/>
                <w:lang w:val="pl-PL"/>
              </w:rPr>
              <w:t>0-3</w:t>
            </w:r>
          </w:p>
        </w:tc>
      </w:tr>
      <w:tr w:rsidR="0068678B" w:rsidRPr="00C20600" w14:paraId="7EEE502B" w14:textId="77777777" w:rsidTr="00C20600">
        <w:trPr>
          <w:trHeight w:val="403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025A132E" w14:textId="77777777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50" w:type="dxa"/>
            <w:gridSpan w:val="3"/>
            <w:shd w:val="clear" w:color="auto" w:fill="F2F2F2" w:themeFill="background1" w:themeFillShade="F2"/>
          </w:tcPr>
          <w:p w14:paraId="6A2A513C" w14:textId="2F037270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9579" w:type="dxa"/>
            <w:shd w:val="clear" w:color="auto" w:fill="F2F2F2" w:themeFill="background1" w:themeFillShade="F2"/>
          </w:tcPr>
          <w:p w14:paraId="5DAD9B31" w14:textId="314B1765" w:rsidR="0068678B" w:rsidRPr="00C20600" w:rsidRDefault="0068678B" w:rsidP="007740F6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Osiągnięcia</w:t>
            </w:r>
          </w:p>
        </w:tc>
        <w:tc>
          <w:tcPr>
            <w:tcW w:w="1275" w:type="dxa"/>
          </w:tcPr>
          <w:p w14:paraId="68278462" w14:textId="34332E72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sz w:val="24"/>
                <w:szCs w:val="24"/>
                <w:lang w:val="pl-PL"/>
              </w:rPr>
              <w:t>0-3</w:t>
            </w:r>
          </w:p>
        </w:tc>
      </w:tr>
      <w:tr w:rsidR="0068678B" w:rsidRPr="00C20600" w14:paraId="27D79C32" w14:textId="77777777" w:rsidTr="00C20600">
        <w:trPr>
          <w:trHeight w:val="403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178688F2" w14:textId="77777777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50" w:type="dxa"/>
            <w:gridSpan w:val="3"/>
            <w:shd w:val="clear" w:color="auto" w:fill="F2F2F2" w:themeFill="background1" w:themeFillShade="F2"/>
          </w:tcPr>
          <w:p w14:paraId="20F00467" w14:textId="1D1DE574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9579" w:type="dxa"/>
            <w:shd w:val="clear" w:color="auto" w:fill="F2F2F2" w:themeFill="background1" w:themeFillShade="F2"/>
          </w:tcPr>
          <w:p w14:paraId="03DD4DE6" w14:textId="00ABC09D" w:rsidR="0068678B" w:rsidRPr="00C20600" w:rsidRDefault="0068678B" w:rsidP="007740F6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Nagrody</w:t>
            </w:r>
          </w:p>
        </w:tc>
        <w:tc>
          <w:tcPr>
            <w:tcW w:w="1275" w:type="dxa"/>
          </w:tcPr>
          <w:p w14:paraId="5C0233C4" w14:textId="7984EF19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sz w:val="24"/>
                <w:szCs w:val="24"/>
                <w:lang w:val="pl-PL"/>
              </w:rPr>
              <w:t>0-3</w:t>
            </w:r>
          </w:p>
        </w:tc>
      </w:tr>
      <w:tr w:rsidR="0068678B" w:rsidRPr="00C20600" w14:paraId="14C6AF27" w14:textId="77777777" w:rsidTr="00C20600">
        <w:trPr>
          <w:trHeight w:val="403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158FFA57" w14:textId="77777777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50" w:type="dxa"/>
            <w:gridSpan w:val="3"/>
            <w:shd w:val="clear" w:color="auto" w:fill="F2F2F2" w:themeFill="background1" w:themeFillShade="F2"/>
          </w:tcPr>
          <w:p w14:paraId="2121299C" w14:textId="4105C7DB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9579" w:type="dxa"/>
            <w:shd w:val="clear" w:color="auto" w:fill="F2F2F2" w:themeFill="background1" w:themeFillShade="F2"/>
          </w:tcPr>
          <w:p w14:paraId="072012C4" w14:textId="69A75F3A" w:rsidR="0068678B" w:rsidRPr="00C20600" w:rsidRDefault="0068678B" w:rsidP="007740F6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Uznanie krytyków</w:t>
            </w:r>
          </w:p>
        </w:tc>
        <w:tc>
          <w:tcPr>
            <w:tcW w:w="1275" w:type="dxa"/>
          </w:tcPr>
          <w:p w14:paraId="747CAD76" w14:textId="4AA1D48B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sz w:val="24"/>
                <w:szCs w:val="24"/>
                <w:lang w:val="pl-PL"/>
              </w:rPr>
              <w:t>0-3</w:t>
            </w:r>
          </w:p>
        </w:tc>
      </w:tr>
      <w:tr w:rsidR="0068678B" w:rsidRPr="00C20600" w14:paraId="6EF2F3C8" w14:textId="77777777" w:rsidTr="00C20600">
        <w:trPr>
          <w:trHeight w:val="403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253A283D" w14:textId="77777777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50" w:type="dxa"/>
            <w:gridSpan w:val="3"/>
            <w:shd w:val="clear" w:color="auto" w:fill="F2F2F2" w:themeFill="background1" w:themeFillShade="F2"/>
          </w:tcPr>
          <w:p w14:paraId="4451A3D5" w14:textId="17A5A25B" w:rsidR="0068678B" w:rsidRPr="00C20600" w:rsidRDefault="0068678B" w:rsidP="007740F6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9579" w:type="dxa"/>
            <w:shd w:val="clear" w:color="auto" w:fill="F2F2F2" w:themeFill="background1" w:themeFillShade="F2"/>
          </w:tcPr>
          <w:p w14:paraId="32665F6E" w14:textId="4171D22F" w:rsidR="0068678B" w:rsidRPr="00C20600" w:rsidRDefault="0068678B" w:rsidP="007740F6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Inne</w:t>
            </w:r>
          </w:p>
        </w:tc>
        <w:tc>
          <w:tcPr>
            <w:tcW w:w="1275" w:type="dxa"/>
          </w:tcPr>
          <w:p w14:paraId="1C67D6C8" w14:textId="35025BD0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sz w:val="24"/>
                <w:szCs w:val="24"/>
                <w:lang w:val="pl-PL"/>
              </w:rPr>
              <w:t>0-3</w:t>
            </w:r>
          </w:p>
        </w:tc>
      </w:tr>
      <w:tr w:rsidR="0068678B" w:rsidRPr="00C20600" w14:paraId="18A6C6DC" w14:textId="77777777" w:rsidTr="00C20600">
        <w:trPr>
          <w:trHeight w:val="403"/>
        </w:trPr>
        <w:tc>
          <w:tcPr>
            <w:tcW w:w="445" w:type="dxa"/>
            <w:shd w:val="clear" w:color="auto" w:fill="D9E2F3" w:themeFill="accent1" w:themeFillTint="33"/>
          </w:tcPr>
          <w:p w14:paraId="3B1D1ADF" w14:textId="77777777" w:rsidR="0068678B" w:rsidRPr="00C20600" w:rsidRDefault="0068678B" w:rsidP="007740F6">
            <w:pPr>
              <w:tabs>
                <w:tab w:val="left" w:pos="225"/>
              </w:tabs>
              <w:spacing w:line="276" w:lineRule="auto"/>
              <w:ind w:firstLine="24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0029" w:type="dxa"/>
            <w:gridSpan w:val="4"/>
            <w:shd w:val="clear" w:color="auto" w:fill="D9E2F3" w:themeFill="accent1" w:themeFillTint="33"/>
          </w:tcPr>
          <w:p w14:paraId="03506A75" w14:textId="02801ED7" w:rsidR="0068678B" w:rsidRPr="00C20600" w:rsidRDefault="0068678B" w:rsidP="007740F6">
            <w:pPr>
              <w:tabs>
                <w:tab w:val="left" w:pos="225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Priorytet 2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3F10B9EF" w14:textId="7F3ECE86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0-15</w:t>
            </w:r>
          </w:p>
        </w:tc>
      </w:tr>
      <w:tr w:rsidR="0068678B" w:rsidRPr="00C20600" w14:paraId="4E4C985B" w14:textId="77777777" w:rsidTr="00C20600">
        <w:trPr>
          <w:trHeight w:val="403"/>
        </w:trPr>
        <w:tc>
          <w:tcPr>
            <w:tcW w:w="445" w:type="dxa"/>
            <w:shd w:val="clear" w:color="auto" w:fill="F2F2F2" w:themeFill="background1" w:themeFillShade="F2"/>
          </w:tcPr>
          <w:p w14:paraId="47970983" w14:textId="77777777" w:rsidR="0068678B" w:rsidRPr="00C20600" w:rsidRDefault="0068678B" w:rsidP="007740F6">
            <w:pPr>
              <w:tabs>
                <w:tab w:val="left" w:pos="225"/>
              </w:tabs>
              <w:spacing w:line="276" w:lineRule="auto"/>
              <w:ind w:firstLine="24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50" w:type="dxa"/>
            <w:gridSpan w:val="3"/>
            <w:shd w:val="clear" w:color="auto" w:fill="F2F2F2" w:themeFill="background1" w:themeFillShade="F2"/>
          </w:tcPr>
          <w:p w14:paraId="0854CB13" w14:textId="77777777" w:rsidR="0068678B" w:rsidRPr="00C20600" w:rsidRDefault="0068678B" w:rsidP="007740F6">
            <w:pPr>
              <w:tabs>
                <w:tab w:val="left" w:pos="225"/>
              </w:tabs>
              <w:spacing w:line="276" w:lineRule="auto"/>
              <w:ind w:firstLine="24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9579" w:type="dxa"/>
            <w:shd w:val="clear" w:color="auto" w:fill="F2F2F2" w:themeFill="background1" w:themeFillShade="F2"/>
          </w:tcPr>
          <w:p w14:paraId="2952E42E" w14:textId="738788F0" w:rsidR="0068678B" w:rsidRPr="00C20600" w:rsidRDefault="0068678B" w:rsidP="007740F6">
            <w:pPr>
              <w:pStyle w:val="Akapitzlist"/>
              <w:numPr>
                <w:ilvl w:val="0"/>
                <w:numId w:val="24"/>
              </w:numPr>
              <w:tabs>
                <w:tab w:val="left" w:pos="225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Doświadczenie/dorobek artystyczny</w:t>
            </w:r>
          </w:p>
        </w:tc>
        <w:tc>
          <w:tcPr>
            <w:tcW w:w="1275" w:type="dxa"/>
          </w:tcPr>
          <w:p w14:paraId="6C08891B" w14:textId="36F43EE8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sz w:val="24"/>
                <w:szCs w:val="24"/>
                <w:lang w:val="pl-PL"/>
              </w:rPr>
              <w:t>0-3</w:t>
            </w:r>
          </w:p>
        </w:tc>
      </w:tr>
      <w:tr w:rsidR="0068678B" w:rsidRPr="00C20600" w14:paraId="42B462DA" w14:textId="77777777" w:rsidTr="00C20600">
        <w:trPr>
          <w:trHeight w:val="403"/>
        </w:trPr>
        <w:tc>
          <w:tcPr>
            <w:tcW w:w="445" w:type="dxa"/>
            <w:shd w:val="clear" w:color="auto" w:fill="F2F2F2" w:themeFill="background1" w:themeFillShade="F2"/>
          </w:tcPr>
          <w:p w14:paraId="4CCA7884" w14:textId="77777777" w:rsidR="0068678B" w:rsidRPr="00C20600" w:rsidRDefault="0068678B" w:rsidP="007740F6">
            <w:pPr>
              <w:tabs>
                <w:tab w:val="left" w:pos="225"/>
              </w:tabs>
              <w:spacing w:line="276" w:lineRule="auto"/>
              <w:ind w:firstLine="24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50" w:type="dxa"/>
            <w:gridSpan w:val="3"/>
            <w:shd w:val="clear" w:color="auto" w:fill="F2F2F2" w:themeFill="background1" w:themeFillShade="F2"/>
          </w:tcPr>
          <w:p w14:paraId="0E7E4303" w14:textId="77777777" w:rsidR="0068678B" w:rsidRPr="00C20600" w:rsidRDefault="0068678B" w:rsidP="007740F6">
            <w:pPr>
              <w:tabs>
                <w:tab w:val="left" w:pos="225"/>
              </w:tabs>
              <w:spacing w:line="276" w:lineRule="auto"/>
              <w:ind w:firstLine="24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9579" w:type="dxa"/>
            <w:shd w:val="clear" w:color="auto" w:fill="F2F2F2" w:themeFill="background1" w:themeFillShade="F2"/>
          </w:tcPr>
          <w:p w14:paraId="6FEA134F" w14:textId="25CCF81E" w:rsidR="0068678B" w:rsidRPr="00C20600" w:rsidRDefault="0068678B" w:rsidP="007740F6">
            <w:pPr>
              <w:pStyle w:val="Akapitzlist"/>
              <w:numPr>
                <w:ilvl w:val="0"/>
                <w:numId w:val="24"/>
              </w:numPr>
              <w:tabs>
                <w:tab w:val="left" w:pos="225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Osiągnięcia/nagrody</w:t>
            </w:r>
          </w:p>
        </w:tc>
        <w:tc>
          <w:tcPr>
            <w:tcW w:w="1275" w:type="dxa"/>
          </w:tcPr>
          <w:p w14:paraId="01F3C16D" w14:textId="427437F0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sz w:val="24"/>
                <w:szCs w:val="24"/>
                <w:lang w:val="pl-PL"/>
              </w:rPr>
              <w:t>0-3</w:t>
            </w:r>
          </w:p>
        </w:tc>
      </w:tr>
      <w:tr w:rsidR="0068678B" w:rsidRPr="00C20600" w14:paraId="3B1BBBFB" w14:textId="77777777" w:rsidTr="00C20600">
        <w:trPr>
          <w:trHeight w:val="403"/>
        </w:trPr>
        <w:tc>
          <w:tcPr>
            <w:tcW w:w="445" w:type="dxa"/>
            <w:shd w:val="clear" w:color="auto" w:fill="F2F2F2" w:themeFill="background1" w:themeFillShade="F2"/>
          </w:tcPr>
          <w:p w14:paraId="19620B09" w14:textId="77777777" w:rsidR="0068678B" w:rsidRPr="00C20600" w:rsidRDefault="0068678B" w:rsidP="007740F6">
            <w:pPr>
              <w:tabs>
                <w:tab w:val="left" w:pos="225"/>
              </w:tabs>
              <w:spacing w:line="276" w:lineRule="auto"/>
              <w:ind w:firstLine="24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50" w:type="dxa"/>
            <w:gridSpan w:val="3"/>
            <w:shd w:val="clear" w:color="auto" w:fill="F2F2F2" w:themeFill="background1" w:themeFillShade="F2"/>
          </w:tcPr>
          <w:p w14:paraId="614E29A4" w14:textId="77777777" w:rsidR="0068678B" w:rsidRPr="00C20600" w:rsidRDefault="0068678B" w:rsidP="007740F6">
            <w:pPr>
              <w:tabs>
                <w:tab w:val="left" w:pos="225"/>
              </w:tabs>
              <w:spacing w:line="276" w:lineRule="auto"/>
              <w:ind w:firstLine="24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9579" w:type="dxa"/>
            <w:shd w:val="clear" w:color="auto" w:fill="F2F2F2" w:themeFill="background1" w:themeFillShade="F2"/>
          </w:tcPr>
          <w:p w14:paraId="455B8F54" w14:textId="05C072AA" w:rsidR="0068678B" w:rsidRPr="00C20600" w:rsidRDefault="0068678B" w:rsidP="007740F6">
            <w:pPr>
              <w:pStyle w:val="Akapitzlist"/>
              <w:numPr>
                <w:ilvl w:val="0"/>
                <w:numId w:val="24"/>
              </w:numPr>
              <w:tabs>
                <w:tab w:val="left" w:pos="225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Nagrody</w:t>
            </w:r>
          </w:p>
        </w:tc>
        <w:tc>
          <w:tcPr>
            <w:tcW w:w="1275" w:type="dxa"/>
          </w:tcPr>
          <w:p w14:paraId="649667B3" w14:textId="3FCC21A5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sz w:val="24"/>
                <w:szCs w:val="24"/>
                <w:lang w:val="pl-PL"/>
              </w:rPr>
              <w:t>0-3</w:t>
            </w:r>
          </w:p>
        </w:tc>
      </w:tr>
      <w:tr w:rsidR="0068678B" w:rsidRPr="00C20600" w14:paraId="3D94F3D7" w14:textId="77777777" w:rsidTr="00C20600">
        <w:trPr>
          <w:trHeight w:val="403"/>
        </w:trPr>
        <w:tc>
          <w:tcPr>
            <w:tcW w:w="445" w:type="dxa"/>
            <w:shd w:val="clear" w:color="auto" w:fill="F2F2F2" w:themeFill="background1" w:themeFillShade="F2"/>
          </w:tcPr>
          <w:p w14:paraId="2FD31949" w14:textId="77777777" w:rsidR="0068678B" w:rsidRPr="00C20600" w:rsidRDefault="0068678B" w:rsidP="007740F6">
            <w:pPr>
              <w:tabs>
                <w:tab w:val="left" w:pos="225"/>
              </w:tabs>
              <w:spacing w:line="276" w:lineRule="auto"/>
              <w:ind w:firstLine="24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50" w:type="dxa"/>
            <w:gridSpan w:val="3"/>
            <w:shd w:val="clear" w:color="auto" w:fill="F2F2F2" w:themeFill="background1" w:themeFillShade="F2"/>
          </w:tcPr>
          <w:p w14:paraId="507DD95D" w14:textId="77777777" w:rsidR="0068678B" w:rsidRPr="00C20600" w:rsidRDefault="0068678B" w:rsidP="007740F6">
            <w:pPr>
              <w:tabs>
                <w:tab w:val="left" w:pos="225"/>
              </w:tabs>
              <w:spacing w:line="276" w:lineRule="auto"/>
              <w:ind w:firstLine="24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9579" w:type="dxa"/>
            <w:shd w:val="clear" w:color="auto" w:fill="F2F2F2" w:themeFill="background1" w:themeFillShade="F2"/>
          </w:tcPr>
          <w:p w14:paraId="3783854B" w14:textId="5062AA5E" w:rsidR="0068678B" w:rsidRPr="00C20600" w:rsidRDefault="0068678B" w:rsidP="007740F6">
            <w:pPr>
              <w:pStyle w:val="Akapitzlist"/>
              <w:numPr>
                <w:ilvl w:val="0"/>
                <w:numId w:val="24"/>
              </w:numPr>
              <w:tabs>
                <w:tab w:val="left" w:pos="225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Potencjał artystyczny</w:t>
            </w:r>
          </w:p>
        </w:tc>
        <w:tc>
          <w:tcPr>
            <w:tcW w:w="1275" w:type="dxa"/>
          </w:tcPr>
          <w:p w14:paraId="4B9D6DC7" w14:textId="73D93642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sz w:val="24"/>
                <w:szCs w:val="24"/>
                <w:lang w:val="pl-PL"/>
              </w:rPr>
              <w:t>0-3</w:t>
            </w:r>
          </w:p>
        </w:tc>
      </w:tr>
      <w:tr w:rsidR="0068678B" w:rsidRPr="00C20600" w14:paraId="1F8EABB5" w14:textId="77777777" w:rsidTr="00C20600">
        <w:trPr>
          <w:trHeight w:val="403"/>
        </w:trPr>
        <w:tc>
          <w:tcPr>
            <w:tcW w:w="445" w:type="dxa"/>
            <w:shd w:val="clear" w:color="auto" w:fill="F2F2F2" w:themeFill="background1" w:themeFillShade="F2"/>
          </w:tcPr>
          <w:p w14:paraId="6F9E0D74" w14:textId="77777777" w:rsidR="0068678B" w:rsidRPr="00C20600" w:rsidRDefault="0068678B" w:rsidP="007740F6">
            <w:pPr>
              <w:tabs>
                <w:tab w:val="left" w:pos="225"/>
              </w:tabs>
              <w:spacing w:line="276" w:lineRule="auto"/>
              <w:ind w:firstLine="24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50" w:type="dxa"/>
            <w:gridSpan w:val="3"/>
            <w:shd w:val="clear" w:color="auto" w:fill="F2F2F2" w:themeFill="background1" w:themeFillShade="F2"/>
          </w:tcPr>
          <w:p w14:paraId="1D771E91" w14:textId="77777777" w:rsidR="0068678B" w:rsidRPr="00C20600" w:rsidRDefault="0068678B" w:rsidP="007740F6">
            <w:pPr>
              <w:tabs>
                <w:tab w:val="left" w:pos="225"/>
              </w:tabs>
              <w:spacing w:line="276" w:lineRule="auto"/>
              <w:ind w:firstLine="240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9579" w:type="dxa"/>
            <w:shd w:val="clear" w:color="auto" w:fill="F2F2F2" w:themeFill="background1" w:themeFillShade="F2"/>
          </w:tcPr>
          <w:p w14:paraId="1BA76E57" w14:textId="73A6AAB8" w:rsidR="0068678B" w:rsidRPr="00C20600" w:rsidRDefault="0068678B" w:rsidP="007740F6">
            <w:pPr>
              <w:pStyle w:val="Akapitzlist"/>
              <w:numPr>
                <w:ilvl w:val="0"/>
                <w:numId w:val="24"/>
              </w:numPr>
              <w:tabs>
                <w:tab w:val="left" w:pos="225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Inne</w:t>
            </w:r>
          </w:p>
        </w:tc>
        <w:tc>
          <w:tcPr>
            <w:tcW w:w="1275" w:type="dxa"/>
          </w:tcPr>
          <w:p w14:paraId="0140AEBD" w14:textId="75BFA3C8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sz w:val="24"/>
                <w:szCs w:val="24"/>
                <w:lang w:val="pl-PL"/>
              </w:rPr>
              <w:t>0-3</w:t>
            </w:r>
          </w:p>
        </w:tc>
      </w:tr>
      <w:tr w:rsidR="0068678B" w:rsidRPr="00C20600" w14:paraId="14AD0062" w14:textId="77777777" w:rsidTr="00C20600">
        <w:trPr>
          <w:trHeight w:val="403"/>
        </w:trPr>
        <w:tc>
          <w:tcPr>
            <w:tcW w:w="10474" w:type="dxa"/>
            <w:gridSpan w:val="5"/>
            <w:shd w:val="clear" w:color="auto" w:fill="B4C6E7" w:themeFill="accent1" w:themeFillTint="66"/>
          </w:tcPr>
          <w:p w14:paraId="32460843" w14:textId="5E953072" w:rsidR="0068678B" w:rsidRPr="00C20600" w:rsidRDefault="0068678B" w:rsidP="00720680">
            <w:pPr>
              <w:tabs>
                <w:tab w:val="left" w:pos="225"/>
              </w:tabs>
              <w:spacing w:line="276" w:lineRule="auto"/>
              <w:ind w:left="731" w:hanging="426"/>
              <w:rPr>
                <w:rFonts w:cstheme="minorHAnsi"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4b. Krótka charakterystyka działalności partnera opcjonalnego</w:t>
            </w: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br/>
              <w:t>0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t xml:space="preserve"> - brak partnera lub brak uzasadnienia wyboru partnera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br/>
            </w:r>
            <w:r w:rsidR="00DE5744"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2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t xml:space="preserve"> - wybór partnera z uzasadnieniem wyboru</w:t>
            </w:r>
            <w:r w:rsidR="00DE5744" w:rsidRPr="00C20600">
              <w:rPr>
                <w:rFonts w:cstheme="minorHAnsi"/>
                <w:sz w:val="24"/>
                <w:szCs w:val="24"/>
                <w:lang w:val="pl-PL"/>
              </w:rPr>
              <w:br/>
            </w:r>
            <w:r w:rsidR="00DE5744"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lastRenderedPageBreak/>
              <w:t>4</w:t>
            </w:r>
            <w:r w:rsidR="00DE5744" w:rsidRPr="00C20600">
              <w:rPr>
                <w:rFonts w:cstheme="minorHAnsi"/>
                <w:sz w:val="24"/>
                <w:szCs w:val="24"/>
                <w:lang w:val="pl-PL"/>
              </w:rPr>
              <w:t xml:space="preserve"> - wybór partnera z uzasadnieniem wyboru 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br/>
            </w:r>
            <w:r w:rsidR="00DE5744"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6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t xml:space="preserve"> - wybór partnera z uzasadnieniem wyboru mając</w:t>
            </w:r>
            <w:r w:rsidR="00DE5744" w:rsidRPr="00C20600">
              <w:rPr>
                <w:rFonts w:cstheme="minorHAnsi"/>
                <w:sz w:val="24"/>
                <w:szCs w:val="24"/>
                <w:lang w:val="pl-PL"/>
              </w:rPr>
              <w:t>e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t xml:space="preserve"> wymierny wpływ na realizację projektu</w:t>
            </w:r>
          </w:p>
        </w:tc>
        <w:tc>
          <w:tcPr>
            <w:tcW w:w="1275" w:type="dxa"/>
          </w:tcPr>
          <w:p w14:paraId="43B7C9DB" w14:textId="46433A42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lastRenderedPageBreak/>
              <w:t>0-</w:t>
            </w:r>
            <w:r w:rsidR="00DE5744"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6</w:t>
            </w:r>
          </w:p>
        </w:tc>
      </w:tr>
      <w:tr w:rsidR="0068678B" w:rsidRPr="00C20600" w14:paraId="32BA1953" w14:textId="77777777" w:rsidTr="00C20600">
        <w:trPr>
          <w:trHeight w:val="403"/>
        </w:trPr>
        <w:tc>
          <w:tcPr>
            <w:tcW w:w="10474" w:type="dxa"/>
            <w:gridSpan w:val="5"/>
            <w:shd w:val="clear" w:color="auto" w:fill="B4C6E7" w:themeFill="accent1" w:themeFillTint="66"/>
          </w:tcPr>
          <w:p w14:paraId="15E47D46" w14:textId="05E2CC7B" w:rsidR="0068678B" w:rsidRPr="00C20600" w:rsidRDefault="0068678B" w:rsidP="007740F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Prawidłowa konstrukcja budżetu i pozytywna ocena możliwości jego realizacji</w:t>
            </w: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br/>
              <w:t>0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t xml:space="preserve"> - braki i/lub niespójności w standardowych elementach opisowych budżetu i/lub w szacowaniach wycenach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br/>
            </w: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2-3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t xml:space="preserve"> - brak znacznych dysproporcji konstrukcji budżetu w obrębie  poszczególnych kategorii kosztów uwzględniające realne stawki rynkowe lub planowany budżet nie jest zawyżony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br/>
            </w: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4-5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t xml:space="preserve"> - poprawa konstrukcja budżetu, bez znacznych dysproporcji, planowany budżet nie jest zawyżony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br/>
            </w: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6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t xml:space="preserve"> - prawidłowa konstrukcja budżetu, bez uwag</w:t>
            </w:r>
          </w:p>
        </w:tc>
        <w:tc>
          <w:tcPr>
            <w:tcW w:w="1275" w:type="dxa"/>
          </w:tcPr>
          <w:p w14:paraId="79A6B46D" w14:textId="5327FB9F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0-6</w:t>
            </w:r>
          </w:p>
        </w:tc>
      </w:tr>
      <w:tr w:rsidR="0068678B" w:rsidRPr="00C20600" w14:paraId="4BCDF3B5" w14:textId="77777777" w:rsidTr="00C20600">
        <w:trPr>
          <w:trHeight w:val="403"/>
        </w:trPr>
        <w:tc>
          <w:tcPr>
            <w:tcW w:w="10474" w:type="dxa"/>
            <w:gridSpan w:val="5"/>
            <w:shd w:val="clear" w:color="auto" w:fill="B4C6E7" w:themeFill="accent1" w:themeFillTint="66"/>
          </w:tcPr>
          <w:p w14:paraId="76B755AA" w14:textId="20DCD212" w:rsidR="0068678B" w:rsidRPr="00C20600" w:rsidRDefault="0068678B" w:rsidP="007740F6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Możliwość dalszej eksploatacji spektaklu, którego produkcja i premiera została dofinansowana w ramach PROGRAMU</w:t>
            </w: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br/>
              <w:t>0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t xml:space="preserve"> - brak możliwości dalszej eksploatacji spektaklu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br/>
            </w: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1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t xml:space="preserve"> - ogólnie przedstawiono możliwość dalszej eksploatacji spektaklu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br/>
            </w:r>
            <w:r w:rsidR="00DE5744"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2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t xml:space="preserve"> - sprecyzowane plany dalszej eksploatacji spektaklu</w:t>
            </w:r>
          </w:p>
        </w:tc>
        <w:tc>
          <w:tcPr>
            <w:tcW w:w="1275" w:type="dxa"/>
          </w:tcPr>
          <w:p w14:paraId="725E4694" w14:textId="108A529F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0-</w:t>
            </w:r>
            <w:r w:rsidR="00DE5744"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2</w:t>
            </w:r>
          </w:p>
        </w:tc>
      </w:tr>
      <w:tr w:rsidR="0068678B" w:rsidRPr="00C20600" w14:paraId="451AAD13" w14:textId="77777777" w:rsidTr="00C20600">
        <w:trPr>
          <w:trHeight w:val="403"/>
        </w:trPr>
        <w:tc>
          <w:tcPr>
            <w:tcW w:w="10474" w:type="dxa"/>
            <w:gridSpan w:val="5"/>
            <w:shd w:val="clear" w:color="auto" w:fill="B4C6E7" w:themeFill="accent1" w:themeFillTint="66"/>
          </w:tcPr>
          <w:p w14:paraId="6FFCE3C4" w14:textId="21B79D4D" w:rsidR="0068678B" w:rsidRPr="00C20600" w:rsidRDefault="0068678B" w:rsidP="007740F6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Spójność i celowość planowanych działań promocyjnych premiery spektaklu</w:t>
            </w: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br/>
              <w:t>0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t xml:space="preserve"> - brak planowanych działań promocyjnych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br/>
            </w: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1-2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t xml:space="preserve"> - ogólne określenie planowanych działań promocyjnych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br/>
            </w: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3-4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t xml:space="preserve"> - sprecyzowane plany działań promocyjnych dostosowanych do odbiorców</w:t>
            </w:r>
          </w:p>
        </w:tc>
        <w:tc>
          <w:tcPr>
            <w:tcW w:w="1275" w:type="dxa"/>
          </w:tcPr>
          <w:p w14:paraId="53BABA88" w14:textId="27E6E2C2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0-4</w:t>
            </w:r>
          </w:p>
        </w:tc>
      </w:tr>
      <w:tr w:rsidR="0068678B" w:rsidRPr="00C20600" w14:paraId="0471502E" w14:textId="77777777" w:rsidTr="00C20600">
        <w:trPr>
          <w:trHeight w:val="403"/>
        </w:trPr>
        <w:tc>
          <w:tcPr>
            <w:tcW w:w="10474" w:type="dxa"/>
            <w:gridSpan w:val="5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2DDD9E90" w14:textId="43426375" w:rsidR="00DE5744" w:rsidRPr="00C20600" w:rsidRDefault="0068678B" w:rsidP="007740F6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Dostępność </w:t>
            </w:r>
            <w:r w:rsidR="00B63592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podczas realizacji </w:t>
            </w:r>
            <w:r w:rsidR="007145CA"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Projektu</w:t>
            </w:r>
            <w:r w:rsidR="00B63592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 produkcji spektaklu</w:t>
            </w:r>
            <w:r w:rsidR="00125F69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, </w:t>
            </w:r>
            <w:r w:rsidR="003E2F0B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spektaklu </w:t>
            </w:r>
            <w:r w:rsidR="00125F69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i wydarzeń edukacyjnych towarzyszących premierze </w:t>
            </w: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dla osób z</w:t>
            </w:r>
            <w:r w:rsidR="00DE5744"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 różnymi </w:t>
            </w: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potrzebami </w:t>
            </w:r>
            <w:r w:rsidR="00DE5744"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i możliwościami </w:t>
            </w:r>
            <w:r w:rsidR="00222A4D"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oraz ich udział w Projekcie 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t>(</w:t>
            </w:r>
            <w:r w:rsidR="00DE5744" w:rsidRPr="00C20600">
              <w:rPr>
                <w:rFonts w:cstheme="minorHAnsi"/>
                <w:sz w:val="24"/>
                <w:szCs w:val="24"/>
                <w:lang w:val="pl-PL"/>
              </w:rPr>
              <w:t xml:space="preserve">elementy dotyczące 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t>dostępnoś</w:t>
            </w:r>
            <w:r w:rsidR="00DE5744" w:rsidRPr="00C20600">
              <w:rPr>
                <w:rFonts w:cstheme="minorHAnsi"/>
                <w:sz w:val="24"/>
                <w:szCs w:val="24"/>
                <w:lang w:val="pl-PL"/>
              </w:rPr>
              <w:t xml:space="preserve">ci 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t xml:space="preserve">dla </w:t>
            </w:r>
            <w:r w:rsidR="00DE5744" w:rsidRPr="00C20600">
              <w:rPr>
                <w:rFonts w:cstheme="minorHAnsi"/>
                <w:sz w:val="24"/>
                <w:szCs w:val="24"/>
                <w:lang w:val="pl-PL"/>
              </w:rPr>
              <w:t> 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t>osób: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br/>
              <w:t xml:space="preserve">- </w:t>
            </w:r>
            <w:r w:rsidR="00DE5744" w:rsidRPr="00C20600">
              <w:rPr>
                <w:rFonts w:cstheme="minorHAnsi"/>
                <w:sz w:val="24"/>
                <w:szCs w:val="24"/>
                <w:lang w:val="pl-PL"/>
              </w:rPr>
              <w:t>z różnymi możliwościami fizycznymi i motorycznymi</w:t>
            </w:r>
            <w:r w:rsidR="003E6D41">
              <w:rPr>
                <w:rFonts w:cstheme="minorHAnsi"/>
                <w:sz w:val="24"/>
                <w:szCs w:val="24"/>
                <w:lang w:val="pl-PL"/>
              </w:rPr>
              <w:t xml:space="preserve"> – dostępność architektoniczna</w:t>
            </w:r>
            <w:r w:rsidR="00E03241">
              <w:rPr>
                <w:rFonts w:cstheme="minorHAnsi"/>
                <w:sz w:val="24"/>
                <w:szCs w:val="24"/>
                <w:lang w:val="pl-PL"/>
              </w:rPr>
              <w:t>;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br/>
              <w:t xml:space="preserve">- </w:t>
            </w:r>
            <w:r w:rsidR="00DE5744" w:rsidRPr="00C20600">
              <w:rPr>
                <w:rFonts w:cstheme="minorHAnsi"/>
                <w:sz w:val="24"/>
                <w:szCs w:val="24"/>
                <w:lang w:val="pl-PL"/>
              </w:rPr>
              <w:t xml:space="preserve">z różnymi możliwościami 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t>intelektualn</w:t>
            </w:r>
            <w:r w:rsidR="00DE5744" w:rsidRPr="00C20600">
              <w:rPr>
                <w:rFonts w:cstheme="minorHAnsi"/>
                <w:sz w:val="24"/>
                <w:szCs w:val="24"/>
                <w:lang w:val="pl-PL"/>
              </w:rPr>
              <w:t>ymi i poznawczymi</w:t>
            </w:r>
            <w:r w:rsidR="00D845B4">
              <w:rPr>
                <w:rFonts w:cstheme="minorHAnsi"/>
                <w:sz w:val="24"/>
                <w:szCs w:val="24"/>
                <w:lang w:val="pl-PL"/>
              </w:rPr>
              <w:t xml:space="preserve"> – </w:t>
            </w:r>
            <w:r w:rsidR="00071D25">
              <w:rPr>
                <w:rFonts w:cstheme="minorHAnsi"/>
                <w:sz w:val="24"/>
                <w:szCs w:val="24"/>
                <w:lang w:val="pl-PL"/>
              </w:rPr>
              <w:t xml:space="preserve">test łatwy, </w:t>
            </w:r>
            <w:r w:rsidR="00D845B4">
              <w:rPr>
                <w:rFonts w:cstheme="minorHAnsi"/>
                <w:sz w:val="24"/>
                <w:szCs w:val="24"/>
                <w:lang w:val="pl-PL"/>
              </w:rPr>
              <w:t>przewodnik</w:t>
            </w:r>
            <w:r w:rsidR="00071D25">
              <w:rPr>
                <w:rFonts w:cstheme="minorHAnsi"/>
                <w:sz w:val="24"/>
                <w:szCs w:val="24"/>
                <w:lang w:val="pl-PL"/>
              </w:rPr>
              <w:t xml:space="preserve"> wydarzenia</w:t>
            </w:r>
            <w:r w:rsidR="00E03241">
              <w:rPr>
                <w:rFonts w:cstheme="minorHAnsi"/>
                <w:sz w:val="24"/>
                <w:szCs w:val="24"/>
                <w:lang w:val="pl-PL"/>
              </w:rPr>
              <w:t>;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br/>
              <w:t xml:space="preserve">- </w:t>
            </w:r>
            <w:r w:rsidR="00DE5744" w:rsidRPr="00C20600">
              <w:rPr>
                <w:rFonts w:cstheme="minorHAnsi"/>
                <w:sz w:val="24"/>
                <w:szCs w:val="24"/>
                <w:lang w:val="pl-PL"/>
              </w:rPr>
              <w:t>z różnymi możliwościami wzroku</w:t>
            </w:r>
            <w:r w:rsidR="00D845B4">
              <w:rPr>
                <w:rFonts w:cstheme="minorHAnsi"/>
                <w:sz w:val="24"/>
                <w:szCs w:val="24"/>
                <w:lang w:val="pl-PL"/>
              </w:rPr>
              <w:t xml:space="preserve"> – audiodeskrypcja, </w:t>
            </w:r>
            <w:proofErr w:type="spellStart"/>
            <w:r w:rsidR="00D845B4" w:rsidRPr="00E03241">
              <w:rPr>
                <w:rFonts w:cstheme="minorHAnsi"/>
                <w:i/>
                <w:iCs/>
                <w:sz w:val="24"/>
                <w:szCs w:val="24"/>
                <w:lang w:val="pl-PL"/>
              </w:rPr>
              <w:t>touchtour</w:t>
            </w:r>
            <w:proofErr w:type="spellEnd"/>
            <w:r w:rsidR="00E03241">
              <w:rPr>
                <w:rFonts w:cstheme="minorHAnsi"/>
                <w:i/>
                <w:iCs/>
                <w:sz w:val="24"/>
                <w:szCs w:val="24"/>
                <w:lang w:val="pl-PL"/>
              </w:rPr>
              <w:t>;</w:t>
            </w:r>
            <w:r w:rsidR="00DE5744" w:rsidRPr="00C20600">
              <w:rPr>
                <w:rFonts w:cstheme="minorHAnsi"/>
                <w:sz w:val="24"/>
                <w:szCs w:val="24"/>
                <w:lang w:val="pl-PL"/>
              </w:rPr>
              <w:br/>
              <w:t>- g/Głuchych</w:t>
            </w:r>
            <w:r w:rsidR="00E03241">
              <w:rPr>
                <w:rFonts w:cstheme="minorHAnsi"/>
                <w:sz w:val="24"/>
                <w:szCs w:val="24"/>
                <w:lang w:val="pl-PL"/>
              </w:rPr>
              <w:t xml:space="preserve"> – tłumaczenie na PJM;</w:t>
            </w:r>
            <w:r w:rsidR="00E03241">
              <w:rPr>
                <w:rFonts w:cstheme="minorHAnsi"/>
                <w:sz w:val="24"/>
                <w:szCs w:val="24"/>
                <w:lang w:val="pl-PL"/>
              </w:rPr>
              <w:br/>
            </w:r>
            <w:r w:rsidR="00E03241">
              <w:rPr>
                <w:rFonts w:cstheme="minorHAnsi"/>
                <w:sz w:val="24"/>
                <w:szCs w:val="24"/>
                <w:lang w:val="pl-PL"/>
              </w:rPr>
              <w:lastRenderedPageBreak/>
              <w:t>- słabosłyszących – pętla indukcyjna, napisy;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br/>
              <w:t xml:space="preserve">- </w:t>
            </w:r>
            <w:r w:rsidR="00DE5744" w:rsidRPr="00C20600">
              <w:rPr>
                <w:rFonts w:cstheme="minorHAnsi"/>
                <w:sz w:val="24"/>
                <w:szCs w:val="24"/>
                <w:lang w:val="pl-PL"/>
              </w:rPr>
              <w:t>neuroróżnorodnych</w:t>
            </w:r>
            <w:r w:rsidR="00E03241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r w:rsidR="00071D25">
              <w:rPr>
                <w:rFonts w:cstheme="minorHAnsi"/>
                <w:sz w:val="24"/>
                <w:szCs w:val="24"/>
                <w:lang w:val="pl-PL"/>
              </w:rPr>
              <w:t>–</w:t>
            </w:r>
            <w:r w:rsidR="008B2EA1">
              <w:rPr>
                <w:rFonts w:cstheme="minorHAnsi"/>
                <w:sz w:val="24"/>
                <w:szCs w:val="24"/>
                <w:lang w:val="pl-PL"/>
              </w:rPr>
              <w:t xml:space="preserve"> działania minimalizujące intensywność </w:t>
            </w:r>
            <w:r w:rsidR="009E25CC">
              <w:rPr>
                <w:rFonts w:cstheme="minorHAnsi"/>
                <w:sz w:val="24"/>
                <w:szCs w:val="24"/>
                <w:lang w:val="pl-PL"/>
              </w:rPr>
              <w:t xml:space="preserve">odbieranych </w:t>
            </w:r>
            <w:r w:rsidR="008B2EA1">
              <w:rPr>
                <w:rFonts w:cstheme="minorHAnsi"/>
                <w:sz w:val="24"/>
                <w:szCs w:val="24"/>
                <w:lang w:val="pl-PL"/>
              </w:rPr>
              <w:t>bodźców</w:t>
            </w:r>
            <w:r w:rsidR="008E7025">
              <w:rPr>
                <w:rFonts w:cstheme="minorHAnsi"/>
                <w:sz w:val="24"/>
                <w:szCs w:val="24"/>
                <w:lang w:val="pl-PL"/>
              </w:rPr>
              <w:t>)</w:t>
            </w:r>
          </w:p>
          <w:p w14:paraId="76853271" w14:textId="7FB63848" w:rsidR="00CE5EB9" w:rsidRDefault="0068678B" w:rsidP="00CE5EB9">
            <w:pPr>
              <w:pStyle w:val="Akapitzlist"/>
              <w:spacing w:line="276" w:lineRule="auto"/>
              <w:rPr>
                <w:rFonts w:cstheme="minorHAnsi"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0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t xml:space="preserve"> - brak elementów</w:t>
            </w:r>
            <w:r w:rsidR="007429F0">
              <w:rPr>
                <w:rFonts w:cstheme="minorHAnsi"/>
                <w:sz w:val="24"/>
                <w:szCs w:val="24"/>
                <w:lang w:val="pl-PL"/>
              </w:rPr>
              <w:t xml:space="preserve"> podczas </w:t>
            </w:r>
            <w:r w:rsidR="007429F0" w:rsidRPr="007429F0">
              <w:rPr>
                <w:rFonts w:cstheme="minorHAnsi"/>
                <w:sz w:val="24"/>
                <w:szCs w:val="24"/>
                <w:lang w:val="pl-PL"/>
              </w:rPr>
              <w:t>produkcji spektaklu, prezentacji premiery spektaklu i wydarzeniu edukacyjnemu towarzyszącemu premierze spektaklu</w:t>
            </w:r>
            <w:r w:rsidR="007429F0">
              <w:rPr>
                <w:rFonts w:cstheme="minorHAnsi"/>
                <w:sz w:val="24"/>
                <w:szCs w:val="24"/>
                <w:lang w:val="pl-PL"/>
              </w:rPr>
              <w:t xml:space="preserve"> łącznie</w:t>
            </w:r>
            <w:r w:rsidR="00447CCD">
              <w:rPr>
                <w:rFonts w:cstheme="minorHAnsi"/>
                <w:sz w:val="24"/>
                <w:szCs w:val="24"/>
                <w:lang w:val="pl-PL"/>
              </w:rPr>
              <w:t>;</w:t>
            </w:r>
            <w:r w:rsidRPr="007429F0">
              <w:rPr>
                <w:rFonts w:cstheme="minorHAnsi"/>
                <w:sz w:val="24"/>
                <w:szCs w:val="24"/>
                <w:lang w:val="pl-PL"/>
              </w:rPr>
              <w:br/>
            </w: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2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t xml:space="preserve"> - jeden element spełniony</w:t>
            </w:r>
            <w:r w:rsidR="007429F0">
              <w:rPr>
                <w:rFonts w:cstheme="minorHAnsi"/>
                <w:sz w:val="24"/>
                <w:szCs w:val="24"/>
                <w:lang w:val="pl-PL"/>
              </w:rPr>
              <w:t xml:space="preserve"> podczas p</w:t>
            </w:r>
            <w:r w:rsidR="007429F0" w:rsidRPr="007429F0">
              <w:rPr>
                <w:rFonts w:cstheme="minorHAnsi"/>
                <w:sz w:val="24"/>
                <w:szCs w:val="24"/>
                <w:lang w:val="pl-PL"/>
              </w:rPr>
              <w:t>rodukcji spektaklu, prezentacji premiery spektaklu i wydarzeniu edukacyjnemu towarzyszącemu premierze spektaklu</w:t>
            </w:r>
            <w:r w:rsidR="00447CCD">
              <w:rPr>
                <w:rFonts w:cstheme="minorHAnsi"/>
                <w:sz w:val="24"/>
                <w:szCs w:val="24"/>
                <w:lang w:val="pl-PL"/>
              </w:rPr>
              <w:t xml:space="preserve"> łącznie;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br/>
            </w: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4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t xml:space="preserve"> - dwa elementy spełnione</w:t>
            </w:r>
            <w:r w:rsidR="007429F0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r w:rsidR="00447CCD">
              <w:rPr>
                <w:rFonts w:cstheme="minorHAnsi"/>
                <w:sz w:val="24"/>
                <w:szCs w:val="24"/>
                <w:lang w:val="pl-PL"/>
              </w:rPr>
              <w:t xml:space="preserve">podczas </w:t>
            </w:r>
            <w:r w:rsidR="007429F0" w:rsidRPr="007429F0">
              <w:rPr>
                <w:rFonts w:cstheme="minorHAnsi"/>
                <w:sz w:val="24"/>
                <w:szCs w:val="24"/>
                <w:lang w:val="pl-PL"/>
              </w:rPr>
              <w:t>produkcji spektaklu, prezentacji premiery spektaklu i wydarzeniu edukacyjnemu towarzyszącemu premierze spektaklu</w:t>
            </w:r>
            <w:r w:rsidR="00447CCD">
              <w:rPr>
                <w:rFonts w:cstheme="minorHAnsi"/>
                <w:sz w:val="24"/>
                <w:szCs w:val="24"/>
                <w:lang w:val="pl-PL"/>
              </w:rPr>
              <w:t xml:space="preserve"> łącznie;</w:t>
            </w:r>
            <w:r w:rsidR="007740F6" w:rsidRPr="00C20600">
              <w:rPr>
                <w:rFonts w:cstheme="minorHAnsi"/>
                <w:sz w:val="24"/>
                <w:szCs w:val="24"/>
                <w:lang w:val="pl-PL"/>
              </w:rPr>
              <w:br/>
            </w:r>
            <w:r w:rsidR="00612191">
              <w:rPr>
                <w:rFonts w:cstheme="minorHAnsi"/>
                <w:b/>
                <w:bCs/>
                <w:sz w:val="24"/>
                <w:szCs w:val="24"/>
                <w:lang w:val="pl-PL"/>
              </w:rPr>
              <w:t>6</w:t>
            </w: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t xml:space="preserve">– trzy </w:t>
            </w:r>
            <w:r w:rsidR="00DE5744" w:rsidRPr="00C20600">
              <w:rPr>
                <w:rFonts w:cstheme="minorHAnsi"/>
                <w:sz w:val="24"/>
                <w:szCs w:val="24"/>
                <w:lang w:val="pl-PL"/>
              </w:rPr>
              <w:t xml:space="preserve">i więcej 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t>element</w:t>
            </w:r>
            <w:r w:rsidR="00DE5744" w:rsidRPr="00C20600">
              <w:rPr>
                <w:rFonts w:cstheme="minorHAnsi"/>
                <w:sz w:val="24"/>
                <w:szCs w:val="24"/>
                <w:lang w:val="pl-PL"/>
              </w:rPr>
              <w:t>ów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t xml:space="preserve"> spełnion</w:t>
            </w:r>
            <w:r w:rsidR="00DE5744" w:rsidRPr="00C20600">
              <w:rPr>
                <w:rFonts w:cstheme="minorHAnsi"/>
                <w:sz w:val="24"/>
                <w:szCs w:val="24"/>
                <w:lang w:val="pl-PL"/>
              </w:rPr>
              <w:t>ych</w:t>
            </w:r>
            <w:r w:rsidR="00BF6BA1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r w:rsidR="00BF6BA1" w:rsidRPr="00C20600">
              <w:rPr>
                <w:rFonts w:cstheme="minorHAnsi"/>
                <w:sz w:val="24"/>
                <w:szCs w:val="24"/>
                <w:lang w:val="pl-PL"/>
              </w:rPr>
              <w:t>spełnione</w:t>
            </w:r>
            <w:r w:rsidR="00BF6BA1">
              <w:rPr>
                <w:rFonts w:cstheme="minorHAnsi"/>
                <w:sz w:val="24"/>
                <w:szCs w:val="24"/>
                <w:lang w:val="pl-PL"/>
              </w:rPr>
              <w:t xml:space="preserve"> podczas </w:t>
            </w:r>
            <w:r w:rsidR="00BF6BA1" w:rsidRPr="007429F0">
              <w:rPr>
                <w:rFonts w:cstheme="minorHAnsi"/>
                <w:sz w:val="24"/>
                <w:szCs w:val="24"/>
                <w:lang w:val="pl-PL"/>
              </w:rPr>
              <w:t>produkcji spektaklu, prezentacji premiery spektaklu i wydarzeniu edukacyjnemu towarzyszącemu premierze spektaklu</w:t>
            </w:r>
            <w:r w:rsidR="00BF6BA1">
              <w:rPr>
                <w:rFonts w:cstheme="minorHAnsi"/>
                <w:sz w:val="24"/>
                <w:szCs w:val="24"/>
                <w:lang w:val="pl-PL"/>
              </w:rPr>
              <w:t xml:space="preserve"> łącznie;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br/>
            </w:r>
            <w:r w:rsidR="00CE5EB9">
              <w:rPr>
                <w:rFonts w:cstheme="minorHAnsi"/>
                <w:b/>
                <w:bCs/>
                <w:sz w:val="24"/>
                <w:szCs w:val="24"/>
                <w:lang w:val="pl-PL"/>
              </w:rPr>
              <w:t>8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t xml:space="preserve"> –trzy </w:t>
            </w:r>
            <w:r w:rsidR="00DE5744" w:rsidRPr="00C20600">
              <w:rPr>
                <w:rFonts w:cstheme="minorHAnsi"/>
                <w:sz w:val="24"/>
                <w:szCs w:val="24"/>
                <w:lang w:val="pl-PL"/>
              </w:rPr>
              <w:t xml:space="preserve">i więcej 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t>element</w:t>
            </w:r>
            <w:r w:rsidR="00DE5744" w:rsidRPr="00C20600">
              <w:rPr>
                <w:rFonts w:cstheme="minorHAnsi"/>
                <w:sz w:val="24"/>
                <w:szCs w:val="24"/>
                <w:lang w:val="pl-PL"/>
              </w:rPr>
              <w:t>ów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t xml:space="preserve"> spełnion</w:t>
            </w:r>
            <w:r w:rsidR="00DE5744" w:rsidRPr="00C20600">
              <w:rPr>
                <w:rFonts w:cstheme="minorHAnsi"/>
                <w:sz w:val="24"/>
                <w:szCs w:val="24"/>
                <w:lang w:val="pl-PL"/>
              </w:rPr>
              <w:t>ych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r w:rsidR="00BF6BA1">
              <w:rPr>
                <w:rFonts w:cstheme="minorHAnsi"/>
                <w:sz w:val="24"/>
                <w:szCs w:val="24"/>
                <w:lang w:val="pl-PL"/>
              </w:rPr>
              <w:t xml:space="preserve">podczas </w:t>
            </w:r>
            <w:r w:rsidR="00BF6BA1" w:rsidRPr="007429F0">
              <w:rPr>
                <w:rFonts w:cstheme="minorHAnsi"/>
                <w:sz w:val="24"/>
                <w:szCs w:val="24"/>
                <w:lang w:val="pl-PL"/>
              </w:rPr>
              <w:t>produkcji spektaklu, prezentacji premiery spektaklu i wydarzeniu edukacyjnemu towarzyszącemu premierze spektaklu</w:t>
            </w:r>
            <w:r w:rsidR="00BF6BA1">
              <w:rPr>
                <w:rFonts w:cstheme="minorHAnsi"/>
                <w:sz w:val="24"/>
                <w:szCs w:val="24"/>
                <w:lang w:val="pl-PL"/>
              </w:rPr>
              <w:t xml:space="preserve"> łącznie</w:t>
            </w:r>
            <w:r w:rsidR="00BF6BA1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t>oraz udział twór</w:t>
            </w:r>
            <w:r w:rsidR="00DE5744" w:rsidRPr="00C20600">
              <w:rPr>
                <w:rFonts w:cstheme="minorHAnsi"/>
                <w:sz w:val="24"/>
                <w:szCs w:val="24"/>
                <w:lang w:val="pl-PL"/>
              </w:rPr>
              <w:t>cy(-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t>ów</w:t>
            </w:r>
            <w:r w:rsidR="00DE5744" w:rsidRPr="00C20600">
              <w:rPr>
                <w:rFonts w:cstheme="minorHAnsi"/>
                <w:sz w:val="24"/>
                <w:szCs w:val="24"/>
                <w:lang w:val="pl-PL"/>
              </w:rPr>
              <w:t xml:space="preserve">) – </w:t>
            </w:r>
            <w:r w:rsidRPr="00C20600">
              <w:rPr>
                <w:rFonts w:cstheme="minorHAnsi"/>
                <w:sz w:val="24"/>
                <w:szCs w:val="24"/>
                <w:lang w:val="pl-PL"/>
              </w:rPr>
              <w:t>artystów z</w:t>
            </w:r>
            <w:r w:rsidR="00DE5744" w:rsidRPr="00C20600">
              <w:rPr>
                <w:rFonts w:cstheme="minorHAnsi"/>
                <w:sz w:val="24"/>
                <w:szCs w:val="24"/>
                <w:lang w:val="pl-PL"/>
              </w:rPr>
              <w:t xml:space="preserve"> różnymi możliwościami</w:t>
            </w:r>
            <w:r w:rsidR="000733A6" w:rsidRPr="00C20600">
              <w:rPr>
                <w:rFonts w:cstheme="minorHAnsi"/>
                <w:sz w:val="24"/>
                <w:szCs w:val="24"/>
                <w:lang w:val="pl-PL"/>
              </w:rPr>
              <w:t xml:space="preserve">, </w:t>
            </w:r>
            <w:r w:rsidR="00DE5744" w:rsidRPr="00C20600">
              <w:rPr>
                <w:rFonts w:cstheme="minorHAnsi"/>
                <w:sz w:val="24"/>
                <w:szCs w:val="24"/>
                <w:lang w:val="pl-PL"/>
              </w:rPr>
              <w:t>z</w:t>
            </w:r>
            <w:r w:rsidR="00222A4D" w:rsidRPr="00C20600">
              <w:rPr>
                <w:rFonts w:cstheme="minorHAnsi"/>
                <w:sz w:val="24"/>
                <w:szCs w:val="24"/>
                <w:lang w:val="pl-PL"/>
              </w:rPr>
              <w:t> </w:t>
            </w:r>
            <w:r w:rsidR="00DE5744" w:rsidRPr="00C20600">
              <w:rPr>
                <w:rFonts w:cstheme="minorHAnsi"/>
                <w:sz w:val="24"/>
                <w:szCs w:val="24"/>
                <w:lang w:val="pl-PL"/>
              </w:rPr>
              <w:t>profesjonalnymi kompetencjami i zawodowym potencjałem</w:t>
            </w:r>
            <w:r w:rsidR="00222A4D" w:rsidRPr="00C20600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r w:rsidR="007429F0">
              <w:rPr>
                <w:rFonts w:cstheme="minorHAnsi"/>
                <w:sz w:val="24"/>
                <w:szCs w:val="24"/>
                <w:lang w:val="pl-PL"/>
              </w:rPr>
              <w:t>oraz zapewnienie dostępności tym osobom</w:t>
            </w:r>
            <w:r w:rsidR="00CE5EB9">
              <w:rPr>
                <w:rFonts w:cstheme="minorHAnsi"/>
                <w:sz w:val="24"/>
                <w:szCs w:val="24"/>
                <w:lang w:val="pl-PL"/>
              </w:rPr>
              <w:t>;</w:t>
            </w:r>
          </w:p>
          <w:p w14:paraId="494F6B39" w14:textId="6015D346" w:rsidR="00CE5EB9" w:rsidRPr="00CE5EB9" w:rsidRDefault="00CE5EB9" w:rsidP="00CE5EB9">
            <w:pPr>
              <w:pStyle w:val="Akapitzlist"/>
              <w:spacing w:line="276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9 </w:t>
            </w:r>
            <w:r>
              <w:rPr>
                <w:rFonts w:cstheme="minorHAnsi"/>
                <w:sz w:val="24"/>
                <w:szCs w:val="24"/>
                <w:lang w:val="pl-PL"/>
              </w:rPr>
              <w:t xml:space="preserve">– zaangażowanie do Projektu koordynatora dostępności </w:t>
            </w:r>
            <w:r w:rsidR="003E1C17">
              <w:rPr>
                <w:rFonts w:cstheme="minorHAnsi"/>
                <w:sz w:val="24"/>
                <w:szCs w:val="24"/>
                <w:lang w:val="pl-PL"/>
              </w:rPr>
              <w:t xml:space="preserve">oraz </w:t>
            </w:r>
            <w:r w:rsidR="00A05453">
              <w:rPr>
                <w:rFonts w:cstheme="minorHAnsi"/>
                <w:sz w:val="24"/>
                <w:szCs w:val="24"/>
                <w:lang w:val="pl-PL"/>
              </w:rPr>
              <w:t xml:space="preserve">realizacja działań </w:t>
            </w:r>
            <w:r w:rsidR="00EA1719">
              <w:rPr>
                <w:rFonts w:cstheme="minorHAnsi"/>
                <w:sz w:val="24"/>
                <w:szCs w:val="24"/>
                <w:lang w:val="pl-PL"/>
              </w:rPr>
              <w:t>za 8 punktów</w:t>
            </w:r>
          </w:p>
          <w:p w14:paraId="5083EB4D" w14:textId="77777777" w:rsidR="00125F69" w:rsidRDefault="00125F69" w:rsidP="00DE5744">
            <w:pPr>
              <w:pStyle w:val="Akapitzlist"/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  <w:p w14:paraId="7617BD67" w14:textId="59028A4F" w:rsidR="00125F69" w:rsidRPr="00C20600" w:rsidRDefault="00125F69" w:rsidP="00DE5744">
            <w:pPr>
              <w:pStyle w:val="Akapitzlist"/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Punkty są przyznawane w przypadku zapewnienia dostępności w każdym z trzech </w:t>
            </w:r>
            <w:r w:rsidR="00532E09">
              <w:rPr>
                <w:rFonts w:cstheme="minorHAnsi"/>
                <w:b/>
                <w:bCs/>
                <w:sz w:val="24"/>
                <w:szCs w:val="24"/>
                <w:lang w:val="pl-PL"/>
              </w:rPr>
              <w:t>obszarów realizacji Projektu</w:t>
            </w:r>
            <w:r w:rsidR="003B4102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 łącznie</w:t>
            </w:r>
            <w:r w:rsidR="00532E09">
              <w:rPr>
                <w:rFonts w:cstheme="minorHAnsi"/>
                <w:b/>
                <w:bCs/>
                <w:sz w:val="24"/>
                <w:szCs w:val="24"/>
                <w:lang w:val="pl-PL"/>
              </w:rPr>
              <w:t>: produkcj</w:t>
            </w:r>
            <w:r w:rsidR="00FF5AF5">
              <w:rPr>
                <w:rFonts w:cstheme="minorHAnsi"/>
                <w:b/>
                <w:bCs/>
                <w:sz w:val="24"/>
                <w:szCs w:val="24"/>
                <w:lang w:val="pl-PL"/>
              </w:rPr>
              <w:t>i spektaklu</w:t>
            </w:r>
            <w:r w:rsidR="00532E09">
              <w:rPr>
                <w:rFonts w:cstheme="minorHAnsi"/>
                <w:b/>
                <w:bCs/>
                <w:sz w:val="24"/>
                <w:szCs w:val="24"/>
                <w:lang w:val="pl-PL"/>
              </w:rPr>
              <w:t>, prezentacj</w:t>
            </w:r>
            <w:r w:rsidR="00FF5AF5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i </w:t>
            </w:r>
            <w:r w:rsidR="00532E09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premiery </w:t>
            </w:r>
            <w:r w:rsidR="00FF5AF5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spektaklu </w:t>
            </w:r>
            <w:r w:rsidR="00532E09">
              <w:rPr>
                <w:rFonts w:cstheme="minorHAnsi"/>
                <w:b/>
                <w:bCs/>
                <w:sz w:val="24"/>
                <w:szCs w:val="24"/>
                <w:lang w:val="pl-PL"/>
              </w:rPr>
              <w:t>i wydarzeni</w:t>
            </w:r>
            <w:r w:rsidR="00FF5AF5">
              <w:rPr>
                <w:rFonts w:cstheme="minorHAnsi"/>
                <w:b/>
                <w:bCs/>
                <w:sz w:val="24"/>
                <w:szCs w:val="24"/>
                <w:lang w:val="pl-PL"/>
              </w:rPr>
              <w:t>u</w:t>
            </w:r>
            <w:r w:rsidR="00532E09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 edukacyjne</w:t>
            </w:r>
            <w:r w:rsidR="00FF5AF5">
              <w:rPr>
                <w:rFonts w:cstheme="minorHAnsi"/>
                <w:b/>
                <w:bCs/>
                <w:sz w:val="24"/>
                <w:szCs w:val="24"/>
                <w:lang w:val="pl-PL"/>
              </w:rPr>
              <w:t>mu</w:t>
            </w:r>
            <w:r w:rsidR="00532E09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 towarzysz</w:t>
            </w:r>
            <w:r w:rsidR="00FF5AF5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ącemu </w:t>
            </w:r>
            <w:r w:rsidR="00532E09">
              <w:rPr>
                <w:rFonts w:cstheme="minorHAnsi"/>
                <w:b/>
                <w:bCs/>
                <w:sz w:val="24"/>
                <w:szCs w:val="24"/>
                <w:lang w:val="pl-PL"/>
              </w:rPr>
              <w:t>premierze</w:t>
            </w:r>
            <w:r w:rsidR="00FF5AF5">
              <w:rPr>
                <w:rFonts w:cstheme="minorHAnsi"/>
                <w:b/>
                <w:bCs/>
                <w:sz w:val="24"/>
                <w:szCs w:val="24"/>
                <w:lang w:val="pl-PL"/>
              </w:rPr>
              <w:t xml:space="preserve"> spektaklu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7C9FEC6" w14:textId="7715FEA3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lastRenderedPageBreak/>
              <w:t>0-</w:t>
            </w:r>
            <w:r w:rsidR="00692FF6">
              <w:rPr>
                <w:rFonts w:cstheme="minorHAnsi"/>
                <w:b/>
                <w:bCs/>
                <w:sz w:val="24"/>
                <w:szCs w:val="24"/>
                <w:lang w:val="pl-PL"/>
              </w:rPr>
              <w:t>9</w:t>
            </w:r>
          </w:p>
        </w:tc>
      </w:tr>
      <w:tr w:rsidR="0068678B" w:rsidRPr="00C20600" w14:paraId="1689B1D6" w14:textId="77777777" w:rsidTr="00C20600">
        <w:trPr>
          <w:trHeight w:val="403"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4F8108C" w14:textId="72E6404C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Razem: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B9F9A23" w14:textId="2753F5DE" w:rsidR="0068678B" w:rsidRPr="00C20600" w:rsidRDefault="0068678B" w:rsidP="007740F6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C20600">
              <w:rPr>
                <w:rFonts w:cstheme="minorHAnsi"/>
                <w:b/>
                <w:bCs/>
                <w:sz w:val="24"/>
                <w:szCs w:val="24"/>
                <w:lang w:val="pl-PL"/>
              </w:rPr>
              <w:t>9</w:t>
            </w:r>
            <w:r w:rsidR="00692FF6">
              <w:rPr>
                <w:rFonts w:cstheme="minorHAnsi"/>
                <w:b/>
                <w:bCs/>
                <w:sz w:val="24"/>
                <w:szCs w:val="24"/>
                <w:lang w:val="pl-PL"/>
              </w:rPr>
              <w:t>3</w:t>
            </w:r>
          </w:p>
        </w:tc>
      </w:tr>
    </w:tbl>
    <w:p w14:paraId="0C602C12" w14:textId="77777777" w:rsidR="004D3B56" w:rsidRPr="00C20600" w:rsidRDefault="004D3B56" w:rsidP="007740F6">
      <w:pPr>
        <w:spacing w:line="276" w:lineRule="auto"/>
        <w:rPr>
          <w:rFonts w:cstheme="minorHAnsi"/>
          <w:sz w:val="24"/>
          <w:szCs w:val="24"/>
          <w:lang w:val="pl-PL"/>
        </w:rPr>
      </w:pPr>
    </w:p>
    <w:sectPr w:rsidR="004D3B56" w:rsidRPr="00C20600" w:rsidSect="000733A6">
      <w:headerReference w:type="default" r:id="rId11"/>
      <w:footerReference w:type="default" r:id="rId12"/>
      <w:pgSz w:w="15840" w:h="12240" w:orient="landscape"/>
      <w:pgMar w:top="1417" w:right="1417" w:bottom="1135" w:left="1417" w:header="1134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3AFFD" w14:textId="77777777" w:rsidR="009A5CF5" w:rsidRDefault="009A5CF5" w:rsidP="009F64FD">
      <w:pPr>
        <w:spacing w:after="0" w:line="240" w:lineRule="auto"/>
      </w:pPr>
      <w:r>
        <w:separator/>
      </w:r>
    </w:p>
  </w:endnote>
  <w:endnote w:type="continuationSeparator" w:id="0">
    <w:p w14:paraId="5005CB43" w14:textId="77777777" w:rsidR="009A5CF5" w:rsidRDefault="009A5CF5" w:rsidP="009F6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aktum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aktum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aktum XCon Regular">
    <w:panose1 w:val="00000000000000000000"/>
    <w:charset w:val="00"/>
    <w:family w:val="swiss"/>
    <w:notTrueType/>
    <w:pitch w:val="variable"/>
    <w:sig w:usb0="A000006F" w:usb1="4000007B" w:usb2="00000000" w:usb3="00000000" w:csb0="00000093" w:csb1="00000000"/>
  </w:font>
  <w:font w:name="Faktum Regular">
    <w:altName w:val="Calibri"/>
    <w:panose1 w:val="00000000000000000000"/>
    <w:charset w:val="00"/>
    <w:family w:val="swiss"/>
    <w:notTrueType/>
    <w:pitch w:val="variable"/>
    <w:sig w:usb0="A000004F" w:usb1="4000007B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9C95" w14:textId="53362E83" w:rsidR="009F64FD" w:rsidRPr="00F779C5" w:rsidRDefault="00F779C5" w:rsidP="00F779C5">
    <w:pPr>
      <w:pStyle w:val="BasicParagraph"/>
      <w:jc w:val="center"/>
      <w:rPr>
        <w:rFonts w:asciiTheme="minorHAnsi" w:eastAsia="DengXian" w:hAnsiTheme="minorHAnsi" w:cstheme="minorHAnsi"/>
        <w:color w:val="7F7F7F"/>
        <w:sz w:val="15"/>
        <w:szCs w:val="15"/>
        <w:lang w:val="zh-CN" w:eastAsia="zh-CN"/>
      </w:rPr>
    </w:pPr>
    <w:r>
      <w:rPr>
        <w:rStyle w:val="stopka0"/>
        <w:rFonts w:asciiTheme="minorHAnsi" w:hAnsiTheme="minorHAnsi" w:cstheme="minorHAnsi"/>
        <w:noProof/>
        <w:sz w:val="15"/>
        <w:szCs w:val="15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B8EA8CD" wp14:editId="1AEE8DA7">
              <wp:simplePos x="0" y="0"/>
              <wp:positionH relativeFrom="margin">
                <wp:align>right</wp:align>
              </wp:positionH>
              <wp:positionV relativeFrom="paragraph">
                <wp:posOffset>-54610</wp:posOffset>
              </wp:positionV>
              <wp:extent cx="379730" cy="263525"/>
              <wp:effectExtent l="0" t="0" r="1270" b="3175"/>
              <wp:wrapSquare wrapText="bothSides"/>
              <wp:docPr id="109969654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30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4BA9F62D" w14:textId="10E84694" w:rsidR="00F779C5" w:rsidRPr="00F779C5" w:rsidRDefault="00F779C5" w:rsidP="00F779C5">
                          <w:pPr>
                            <w:jc w:val="right"/>
                            <w:rPr>
                              <w:rStyle w:val="stopka0"/>
                              <w:rFonts w:eastAsiaTheme="minorEastAsia" w:cstheme="minorHAnsi"/>
                              <w:sz w:val="16"/>
                              <w:szCs w:val="16"/>
                              <w:lang w:val="pl-PL"/>
                            </w:rPr>
                          </w:pPr>
                          <w:r w:rsidRPr="00F779C5">
                            <w:rPr>
                              <w:rStyle w:val="stopka0"/>
                              <w:rFonts w:eastAsiaTheme="minorEastAsia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779C5">
                            <w:rPr>
                              <w:rStyle w:val="stopka0"/>
                              <w:rFonts w:eastAsiaTheme="minorEastAsia" w:cstheme="minorHAnsi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F779C5">
                            <w:rPr>
                              <w:rStyle w:val="stopka0"/>
                              <w:rFonts w:eastAsiaTheme="minorEastAsia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F779C5">
                            <w:rPr>
                              <w:rStyle w:val="stopka0"/>
                              <w:rFonts w:eastAsiaTheme="minorEastAsia" w:cstheme="minorHAnsi"/>
                              <w:sz w:val="16"/>
                              <w:szCs w:val="16"/>
                            </w:rPr>
                            <w:t>1</w:t>
                          </w:r>
                          <w:r w:rsidRPr="00F779C5">
                            <w:rPr>
                              <w:rStyle w:val="stopka0"/>
                              <w:rFonts w:eastAsiaTheme="minorEastAsia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F779C5">
                            <w:rPr>
                              <w:rStyle w:val="stopka0"/>
                              <w:rFonts w:eastAsiaTheme="minorEastAsia" w:cstheme="minorHAnsi"/>
                              <w:sz w:val="16"/>
                              <w:szCs w:val="16"/>
                            </w:rPr>
                            <w:t>/</w:t>
                          </w:r>
                          <w:r w:rsidRPr="00F779C5">
                            <w:rPr>
                              <w:rStyle w:val="stopka0"/>
                              <w:rFonts w:eastAsiaTheme="minorEastAsia" w:cstheme="minorHAnsi"/>
                              <w:sz w:val="16"/>
                              <w:szCs w:val="16"/>
                              <w:lang w:val="pl-PL"/>
                            </w:rPr>
                            <w:t>4</w:t>
                          </w:r>
                        </w:p>
                        <w:p w14:paraId="5255F28D" w14:textId="77777777" w:rsidR="00F779C5" w:rsidRDefault="00F779C5" w:rsidP="00F779C5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8EA8C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21.3pt;margin-top:-4.3pt;width:29.9pt;height:20.75pt;z-index:251663360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std/QEAAN0DAAAOAAAAZHJzL2Uyb0RvYy54bWysU9tu2zAMfR+wfxD0vjjXpjHiFF2KDAO6&#10;bkC3D5BlORYmixqlxM6+fpTiptn2NkwPgiiKh+Th0fqubw07KvQabMEnozFnykqotN0X/NvX3btb&#10;znwQthIGrCr4SXl+t3n7Zt25XE2hAVMpZARifd65gjchuDzLvGxUK/wInLLkrAFbEcjEfVah6Ai9&#10;Ndl0PL7JOsDKIUjlPd0+nJ18k/DrWsnwua69CswUnGoLace0l3HPNmuR71G4RsuhDPEPVbRCW0p6&#10;gXoQQbAD6r+gWi0RPNRhJKHNoK61VKkH6mYy/qOb50Y4lXohcry70OT/H6x8Oj67L8hC/x56GmBq&#10;wrtHkN89s7BthN2re0ToGiUqSjyJlGWd8/kQGqn2uY8gZfcJKhqyOARIQH2NbWSF+mSETgM4XUhX&#10;fWCSLmfL1XJGHkmu6c1sMV2kDCJ/CXbowwcFLYuHgiPNNIGL46MPsRiRvzyJuTwYXe20McnAfbk1&#10;yI6C5r9La0D/7ZmxrCv4KuaOURZifJJGqwPp0+i24LfjuIZwYwcWYuNnCkJf9hQT2SihOhEfCGe9&#10;0f+gQwP4k7OOtFZw/+MgUHFmPlridDWZz6M4kzFfLKdk4LWnvPYIKwmq4IGz83EbkqDPld8T97VO&#10;vLxWMtRKGkp0DXqPIr2206vXX7n5BQAA//8DAFBLAwQUAAYACAAAACEAFUoLHtsAAAAFAQAADwAA&#10;AGRycy9kb3ducmV2LnhtbEyPQU+DQBSE7yb+h80z8WLaxWppoTwaNdF4be0PWOAVSNm3hN0W+u99&#10;nuxxMpOZb7LtZDt1ocG3jhGe5xEo4tJVLdcIh5/P2RqUD4Yr0zkmhCt52Ob3d5lJKzfyji77UCsp&#10;YZ8ahCaEPtXalw1Z4+euJxbv6AZrgsih1tVgRim3nV5EUaytaVkWGtPTR0PlaX+2CMfv8WmZjMVX&#10;OKx2r/G7aVeFuyI+PkxvG1CBpvAfhj98QYdcmAp35sqrDkGOBITZOgYl7jKRHwXCyyIBnWf6lj7/&#10;BQAA//8DAFBLAQItABQABgAIAAAAIQC2gziS/gAAAOEBAAATAAAAAAAAAAAAAAAAAAAAAABbQ29u&#10;dGVudF9UeXBlc10ueG1sUEsBAi0AFAAGAAgAAAAhADj9If/WAAAAlAEAAAsAAAAAAAAAAAAAAAAA&#10;LwEAAF9yZWxzLy5yZWxzUEsBAi0AFAAGAAgAAAAhAHdmy139AQAA3QMAAA4AAAAAAAAAAAAAAAAA&#10;LgIAAGRycy9lMm9Eb2MueG1sUEsBAi0AFAAGAAgAAAAhABVKCx7bAAAABQEAAA8AAAAAAAAAAAAA&#10;AAAAVwQAAGRycy9kb3ducmV2LnhtbFBLBQYAAAAABAAEAPMAAABfBQAAAAA=&#10;" stroked="f">
              <v:textbox>
                <w:txbxContent>
                  <w:p w14:paraId="4BA9F62D" w14:textId="10E84694" w:rsidR="00F779C5" w:rsidRPr="00F779C5" w:rsidRDefault="00F779C5" w:rsidP="00F779C5">
                    <w:pPr>
                      <w:jc w:val="right"/>
                      <w:rPr>
                        <w:rStyle w:val="stopka0"/>
                        <w:rFonts w:eastAsiaTheme="minorEastAsia" w:cstheme="minorHAnsi"/>
                        <w:sz w:val="16"/>
                        <w:szCs w:val="16"/>
                        <w:lang w:val="pl-PL"/>
                      </w:rPr>
                    </w:pPr>
                    <w:r w:rsidRPr="00F779C5">
                      <w:rPr>
                        <w:rStyle w:val="stopka0"/>
                        <w:rFonts w:eastAsiaTheme="minorEastAsia" w:cstheme="minorHAnsi"/>
                        <w:sz w:val="16"/>
                        <w:szCs w:val="16"/>
                      </w:rPr>
                      <w:fldChar w:fldCharType="begin"/>
                    </w:r>
                    <w:r w:rsidRPr="00F779C5">
                      <w:rPr>
                        <w:rStyle w:val="stopka0"/>
                        <w:rFonts w:eastAsiaTheme="minorEastAsia" w:cstheme="minorHAnsi"/>
                        <w:sz w:val="16"/>
                        <w:szCs w:val="16"/>
                      </w:rPr>
                      <w:instrText>PAGE  \* Arabic  \* MERGEFORMAT</w:instrText>
                    </w:r>
                    <w:r w:rsidRPr="00F779C5">
                      <w:rPr>
                        <w:rStyle w:val="stopka0"/>
                        <w:rFonts w:eastAsiaTheme="minorEastAsia" w:cstheme="minorHAnsi"/>
                        <w:sz w:val="16"/>
                        <w:szCs w:val="16"/>
                      </w:rPr>
                      <w:fldChar w:fldCharType="separate"/>
                    </w:r>
                    <w:r w:rsidRPr="00F779C5">
                      <w:rPr>
                        <w:rStyle w:val="stopka0"/>
                        <w:rFonts w:eastAsiaTheme="minorEastAsia" w:cstheme="minorHAnsi"/>
                        <w:sz w:val="16"/>
                        <w:szCs w:val="16"/>
                      </w:rPr>
                      <w:t>1</w:t>
                    </w:r>
                    <w:r w:rsidRPr="00F779C5">
                      <w:rPr>
                        <w:rStyle w:val="stopka0"/>
                        <w:rFonts w:eastAsiaTheme="minorEastAsia" w:cstheme="minorHAnsi"/>
                        <w:sz w:val="16"/>
                        <w:szCs w:val="16"/>
                      </w:rPr>
                      <w:fldChar w:fldCharType="end"/>
                    </w:r>
                    <w:r w:rsidRPr="00F779C5">
                      <w:rPr>
                        <w:rStyle w:val="stopka0"/>
                        <w:rFonts w:eastAsiaTheme="minorEastAsia" w:cstheme="minorHAnsi"/>
                        <w:sz w:val="16"/>
                        <w:szCs w:val="16"/>
                      </w:rPr>
                      <w:t>/</w:t>
                    </w:r>
                    <w:r w:rsidRPr="00F779C5">
                      <w:rPr>
                        <w:rStyle w:val="stopka0"/>
                        <w:rFonts w:eastAsiaTheme="minorEastAsia" w:cstheme="minorHAnsi"/>
                        <w:sz w:val="16"/>
                        <w:szCs w:val="16"/>
                        <w:lang w:val="pl-PL"/>
                      </w:rPr>
                      <w:t>4</w:t>
                    </w:r>
                  </w:p>
                  <w:p w14:paraId="5255F28D" w14:textId="77777777" w:rsidR="00F779C5" w:rsidRDefault="00F779C5" w:rsidP="00F779C5">
                    <w:pPr>
                      <w:jc w:val="center"/>
                      <w:rPr>
                        <w:rFonts w:cstheme="minorHAnsi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Style w:val="stopka0"/>
        <w:rFonts w:asciiTheme="minorHAnsi" w:hAnsiTheme="minorHAnsi" w:cstheme="minorHAnsi"/>
        <w:sz w:val="15"/>
        <w:szCs w:val="15"/>
      </w:rPr>
      <w:t>Narodowy Instytut Muzyki i Tańca</w:t>
    </w:r>
    <w:r>
      <w:rPr>
        <w:rStyle w:val="stopka0"/>
        <w:rFonts w:asciiTheme="minorHAnsi" w:hAnsiTheme="minorHAnsi" w:cstheme="minorHAnsi"/>
        <w:b/>
        <w:bCs/>
        <w:sz w:val="15"/>
        <w:szCs w:val="15"/>
      </w:rPr>
      <w:t xml:space="preserve"> </w:t>
    </w:r>
    <w:r>
      <w:rPr>
        <w:rStyle w:val="stopka0"/>
        <w:rFonts w:asciiTheme="minorHAnsi" w:hAnsiTheme="minorHAnsi" w:cstheme="minorHAnsi"/>
        <w:b/>
        <w:bCs/>
        <w:color w:val="C1272D"/>
        <w:sz w:val="15"/>
        <w:szCs w:val="15"/>
      </w:rPr>
      <w:t>\</w:t>
    </w:r>
    <w:r>
      <w:rPr>
        <w:rStyle w:val="stopka0"/>
        <w:rFonts w:asciiTheme="minorHAnsi" w:hAnsiTheme="minorHAnsi" w:cstheme="minorHAnsi"/>
        <w:sz w:val="15"/>
        <w:szCs w:val="15"/>
      </w:rPr>
      <w:t xml:space="preserve"> ul. Tamka 3, 00-349 Warszawa </w:t>
    </w:r>
    <w:r>
      <w:rPr>
        <w:rStyle w:val="stopka0"/>
        <w:rFonts w:asciiTheme="minorHAnsi" w:hAnsiTheme="minorHAnsi" w:cstheme="minorHAnsi"/>
        <w:b/>
        <w:bCs/>
        <w:color w:val="C1272D"/>
        <w:sz w:val="15"/>
        <w:szCs w:val="15"/>
      </w:rPr>
      <w:t>\</w:t>
    </w:r>
    <w:r>
      <w:rPr>
        <w:rStyle w:val="stopka0"/>
        <w:rFonts w:asciiTheme="minorHAnsi" w:hAnsiTheme="minorHAnsi" w:cstheme="minorHAnsi"/>
        <w:sz w:val="15"/>
        <w:szCs w:val="15"/>
      </w:rPr>
      <w:t xml:space="preserve"> +48 22 829 20 29 </w:t>
    </w:r>
    <w:r>
      <w:rPr>
        <w:rStyle w:val="stopka0"/>
        <w:rFonts w:asciiTheme="minorHAnsi" w:hAnsiTheme="minorHAnsi" w:cstheme="minorHAnsi"/>
        <w:b/>
        <w:bCs/>
        <w:color w:val="C1272D"/>
        <w:sz w:val="15"/>
        <w:szCs w:val="15"/>
      </w:rPr>
      <w:t>\</w:t>
    </w:r>
    <w:r>
      <w:rPr>
        <w:rStyle w:val="stopka0"/>
        <w:rFonts w:asciiTheme="minorHAnsi" w:hAnsiTheme="minorHAnsi" w:cstheme="minorHAnsi"/>
        <w:sz w:val="15"/>
        <w:szCs w:val="15"/>
      </w:rPr>
      <w:t xml:space="preserve"> nimit@nimit.pl </w:t>
    </w:r>
    <w:r>
      <w:rPr>
        <w:rStyle w:val="stopka0"/>
        <w:rFonts w:asciiTheme="minorHAnsi" w:hAnsiTheme="minorHAnsi" w:cstheme="minorHAnsi"/>
        <w:b/>
        <w:bCs/>
        <w:color w:val="C1272D"/>
        <w:sz w:val="15"/>
        <w:szCs w:val="15"/>
      </w:rPr>
      <w:t>\</w:t>
    </w:r>
    <w:r>
      <w:rPr>
        <w:rStyle w:val="stopka0"/>
        <w:rFonts w:asciiTheme="minorHAnsi" w:hAnsiTheme="minorHAnsi" w:cstheme="minorHAnsi"/>
        <w:sz w:val="15"/>
        <w:szCs w:val="15"/>
      </w:rPr>
      <w:t xml:space="preserve"> nimit.pl</w:t>
    </w:r>
    <w:r>
      <w:rPr>
        <w:rStyle w:val="stopka0"/>
        <w:rFonts w:asciiTheme="minorHAnsi" w:hAnsiTheme="minorHAnsi" w:cstheme="minorHAnsi"/>
        <w:b/>
        <w:bCs/>
        <w:sz w:val="15"/>
        <w:szCs w:val="15"/>
      </w:rPr>
      <w:t xml:space="preserve"> </w:t>
    </w:r>
    <w:r>
      <w:rPr>
        <w:rStyle w:val="stopka0"/>
        <w:rFonts w:asciiTheme="minorHAnsi" w:hAnsiTheme="minorHAnsi" w:cstheme="minorHAnsi"/>
        <w:b/>
        <w:bCs/>
        <w:color w:val="C1272D"/>
        <w:sz w:val="15"/>
        <w:szCs w:val="15"/>
      </w:rPr>
      <w:t>\</w:t>
    </w:r>
    <w:r>
      <w:rPr>
        <w:rStyle w:val="stopka0"/>
        <w:rFonts w:asciiTheme="minorHAnsi" w:hAnsiTheme="minorHAnsi" w:cstheme="minorHAnsi"/>
        <w:sz w:val="15"/>
        <w:szCs w:val="15"/>
      </w:rPr>
      <w:t xml:space="preserve"> NIP 525-249-03-48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87405" w14:textId="77777777" w:rsidR="009A5CF5" w:rsidRDefault="009A5CF5" w:rsidP="009F64FD">
      <w:pPr>
        <w:spacing w:after="0" w:line="240" w:lineRule="auto"/>
      </w:pPr>
      <w:r>
        <w:separator/>
      </w:r>
    </w:p>
  </w:footnote>
  <w:footnote w:type="continuationSeparator" w:id="0">
    <w:p w14:paraId="59062A67" w14:textId="77777777" w:rsidR="009A5CF5" w:rsidRDefault="009A5CF5" w:rsidP="009F6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F2DF" w14:textId="64024848" w:rsidR="006C38CD" w:rsidRPr="00B24262" w:rsidRDefault="006C38CD" w:rsidP="00B24262">
    <w:pPr>
      <w:pStyle w:val="Numer-projektu"/>
      <w:spacing w:line="360" w:lineRule="auto"/>
      <w:ind w:right="673"/>
      <w:rPr>
        <w:b w:val="0"/>
        <w:bCs/>
        <w:sz w:val="16"/>
        <w:szCs w:val="16"/>
      </w:rPr>
    </w:pPr>
    <w:r w:rsidRPr="005C5818">
      <w:rPr>
        <w:rFonts w:ascii="Georgia" w:hAnsi="Georgia"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1CFF7130" wp14:editId="21C3EBFC">
          <wp:simplePos x="0" y="0"/>
          <wp:positionH relativeFrom="margin">
            <wp:align>left</wp:align>
          </wp:positionH>
          <wp:positionV relativeFrom="paragraph">
            <wp:posOffset>-719455</wp:posOffset>
          </wp:positionV>
          <wp:extent cx="1948815" cy="1079500"/>
          <wp:effectExtent l="0" t="0" r="0" b="6350"/>
          <wp:wrapSquare wrapText="bothSides"/>
          <wp:docPr id="575407048" name="Obraz 575407048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81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4262">
      <w:rPr>
        <w:b w:val="0"/>
        <w:bCs/>
        <w:sz w:val="16"/>
        <w:szCs w:val="16"/>
      </w:rPr>
      <w:t>NAZWA PROJEKTU: ZAMÓWIENIA CHOREOGRAFICZNE</w:t>
    </w:r>
  </w:p>
  <w:p w14:paraId="7EA10B7B" w14:textId="15CEB874" w:rsidR="006C38CD" w:rsidRPr="00B24262" w:rsidRDefault="006C38CD" w:rsidP="00B24262">
    <w:pPr>
      <w:pStyle w:val="Numer-projektu"/>
      <w:spacing w:line="360" w:lineRule="auto"/>
      <w:ind w:right="673"/>
      <w:rPr>
        <w:b w:val="0"/>
        <w:bCs/>
        <w:sz w:val="16"/>
        <w:szCs w:val="16"/>
      </w:rPr>
    </w:pPr>
    <w:r w:rsidRPr="00B24262">
      <w:rPr>
        <w:b w:val="0"/>
        <w:bCs/>
        <w:sz w:val="16"/>
        <w:szCs w:val="16"/>
      </w:rPr>
      <w:t>KRYTERIA OCENY FORMALNEJ I MERYTORYCZNEJ</w:t>
    </w:r>
  </w:p>
  <w:p w14:paraId="24576552" w14:textId="77777777" w:rsidR="007740F6" w:rsidRPr="00E17C14" w:rsidRDefault="007740F6" w:rsidP="005C5818">
    <w:pPr>
      <w:pStyle w:val="Numer-projektu"/>
      <w:jc w:val="lef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FD"/>
    <w:multiLevelType w:val="hybridMultilevel"/>
    <w:tmpl w:val="08A854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76EBD"/>
    <w:multiLevelType w:val="hybridMultilevel"/>
    <w:tmpl w:val="3D4CFB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AB5"/>
    <w:multiLevelType w:val="hybridMultilevel"/>
    <w:tmpl w:val="F9885B7E"/>
    <w:lvl w:ilvl="0" w:tplc="04150019">
      <w:start w:val="1"/>
      <w:numFmt w:val="lowerLetter"/>
      <w:lvlText w:val="%1.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40547D9"/>
    <w:multiLevelType w:val="hybridMultilevel"/>
    <w:tmpl w:val="26224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E4EA4"/>
    <w:multiLevelType w:val="hybridMultilevel"/>
    <w:tmpl w:val="DABE3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B5DEF"/>
    <w:multiLevelType w:val="hybridMultilevel"/>
    <w:tmpl w:val="EC4828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E6704"/>
    <w:multiLevelType w:val="hybridMultilevel"/>
    <w:tmpl w:val="B14642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128CB"/>
    <w:multiLevelType w:val="hybridMultilevel"/>
    <w:tmpl w:val="BEA8DA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A3F31"/>
    <w:multiLevelType w:val="hybridMultilevel"/>
    <w:tmpl w:val="54FA8AF4"/>
    <w:lvl w:ilvl="0" w:tplc="4CC46A4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46016442"/>
    <w:multiLevelType w:val="hybridMultilevel"/>
    <w:tmpl w:val="CC5EB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43542"/>
    <w:multiLevelType w:val="hybridMultilevel"/>
    <w:tmpl w:val="8D02F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627EE"/>
    <w:multiLevelType w:val="hybridMultilevel"/>
    <w:tmpl w:val="AEBAA6AC"/>
    <w:lvl w:ilvl="0" w:tplc="E27EA6CE">
      <w:start w:val="1"/>
      <w:numFmt w:val="decimal"/>
      <w:lvlText w:val="%1."/>
      <w:lvlJc w:val="left"/>
      <w:pPr>
        <w:ind w:left="720" w:hanging="360"/>
      </w:pPr>
      <w:rPr>
        <w:rFonts w:ascii="Faktum-Regular" w:hAnsi="Faktum-Regular" w:cs="Faktum-Regul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5142C"/>
    <w:multiLevelType w:val="hybridMultilevel"/>
    <w:tmpl w:val="2534AD00"/>
    <w:lvl w:ilvl="0" w:tplc="218676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3447EE"/>
    <w:multiLevelType w:val="hybridMultilevel"/>
    <w:tmpl w:val="F03E3A56"/>
    <w:lvl w:ilvl="0" w:tplc="23EC7CA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29074A4"/>
    <w:multiLevelType w:val="hybridMultilevel"/>
    <w:tmpl w:val="F592A7E8"/>
    <w:lvl w:ilvl="0" w:tplc="68724D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77464"/>
    <w:multiLevelType w:val="hybridMultilevel"/>
    <w:tmpl w:val="69DA4960"/>
    <w:lvl w:ilvl="0" w:tplc="BB9CC782">
      <w:start w:val="1"/>
      <w:numFmt w:val="decimal"/>
      <w:lvlText w:val="%1."/>
      <w:lvlJc w:val="left"/>
      <w:pPr>
        <w:ind w:left="720" w:hanging="360"/>
      </w:pPr>
      <w:rPr>
        <w:rFonts w:ascii="Faktum-Bold" w:hAnsi="Faktum-Bold" w:cs="Faktum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07729"/>
    <w:multiLevelType w:val="hybridMultilevel"/>
    <w:tmpl w:val="EA2632F0"/>
    <w:lvl w:ilvl="0" w:tplc="68724D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2136C"/>
    <w:multiLevelType w:val="hybridMultilevel"/>
    <w:tmpl w:val="9822BB6E"/>
    <w:lvl w:ilvl="0" w:tplc="C3AC0E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75D0158"/>
    <w:multiLevelType w:val="hybridMultilevel"/>
    <w:tmpl w:val="90EC1F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F1275"/>
    <w:multiLevelType w:val="hybridMultilevel"/>
    <w:tmpl w:val="F35EE34A"/>
    <w:lvl w:ilvl="0" w:tplc="CCAA54A0">
      <w:start w:val="1"/>
      <w:numFmt w:val="decimal"/>
      <w:lvlText w:val="%1."/>
      <w:lvlJc w:val="left"/>
      <w:pPr>
        <w:ind w:left="60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799F0D90"/>
    <w:multiLevelType w:val="hybridMultilevel"/>
    <w:tmpl w:val="E2A2EC80"/>
    <w:lvl w:ilvl="0" w:tplc="BB9CC782">
      <w:start w:val="1"/>
      <w:numFmt w:val="decimal"/>
      <w:lvlText w:val="%1."/>
      <w:lvlJc w:val="left"/>
      <w:pPr>
        <w:ind w:left="720" w:hanging="360"/>
      </w:pPr>
      <w:rPr>
        <w:rFonts w:ascii="Faktum-Bold" w:hAnsi="Faktum-Bold" w:cs="Faktum-Bold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572FA"/>
    <w:multiLevelType w:val="hybridMultilevel"/>
    <w:tmpl w:val="2FF2B0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058B5"/>
    <w:multiLevelType w:val="hybridMultilevel"/>
    <w:tmpl w:val="F67236D6"/>
    <w:lvl w:ilvl="0" w:tplc="68724DFE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7F7EAF"/>
    <w:multiLevelType w:val="hybridMultilevel"/>
    <w:tmpl w:val="41142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44237">
    <w:abstractNumId w:val="15"/>
  </w:num>
  <w:num w:numId="2" w16cid:durableId="1913663599">
    <w:abstractNumId w:val="17"/>
  </w:num>
  <w:num w:numId="3" w16cid:durableId="1549106785">
    <w:abstractNumId w:val="2"/>
  </w:num>
  <w:num w:numId="4" w16cid:durableId="1306010724">
    <w:abstractNumId w:val="10"/>
  </w:num>
  <w:num w:numId="5" w16cid:durableId="1151407985">
    <w:abstractNumId w:val="11"/>
  </w:num>
  <w:num w:numId="6" w16cid:durableId="80412858">
    <w:abstractNumId w:val="23"/>
  </w:num>
  <w:num w:numId="7" w16cid:durableId="676809316">
    <w:abstractNumId w:val="21"/>
  </w:num>
  <w:num w:numId="8" w16cid:durableId="1509757096">
    <w:abstractNumId w:val="20"/>
  </w:num>
  <w:num w:numId="9" w16cid:durableId="1765491755">
    <w:abstractNumId w:val="4"/>
  </w:num>
  <w:num w:numId="10" w16cid:durableId="1612349058">
    <w:abstractNumId w:val="18"/>
  </w:num>
  <w:num w:numId="11" w16cid:durableId="1800610014">
    <w:abstractNumId w:val="22"/>
  </w:num>
  <w:num w:numId="12" w16cid:durableId="173619745">
    <w:abstractNumId w:val="6"/>
  </w:num>
  <w:num w:numId="13" w16cid:durableId="515733485">
    <w:abstractNumId w:val="13"/>
  </w:num>
  <w:num w:numId="14" w16cid:durableId="1781752840">
    <w:abstractNumId w:val="9"/>
  </w:num>
  <w:num w:numId="15" w16cid:durableId="981958417">
    <w:abstractNumId w:val="12"/>
  </w:num>
  <w:num w:numId="16" w16cid:durableId="1621717151">
    <w:abstractNumId w:val="7"/>
  </w:num>
  <w:num w:numId="17" w16cid:durableId="1814175888">
    <w:abstractNumId w:val="5"/>
  </w:num>
  <w:num w:numId="18" w16cid:durableId="1682273928">
    <w:abstractNumId w:val="14"/>
  </w:num>
  <w:num w:numId="19" w16cid:durableId="877200530">
    <w:abstractNumId w:val="3"/>
  </w:num>
  <w:num w:numId="20" w16cid:durableId="1283144905">
    <w:abstractNumId w:val="16"/>
  </w:num>
  <w:num w:numId="21" w16cid:durableId="1826974680">
    <w:abstractNumId w:val="1"/>
  </w:num>
  <w:num w:numId="22" w16cid:durableId="1012419515">
    <w:abstractNumId w:val="0"/>
  </w:num>
  <w:num w:numId="23" w16cid:durableId="1689603590">
    <w:abstractNumId w:val="8"/>
  </w:num>
  <w:num w:numId="24" w16cid:durableId="11669403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43"/>
    <w:rsid w:val="00002EBB"/>
    <w:rsid w:val="0000689F"/>
    <w:rsid w:val="00013FE7"/>
    <w:rsid w:val="00014D07"/>
    <w:rsid w:val="000164C5"/>
    <w:rsid w:val="00027839"/>
    <w:rsid w:val="000348BF"/>
    <w:rsid w:val="000420C5"/>
    <w:rsid w:val="00043F77"/>
    <w:rsid w:val="00054298"/>
    <w:rsid w:val="00071D25"/>
    <w:rsid w:val="00071E7A"/>
    <w:rsid w:val="0007290F"/>
    <w:rsid w:val="000733A6"/>
    <w:rsid w:val="00090141"/>
    <w:rsid w:val="000A05A1"/>
    <w:rsid w:val="000B619A"/>
    <w:rsid w:val="000C37A1"/>
    <w:rsid w:val="000D332A"/>
    <w:rsid w:val="000D381F"/>
    <w:rsid w:val="000E2188"/>
    <w:rsid w:val="000F4B17"/>
    <w:rsid w:val="000F662A"/>
    <w:rsid w:val="000F6E4E"/>
    <w:rsid w:val="001066B5"/>
    <w:rsid w:val="00122C94"/>
    <w:rsid w:val="00125F69"/>
    <w:rsid w:val="00142B84"/>
    <w:rsid w:val="00143E16"/>
    <w:rsid w:val="00150326"/>
    <w:rsid w:val="0016458E"/>
    <w:rsid w:val="00164CE4"/>
    <w:rsid w:val="0017368F"/>
    <w:rsid w:val="00180CD4"/>
    <w:rsid w:val="001A0BC0"/>
    <w:rsid w:val="001B2656"/>
    <w:rsid w:val="001B2824"/>
    <w:rsid w:val="001D05B9"/>
    <w:rsid w:val="001D1643"/>
    <w:rsid w:val="001D77DC"/>
    <w:rsid w:val="001F6B56"/>
    <w:rsid w:val="00200BDF"/>
    <w:rsid w:val="00207A36"/>
    <w:rsid w:val="002129C3"/>
    <w:rsid w:val="00222A4D"/>
    <w:rsid w:val="00223709"/>
    <w:rsid w:val="00241FF4"/>
    <w:rsid w:val="002443D4"/>
    <w:rsid w:val="00274787"/>
    <w:rsid w:val="00281E6B"/>
    <w:rsid w:val="00285C10"/>
    <w:rsid w:val="002A0015"/>
    <w:rsid w:val="002A0CC8"/>
    <w:rsid w:val="002A1051"/>
    <w:rsid w:val="002C0AA6"/>
    <w:rsid w:val="002E285B"/>
    <w:rsid w:val="002E4E96"/>
    <w:rsid w:val="002F1600"/>
    <w:rsid w:val="003040B8"/>
    <w:rsid w:val="003134E0"/>
    <w:rsid w:val="00314B5F"/>
    <w:rsid w:val="00315689"/>
    <w:rsid w:val="00316B45"/>
    <w:rsid w:val="00316FBA"/>
    <w:rsid w:val="00322DAB"/>
    <w:rsid w:val="0032418F"/>
    <w:rsid w:val="0033103E"/>
    <w:rsid w:val="003331AD"/>
    <w:rsid w:val="00335D26"/>
    <w:rsid w:val="003428E0"/>
    <w:rsid w:val="003619F0"/>
    <w:rsid w:val="003638E7"/>
    <w:rsid w:val="00370B10"/>
    <w:rsid w:val="00370C63"/>
    <w:rsid w:val="00370D90"/>
    <w:rsid w:val="00375F31"/>
    <w:rsid w:val="00380E58"/>
    <w:rsid w:val="00387B4B"/>
    <w:rsid w:val="00390E82"/>
    <w:rsid w:val="00392BEC"/>
    <w:rsid w:val="003B3D3D"/>
    <w:rsid w:val="003B4102"/>
    <w:rsid w:val="003C0EBE"/>
    <w:rsid w:val="003C5283"/>
    <w:rsid w:val="003D3BAD"/>
    <w:rsid w:val="003D4FFE"/>
    <w:rsid w:val="003D70C9"/>
    <w:rsid w:val="003E1C17"/>
    <w:rsid w:val="003E2F0B"/>
    <w:rsid w:val="003E6D41"/>
    <w:rsid w:val="003E7CFD"/>
    <w:rsid w:val="00412061"/>
    <w:rsid w:val="004133A6"/>
    <w:rsid w:val="00421DC8"/>
    <w:rsid w:val="00422AA8"/>
    <w:rsid w:val="00425450"/>
    <w:rsid w:val="004418C8"/>
    <w:rsid w:val="00447CCD"/>
    <w:rsid w:val="00447E3E"/>
    <w:rsid w:val="0045128A"/>
    <w:rsid w:val="004561A1"/>
    <w:rsid w:val="00462664"/>
    <w:rsid w:val="00463AE5"/>
    <w:rsid w:val="004718D2"/>
    <w:rsid w:val="00487D56"/>
    <w:rsid w:val="00495F39"/>
    <w:rsid w:val="0049629F"/>
    <w:rsid w:val="004B1BF4"/>
    <w:rsid w:val="004C5249"/>
    <w:rsid w:val="004D2E6E"/>
    <w:rsid w:val="004D3B56"/>
    <w:rsid w:val="004D4F2E"/>
    <w:rsid w:val="004D6CAF"/>
    <w:rsid w:val="004E076F"/>
    <w:rsid w:val="004E0FAA"/>
    <w:rsid w:val="005068AB"/>
    <w:rsid w:val="00532E09"/>
    <w:rsid w:val="00540D28"/>
    <w:rsid w:val="005479AB"/>
    <w:rsid w:val="00550FC4"/>
    <w:rsid w:val="00551468"/>
    <w:rsid w:val="00551861"/>
    <w:rsid w:val="005556BA"/>
    <w:rsid w:val="00555965"/>
    <w:rsid w:val="0056207C"/>
    <w:rsid w:val="005625E8"/>
    <w:rsid w:val="00583677"/>
    <w:rsid w:val="00591D61"/>
    <w:rsid w:val="005A1AB6"/>
    <w:rsid w:val="005A23A0"/>
    <w:rsid w:val="005C0936"/>
    <w:rsid w:val="005C5818"/>
    <w:rsid w:val="005D1941"/>
    <w:rsid w:val="005D56B0"/>
    <w:rsid w:val="005D65D9"/>
    <w:rsid w:val="005F593E"/>
    <w:rsid w:val="00602E9D"/>
    <w:rsid w:val="00607954"/>
    <w:rsid w:val="00612191"/>
    <w:rsid w:val="006314C5"/>
    <w:rsid w:val="00635963"/>
    <w:rsid w:val="0064118E"/>
    <w:rsid w:val="006522B2"/>
    <w:rsid w:val="006532E0"/>
    <w:rsid w:val="0065618B"/>
    <w:rsid w:val="006611F0"/>
    <w:rsid w:val="006718DE"/>
    <w:rsid w:val="00672D5D"/>
    <w:rsid w:val="00681033"/>
    <w:rsid w:val="00684287"/>
    <w:rsid w:val="0068678B"/>
    <w:rsid w:val="00692FF6"/>
    <w:rsid w:val="006C38CD"/>
    <w:rsid w:val="006C55B9"/>
    <w:rsid w:val="006D44A9"/>
    <w:rsid w:val="006E5994"/>
    <w:rsid w:val="006E7B5F"/>
    <w:rsid w:val="006E7D8E"/>
    <w:rsid w:val="006F3712"/>
    <w:rsid w:val="006F3BF7"/>
    <w:rsid w:val="007145CA"/>
    <w:rsid w:val="007201D9"/>
    <w:rsid w:val="00720680"/>
    <w:rsid w:val="00722491"/>
    <w:rsid w:val="007429F0"/>
    <w:rsid w:val="007457BA"/>
    <w:rsid w:val="007740F6"/>
    <w:rsid w:val="00780802"/>
    <w:rsid w:val="0079155E"/>
    <w:rsid w:val="00792B75"/>
    <w:rsid w:val="007A1C48"/>
    <w:rsid w:val="007A7C98"/>
    <w:rsid w:val="007B59B7"/>
    <w:rsid w:val="007C603D"/>
    <w:rsid w:val="007E1628"/>
    <w:rsid w:val="007F6520"/>
    <w:rsid w:val="008063C6"/>
    <w:rsid w:val="008065AA"/>
    <w:rsid w:val="00817255"/>
    <w:rsid w:val="00817CE3"/>
    <w:rsid w:val="00836AC1"/>
    <w:rsid w:val="00840A9F"/>
    <w:rsid w:val="0084587B"/>
    <w:rsid w:val="00860A40"/>
    <w:rsid w:val="0086569B"/>
    <w:rsid w:val="00887B3D"/>
    <w:rsid w:val="008956F0"/>
    <w:rsid w:val="008A0ACE"/>
    <w:rsid w:val="008A503F"/>
    <w:rsid w:val="008B0ED7"/>
    <w:rsid w:val="008B2EA1"/>
    <w:rsid w:val="008B3184"/>
    <w:rsid w:val="008C2191"/>
    <w:rsid w:val="008C3133"/>
    <w:rsid w:val="008C31F2"/>
    <w:rsid w:val="008D7FB5"/>
    <w:rsid w:val="008E7025"/>
    <w:rsid w:val="008F12A1"/>
    <w:rsid w:val="008F1F61"/>
    <w:rsid w:val="008F74A5"/>
    <w:rsid w:val="00900656"/>
    <w:rsid w:val="00907904"/>
    <w:rsid w:val="00913726"/>
    <w:rsid w:val="0091433C"/>
    <w:rsid w:val="009170A8"/>
    <w:rsid w:val="00923A53"/>
    <w:rsid w:val="00924462"/>
    <w:rsid w:val="009269B9"/>
    <w:rsid w:val="00936B69"/>
    <w:rsid w:val="0095214C"/>
    <w:rsid w:val="009702A9"/>
    <w:rsid w:val="00972F7B"/>
    <w:rsid w:val="009A5CF5"/>
    <w:rsid w:val="009B2C74"/>
    <w:rsid w:val="009B4CB8"/>
    <w:rsid w:val="009C2362"/>
    <w:rsid w:val="009E25CC"/>
    <w:rsid w:val="009E66DF"/>
    <w:rsid w:val="009E7FCC"/>
    <w:rsid w:val="009F04EA"/>
    <w:rsid w:val="009F382D"/>
    <w:rsid w:val="009F392E"/>
    <w:rsid w:val="009F64FD"/>
    <w:rsid w:val="00A05453"/>
    <w:rsid w:val="00A06D5E"/>
    <w:rsid w:val="00A13053"/>
    <w:rsid w:val="00A248BF"/>
    <w:rsid w:val="00A35A14"/>
    <w:rsid w:val="00A40D77"/>
    <w:rsid w:val="00A702FC"/>
    <w:rsid w:val="00A73849"/>
    <w:rsid w:val="00A7427F"/>
    <w:rsid w:val="00A80B4F"/>
    <w:rsid w:val="00A97214"/>
    <w:rsid w:val="00AA4CFB"/>
    <w:rsid w:val="00B222B3"/>
    <w:rsid w:val="00B232AF"/>
    <w:rsid w:val="00B24262"/>
    <w:rsid w:val="00B269ED"/>
    <w:rsid w:val="00B31459"/>
    <w:rsid w:val="00B51AE7"/>
    <w:rsid w:val="00B53155"/>
    <w:rsid w:val="00B53270"/>
    <w:rsid w:val="00B54057"/>
    <w:rsid w:val="00B5722A"/>
    <w:rsid w:val="00B60C90"/>
    <w:rsid w:val="00B60F7D"/>
    <w:rsid w:val="00B63592"/>
    <w:rsid w:val="00B67F07"/>
    <w:rsid w:val="00B72678"/>
    <w:rsid w:val="00B761F3"/>
    <w:rsid w:val="00B764EE"/>
    <w:rsid w:val="00B81B72"/>
    <w:rsid w:val="00B944D5"/>
    <w:rsid w:val="00BA4F5A"/>
    <w:rsid w:val="00BB5D01"/>
    <w:rsid w:val="00BC25A3"/>
    <w:rsid w:val="00BE0B5F"/>
    <w:rsid w:val="00BE7EF2"/>
    <w:rsid w:val="00BF2FD5"/>
    <w:rsid w:val="00BF6BA1"/>
    <w:rsid w:val="00C019D2"/>
    <w:rsid w:val="00C20600"/>
    <w:rsid w:val="00C42CCE"/>
    <w:rsid w:val="00C44BA9"/>
    <w:rsid w:val="00C6377C"/>
    <w:rsid w:val="00C72E11"/>
    <w:rsid w:val="00C8158D"/>
    <w:rsid w:val="00C863DE"/>
    <w:rsid w:val="00C95146"/>
    <w:rsid w:val="00CA0A55"/>
    <w:rsid w:val="00CA2D41"/>
    <w:rsid w:val="00CA32CF"/>
    <w:rsid w:val="00CB2888"/>
    <w:rsid w:val="00CC07EA"/>
    <w:rsid w:val="00CC456B"/>
    <w:rsid w:val="00CC596B"/>
    <w:rsid w:val="00CD1D7E"/>
    <w:rsid w:val="00CD5643"/>
    <w:rsid w:val="00CE5EB9"/>
    <w:rsid w:val="00CF3DAF"/>
    <w:rsid w:val="00D00DD1"/>
    <w:rsid w:val="00D03BCC"/>
    <w:rsid w:val="00D15DBA"/>
    <w:rsid w:val="00D20125"/>
    <w:rsid w:val="00D229DA"/>
    <w:rsid w:val="00D23822"/>
    <w:rsid w:val="00D27B0E"/>
    <w:rsid w:val="00D27EF2"/>
    <w:rsid w:val="00D43A5A"/>
    <w:rsid w:val="00D50B06"/>
    <w:rsid w:val="00D60CC9"/>
    <w:rsid w:val="00D729D5"/>
    <w:rsid w:val="00D845B4"/>
    <w:rsid w:val="00D97EEB"/>
    <w:rsid w:val="00DA22BA"/>
    <w:rsid w:val="00DC140B"/>
    <w:rsid w:val="00DC280B"/>
    <w:rsid w:val="00DC4E4C"/>
    <w:rsid w:val="00DD3B88"/>
    <w:rsid w:val="00DE5744"/>
    <w:rsid w:val="00E0314C"/>
    <w:rsid w:val="00E03241"/>
    <w:rsid w:val="00E17C14"/>
    <w:rsid w:val="00E36067"/>
    <w:rsid w:val="00E37B08"/>
    <w:rsid w:val="00E41F50"/>
    <w:rsid w:val="00E46C6A"/>
    <w:rsid w:val="00E60834"/>
    <w:rsid w:val="00E7074E"/>
    <w:rsid w:val="00E73386"/>
    <w:rsid w:val="00E90F47"/>
    <w:rsid w:val="00E93695"/>
    <w:rsid w:val="00EA1719"/>
    <w:rsid w:val="00EB1CD9"/>
    <w:rsid w:val="00EC7D0D"/>
    <w:rsid w:val="00EE05A0"/>
    <w:rsid w:val="00EF5F99"/>
    <w:rsid w:val="00F17D0F"/>
    <w:rsid w:val="00F365D8"/>
    <w:rsid w:val="00F37788"/>
    <w:rsid w:val="00F41179"/>
    <w:rsid w:val="00F50C74"/>
    <w:rsid w:val="00F53B10"/>
    <w:rsid w:val="00F6441F"/>
    <w:rsid w:val="00F679FD"/>
    <w:rsid w:val="00F773F3"/>
    <w:rsid w:val="00F779C5"/>
    <w:rsid w:val="00F84C7A"/>
    <w:rsid w:val="00F90A2D"/>
    <w:rsid w:val="00F94FFA"/>
    <w:rsid w:val="00FA6EF7"/>
    <w:rsid w:val="00FB2977"/>
    <w:rsid w:val="00FC0230"/>
    <w:rsid w:val="00FC25D4"/>
    <w:rsid w:val="00FC4183"/>
    <w:rsid w:val="00FF5AF5"/>
    <w:rsid w:val="00FF727A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B011A"/>
  <w15:chartTrackingRefBased/>
  <w15:docId w15:val="{F47059EC-6AB0-439F-A889-521725DA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E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64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7B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7B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7B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B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B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B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70B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table" w:styleId="Tabela-Siatka">
    <w:name w:val="Table Grid"/>
    <w:basedOn w:val="Standardowy"/>
    <w:uiPriority w:val="39"/>
    <w:rsid w:val="0034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6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4FD"/>
  </w:style>
  <w:style w:type="paragraph" w:styleId="Stopka">
    <w:name w:val="footer"/>
    <w:basedOn w:val="Normalny"/>
    <w:link w:val="StopkaZnak"/>
    <w:uiPriority w:val="99"/>
    <w:unhideWhenUsed/>
    <w:rsid w:val="009F6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4FD"/>
  </w:style>
  <w:style w:type="paragraph" w:customStyle="1" w:styleId="BasicParagraph">
    <w:name w:val="[Basic Paragraph]"/>
    <w:basedOn w:val="Normalny"/>
    <w:uiPriority w:val="99"/>
    <w:rsid w:val="009F64FD"/>
    <w:pPr>
      <w:autoSpaceDE w:val="0"/>
      <w:autoSpaceDN w:val="0"/>
      <w:adjustRightInd w:val="0"/>
      <w:spacing w:after="0" w:line="288" w:lineRule="auto"/>
      <w:ind w:left="357" w:hanging="357"/>
      <w:textAlignment w:val="center"/>
    </w:pPr>
    <w:rPr>
      <w:rFonts w:ascii="Faktum XCon Regular" w:eastAsia="Times New Roman" w:hAnsi="Faktum XCon Regular" w:cs="Faktum XCon Regular"/>
      <w:color w:val="000000"/>
      <w:lang w:val="pl-PL"/>
    </w:rPr>
  </w:style>
  <w:style w:type="character" w:customStyle="1" w:styleId="stopka0">
    <w:name w:val="stopka"/>
    <w:uiPriority w:val="99"/>
    <w:rsid w:val="009F64FD"/>
    <w:rPr>
      <w:rFonts w:ascii="Faktum Regular" w:hAnsi="Faktum Regular" w:cs="Faktum Regular"/>
      <w:color w:val="7F7F7F"/>
      <w:sz w:val="14"/>
      <w:szCs w:val="14"/>
      <w:lang w:val="zh-CN"/>
    </w:rPr>
  </w:style>
  <w:style w:type="paragraph" w:customStyle="1" w:styleId="Numer-projektu">
    <w:name w:val="Numer-projektu"/>
    <w:qFormat/>
    <w:rsid w:val="003619F0"/>
    <w:pPr>
      <w:tabs>
        <w:tab w:val="left" w:pos="2850"/>
        <w:tab w:val="right" w:pos="7521"/>
      </w:tabs>
      <w:spacing w:after="0" w:line="240" w:lineRule="auto"/>
      <w:jc w:val="right"/>
    </w:pPr>
    <w:rPr>
      <w:rFonts w:ascii="Calibri" w:eastAsia="Times New Roman" w:hAnsi="Calibri" w:cs="Calibri"/>
      <w:b/>
      <w:smallCaps/>
      <w:spacing w:val="8"/>
      <w:szCs w:val="24"/>
      <w:lang w:val="pl-PL" w:eastAsia="pl-PL"/>
      <w14:numForm w14:val="lining"/>
    </w:rPr>
  </w:style>
  <w:style w:type="character" w:styleId="Hipercze">
    <w:name w:val="Hyperlink"/>
    <w:basedOn w:val="Domylnaczcionkaakapitu"/>
    <w:uiPriority w:val="99"/>
    <w:unhideWhenUsed/>
    <w:rsid w:val="00FC25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2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nimit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2B2A53C6B7346B42DE2F6DF0BC9FC" ma:contentTypeVersion="18" ma:contentTypeDescription="Utwórz nowy dokument." ma:contentTypeScope="" ma:versionID="30ac45fe047ce78075f86d26aa12559d">
  <xsd:schema xmlns:xsd="http://www.w3.org/2001/XMLSchema" xmlns:xs="http://www.w3.org/2001/XMLSchema" xmlns:p="http://schemas.microsoft.com/office/2006/metadata/properties" xmlns:ns2="41b4efc4-3ff4-4a37-b61b-30487935e845" xmlns:ns3="7ab80886-c2e8-4be1-99ad-44f6a8ccf435" targetNamespace="http://schemas.microsoft.com/office/2006/metadata/properties" ma:root="true" ma:fieldsID="d002b8b0a3a4edd802de3186df8df399" ns2:_="" ns3:_="">
    <xsd:import namespace="41b4efc4-3ff4-4a37-b61b-30487935e845"/>
    <xsd:import namespace="7ab80886-c2e8-4be1-99ad-44f6a8ccf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4efc4-3ff4-4a37-b61b-30487935e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c43e1d67-ba37-4493-997d-8b6f3c33e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80886-c2e8-4be1-99ad-44f6a8ccf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5c8944-338a-4112-b00a-efee0d24092b}" ma:internalName="TaxCatchAll" ma:showField="CatchAllData" ma:web="7ab80886-c2e8-4be1-99ad-44f6a8ccf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7D1803-3F6E-48A8-8994-91AB10796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46EE26-0596-404F-8066-BBD83B6FDE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6C5D0D-D466-47FF-A2B0-B82DCC0BA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4efc4-3ff4-4a37-b61b-30487935e845"/>
    <ds:schemaRef ds:uri="7ab80886-c2e8-4be1-99ad-44f6a8ccf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904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Dziełak-Żakowska | IMiT</dc:creator>
  <cp:keywords/>
  <dc:description/>
  <cp:lastModifiedBy>Patrycja Alenkuć | NIMiT</cp:lastModifiedBy>
  <cp:revision>33</cp:revision>
  <cp:lastPrinted>2024-02-23T17:39:00Z</cp:lastPrinted>
  <dcterms:created xsi:type="dcterms:W3CDTF">2025-02-11T10:08:00Z</dcterms:created>
  <dcterms:modified xsi:type="dcterms:W3CDTF">2025-02-11T12:40:00Z</dcterms:modified>
</cp:coreProperties>
</file>