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34EE" w14:textId="77777777" w:rsidR="00DE7F38" w:rsidRPr="00252A31" w:rsidRDefault="00DE7F38" w:rsidP="00CF1576">
      <w:pPr>
        <w:spacing w:before="120"/>
        <w:jc w:val="both"/>
        <w:rPr>
          <w:sz w:val="21"/>
          <w:szCs w:val="21"/>
        </w:rPr>
      </w:pPr>
    </w:p>
    <w:p w14:paraId="4513B3B8" w14:textId="0E42817D" w:rsidR="00363B70" w:rsidRPr="00252A31" w:rsidRDefault="00DE7F38" w:rsidP="00CF1576">
      <w:pPr>
        <w:spacing w:before="120"/>
        <w:jc w:val="center"/>
        <w:rPr>
          <w:rFonts w:asciiTheme="minorHAnsi" w:hAnsiTheme="minorHAnsi" w:cstheme="minorHAnsi"/>
          <w:b/>
          <w:bCs/>
          <w:sz w:val="21"/>
          <w:szCs w:val="21"/>
          <w:lang w:val="pl-PL"/>
        </w:rPr>
      </w:pPr>
      <w:r w:rsidRPr="00252A31">
        <w:rPr>
          <w:rFonts w:asciiTheme="minorHAnsi" w:hAnsiTheme="minorHAnsi" w:cstheme="minorHAnsi"/>
          <w:b/>
          <w:bCs/>
          <w:sz w:val="21"/>
          <w:szCs w:val="21"/>
          <w:lang w:val="pl-PL"/>
        </w:rPr>
        <w:t>UMOWA ZLECENI</w:t>
      </w:r>
      <w:r w:rsidR="00885130">
        <w:rPr>
          <w:rFonts w:asciiTheme="minorHAnsi" w:hAnsiTheme="minorHAnsi" w:cstheme="minorHAnsi"/>
          <w:b/>
          <w:bCs/>
          <w:sz w:val="21"/>
          <w:szCs w:val="21"/>
          <w:lang w:val="pl-PL"/>
        </w:rPr>
        <w:t>E</w:t>
      </w:r>
      <w:r w:rsidRPr="00252A31">
        <w:rPr>
          <w:rFonts w:asciiTheme="minorHAnsi" w:hAnsiTheme="minorHAnsi" w:cstheme="minorHAnsi"/>
          <w:b/>
          <w:bCs/>
          <w:sz w:val="21"/>
          <w:szCs w:val="21"/>
          <w:lang w:val="pl-PL"/>
        </w:rPr>
        <w:t xml:space="preserve"> </w:t>
      </w:r>
    </w:p>
    <w:p w14:paraId="579E4D8D" w14:textId="4CF92E8D" w:rsidR="00DE7F38" w:rsidRPr="00252A31" w:rsidRDefault="00363B70" w:rsidP="00CF1576">
      <w:pPr>
        <w:spacing w:before="120"/>
        <w:jc w:val="center"/>
        <w:rPr>
          <w:rFonts w:asciiTheme="minorHAnsi" w:hAnsiTheme="minorHAnsi" w:cstheme="minorHAnsi"/>
          <w:b/>
          <w:bCs/>
          <w:sz w:val="21"/>
          <w:szCs w:val="21"/>
          <w:lang w:val="pl-PL"/>
        </w:rPr>
      </w:pPr>
      <w:r w:rsidRPr="00252A31">
        <w:rPr>
          <w:rFonts w:asciiTheme="minorHAnsi" w:hAnsiTheme="minorHAnsi" w:cstheme="minorHAnsi"/>
          <w:b/>
          <w:bCs/>
          <w:sz w:val="21"/>
          <w:szCs w:val="21"/>
          <w:lang w:val="pl-PL"/>
        </w:rPr>
        <w:t>NR ……….</w:t>
      </w:r>
    </w:p>
    <w:p w14:paraId="47CC94B7" w14:textId="265AC974" w:rsidR="00DE7F38" w:rsidRPr="00252A31" w:rsidRDefault="00363B70" w:rsidP="00CF1576">
      <w:pPr>
        <w:spacing w:before="120"/>
        <w:jc w:val="both"/>
        <w:rPr>
          <w:rFonts w:cstheme="minorHAnsi"/>
          <w:sz w:val="21"/>
          <w:szCs w:val="21"/>
          <w:lang w:val="pl-PL"/>
        </w:rPr>
      </w:pPr>
      <w:r w:rsidRPr="00252A31">
        <w:rPr>
          <w:rFonts w:asciiTheme="minorHAnsi" w:hAnsiTheme="minorHAnsi" w:cstheme="minorHAnsi"/>
          <w:sz w:val="21"/>
          <w:szCs w:val="21"/>
          <w:lang w:val="pl-PL"/>
        </w:rPr>
        <w:t xml:space="preserve">zwana dalej „Umową”, </w:t>
      </w:r>
      <w:r w:rsidR="00DE7F38" w:rsidRPr="00252A31">
        <w:rPr>
          <w:rFonts w:asciiTheme="minorHAnsi" w:hAnsiTheme="minorHAnsi" w:cstheme="minorHAnsi"/>
          <w:sz w:val="21"/>
          <w:szCs w:val="21"/>
          <w:lang w:val="pl-PL"/>
        </w:rPr>
        <w:t>zawarta w dniu …………………………. roku w Warszawie pomiędzy:</w:t>
      </w:r>
    </w:p>
    <w:p w14:paraId="0E7219D5" w14:textId="353952AF" w:rsidR="00DE7F38" w:rsidRPr="00252A31" w:rsidRDefault="00DE7F38" w:rsidP="00CF1576">
      <w:pPr>
        <w:spacing w:before="120"/>
        <w:jc w:val="both"/>
        <w:rPr>
          <w:rFonts w:cstheme="minorHAnsi"/>
          <w:sz w:val="21"/>
          <w:szCs w:val="21"/>
          <w:lang w:val="pl-PL"/>
        </w:rPr>
      </w:pPr>
      <w:r w:rsidRPr="00252A31">
        <w:rPr>
          <w:rFonts w:asciiTheme="minorHAnsi" w:hAnsiTheme="minorHAnsi" w:cstheme="minorHAnsi"/>
          <w:b/>
          <w:sz w:val="21"/>
          <w:szCs w:val="21"/>
          <w:lang w:val="pl-PL"/>
        </w:rPr>
        <w:t>Narodowym Instytutem Muzyki i Tańca</w:t>
      </w:r>
      <w:r w:rsidRPr="00252A31">
        <w:rPr>
          <w:rFonts w:asciiTheme="minorHAnsi" w:hAnsiTheme="minorHAnsi" w:cstheme="minorHAnsi"/>
          <w:sz w:val="21"/>
          <w:szCs w:val="21"/>
          <w:lang w:val="pl-PL"/>
        </w:rPr>
        <w:t xml:space="preserve"> z siedzibą w Warszawie (00-349), przy ul. Tamka 3, wpisanym do </w:t>
      </w:r>
      <w:r w:rsidR="000D1CFD" w:rsidRPr="00252A31">
        <w:rPr>
          <w:rFonts w:asciiTheme="minorHAnsi" w:hAnsiTheme="minorHAnsi" w:cstheme="minorHAnsi"/>
          <w:sz w:val="21"/>
          <w:szCs w:val="21"/>
          <w:lang w:val="pl-PL"/>
        </w:rPr>
        <w:t>r</w:t>
      </w:r>
      <w:r w:rsidRPr="00252A31">
        <w:rPr>
          <w:rFonts w:asciiTheme="minorHAnsi" w:hAnsiTheme="minorHAnsi" w:cstheme="minorHAnsi"/>
          <w:sz w:val="21"/>
          <w:szCs w:val="21"/>
          <w:lang w:val="pl-PL"/>
        </w:rPr>
        <w:t xml:space="preserve">ejestru instytucji kultury </w:t>
      </w:r>
      <w:r w:rsidR="00082297" w:rsidRPr="00252A31">
        <w:rPr>
          <w:rFonts w:asciiTheme="minorHAnsi" w:hAnsiTheme="minorHAnsi" w:cstheme="minorHAnsi"/>
          <w:sz w:val="21"/>
          <w:szCs w:val="21"/>
          <w:lang w:val="pl-PL"/>
        </w:rPr>
        <w:t xml:space="preserve">prowadzonego przez </w:t>
      </w:r>
      <w:r w:rsidRPr="00252A31">
        <w:rPr>
          <w:rFonts w:asciiTheme="minorHAnsi" w:hAnsiTheme="minorHAnsi" w:cstheme="minorHAnsi"/>
          <w:sz w:val="21"/>
          <w:szCs w:val="21"/>
          <w:lang w:val="pl-PL"/>
        </w:rPr>
        <w:t>Minist</w:t>
      </w:r>
      <w:r w:rsidR="00082297" w:rsidRPr="00252A31">
        <w:rPr>
          <w:rFonts w:asciiTheme="minorHAnsi" w:hAnsiTheme="minorHAnsi" w:cstheme="minorHAnsi"/>
          <w:sz w:val="21"/>
          <w:szCs w:val="21"/>
          <w:lang w:val="pl-PL"/>
        </w:rPr>
        <w:t>ra</w:t>
      </w:r>
      <w:r w:rsidRPr="00252A31">
        <w:rPr>
          <w:rFonts w:asciiTheme="minorHAnsi" w:hAnsiTheme="minorHAnsi" w:cstheme="minorHAnsi"/>
          <w:sz w:val="21"/>
          <w:szCs w:val="21"/>
          <w:lang w:val="pl-PL"/>
        </w:rPr>
        <w:t xml:space="preserve"> Kultury i Dziedzictwa Narodowego pod numerem RIK 83/2010, NIP 525</w:t>
      </w:r>
      <w:r w:rsidR="000D1CFD"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249</w:t>
      </w:r>
      <w:r w:rsidR="000D1CFD"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03</w:t>
      </w:r>
      <w:r w:rsidR="000D1CFD"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 xml:space="preserve">48, REGON 142611587, </w:t>
      </w:r>
      <w:r w:rsidR="000D1CFD" w:rsidRPr="00252A31">
        <w:rPr>
          <w:rFonts w:asciiTheme="minorHAnsi" w:hAnsiTheme="minorHAnsi" w:cstheme="minorHAnsi"/>
          <w:sz w:val="21"/>
          <w:szCs w:val="21"/>
          <w:lang w:val="pl-PL"/>
        </w:rPr>
        <w:t>zwanym dalej Zleceniodawcą,</w:t>
      </w:r>
      <w:r w:rsidR="000D1CFD" w:rsidRPr="00252A31">
        <w:rPr>
          <w:rFonts w:cstheme="minorHAnsi"/>
          <w:sz w:val="21"/>
          <w:szCs w:val="21"/>
          <w:lang w:val="pl-PL"/>
        </w:rPr>
        <w:t xml:space="preserve"> </w:t>
      </w:r>
      <w:r w:rsidRPr="00252A31">
        <w:rPr>
          <w:rFonts w:asciiTheme="minorHAnsi" w:hAnsiTheme="minorHAnsi" w:cstheme="minorHAnsi"/>
          <w:sz w:val="21"/>
          <w:szCs w:val="21"/>
          <w:lang w:val="pl-PL"/>
        </w:rPr>
        <w:t>reprezentowanym przez:</w:t>
      </w:r>
    </w:p>
    <w:p w14:paraId="121A3778" w14:textId="5D51154E" w:rsidR="00FE14F6" w:rsidRPr="00252A31" w:rsidRDefault="000F1C3D" w:rsidP="00FE14F6">
      <w:pPr>
        <w:pStyle w:val="AKAPIT-beznumeracji"/>
        <w:spacing w:before="120" w:after="120"/>
        <w:ind w:left="0" w:firstLine="0"/>
        <w:rPr>
          <w:rFonts w:cs="Times New Roman"/>
          <w:sz w:val="21"/>
          <w:szCs w:val="21"/>
        </w:rPr>
      </w:pPr>
      <w:r>
        <w:rPr>
          <w:b/>
          <w:bCs w:val="0"/>
          <w:sz w:val="21"/>
          <w:szCs w:val="21"/>
        </w:rPr>
        <w:t>d</w:t>
      </w:r>
      <w:r w:rsidR="00252A31">
        <w:rPr>
          <w:b/>
          <w:bCs w:val="0"/>
          <w:sz w:val="21"/>
          <w:szCs w:val="21"/>
        </w:rPr>
        <w:t>r hab. Aleksandrę Dziurosz, prof. ucz.</w:t>
      </w:r>
      <w:r w:rsidR="00FE14F6" w:rsidRPr="00252A31">
        <w:rPr>
          <w:b/>
          <w:bCs w:val="0"/>
          <w:sz w:val="21"/>
          <w:szCs w:val="21"/>
        </w:rPr>
        <w:t xml:space="preserve"> – </w:t>
      </w:r>
      <w:r w:rsidR="00252A31">
        <w:rPr>
          <w:b/>
          <w:bCs w:val="0"/>
          <w:sz w:val="21"/>
          <w:szCs w:val="21"/>
        </w:rPr>
        <w:t xml:space="preserve">Zastępcę </w:t>
      </w:r>
      <w:r w:rsidR="00FE14F6" w:rsidRPr="00252A31">
        <w:rPr>
          <w:b/>
          <w:bCs w:val="0"/>
          <w:sz w:val="21"/>
          <w:szCs w:val="21"/>
        </w:rPr>
        <w:t>Dyrektora</w:t>
      </w:r>
      <w:r w:rsidR="00252A31">
        <w:rPr>
          <w:b/>
          <w:bCs w:val="0"/>
          <w:sz w:val="21"/>
          <w:szCs w:val="21"/>
        </w:rPr>
        <w:t xml:space="preserve"> Narodowego Instytutu Muzyki i Tańca na</w:t>
      </w:r>
      <w:r w:rsidR="003157E8">
        <w:rPr>
          <w:b/>
          <w:bCs w:val="0"/>
          <w:sz w:val="21"/>
          <w:szCs w:val="21"/>
        </w:rPr>
        <w:t> </w:t>
      </w:r>
      <w:r w:rsidR="00252A31">
        <w:rPr>
          <w:b/>
          <w:bCs w:val="0"/>
          <w:sz w:val="21"/>
          <w:szCs w:val="21"/>
        </w:rPr>
        <w:t>podstawie pełnomocnictwa z dnia 26.03.2024 r.</w:t>
      </w:r>
    </w:p>
    <w:p w14:paraId="12CEB89C" w14:textId="77777777" w:rsidR="00FE14F6" w:rsidRPr="00252A31" w:rsidRDefault="00FE14F6" w:rsidP="00FE14F6">
      <w:pPr>
        <w:pStyle w:val="AKAPIT-beznumeracji"/>
        <w:spacing w:before="120" w:after="120"/>
        <w:ind w:left="0" w:firstLine="0"/>
        <w:rPr>
          <w:sz w:val="21"/>
          <w:szCs w:val="21"/>
        </w:rPr>
      </w:pPr>
      <w:r w:rsidRPr="00252A31">
        <w:rPr>
          <w:sz w:val="21"/>
          <w:szCs w:val="21"/>
        </w:rPr>
        <w:t xml:space="preserve">przy kontrasygnacie </w:t>
      </w:r>
      <w:r w:rsidRPr="00252A31">
        <w:rPr>
          <w:b/>
          <w:bCs w:val="0"/>
          <w:sz w:val="21"/>
          <w:szCs w:val="21"/>
        </w:rPr>
        <w:t>Kamili Żelazowskiej – Głównego Księgowego</w:t>
      </w:r>
      <w:r w:rsidRPr="00252A31">
        <w:rPr>
          <w:sz w:val="21"/>
          <w:szCs w:val="21"/>
        </w:rPr>
        <w:t xml:space="preserve">  </w:t>
      </w:r>
    </w:p>
    <w:p w14:paraId="4CE3DF06" w14:textId="77777777" w:rsidR="00DE7F38" w:rsidRPr="00252A31" w:rsidRDefault="00DE7F38" w:rsidP="00CF1576">
      <w:pPr>
        <w:spacing w:before="120"/>
        <w:jc w:val="both"/>
        <w:rPr>
          <w:rFonts w:cstheme="minorHAnsi"/>
          <w:sz w:val="21"/>
          <w:szCs w:val="21"/>
          <w:lang w:val="pl-PL"/>
        </w:rPr>
      </w:pPr>
      <w:r w:rsidRPr="00252A31">
        <w:rPr>
          <w:rFonts w:asciiTheme="minorHAnsi" w:hAnsiTheme="minorHAnsi" w:cstheme="minorHAnsi"/>
          <w:sz w:val="21"/>
          <w:szCs w:val="21"/>
          <w:lang w:val="pl-PL"/>
        </w:rPr>
        <w:t>a</w:t>
      </w:r>
    </w:p>
    <w:p w14:paraId="77BA0A39" w14:textId="3AD1C6A9" w:rsidR="00DE7F38" w:rsidRPr="00252A31" w:rsidRDefault="00DE7F38" w:rsidP="00CF1576">
      <w:pPr>
        <w:spacing w:before="120"/>
        <w:jc w:val="both"/>
        <w:rPr>
          <w:rFonts w:asciiTheme="minorHAnsi" w:hAnsiTheme="minorHAnsi" w:cstheme="minorHAnsi"/>
          <w:sz w:val="21"/>
          <w:szCs w:val="21"/>
          <w:lang w:val="pl-PL"/>
        </w:rPr>
      </w:pPr>
      <w:r w:rsidRPr="00252A31">
        <w:rPr>
          <w:rFonts w:asciiTheme="minorHAnsi" w:hAnsiTheme="minorHAnsi" w:cstheme="minorHAnsi"/>
          <w:b/>
          <w:bCs/>
          <w:sz w:val="21"/>
          <w:szCs w:val="21"/>
          <w:lang w:val="pl-PL"/>
        </w:rPr>
        <w:t>…………………</w:t>
      </w:r>
      <w:r w:rsidR="000D1CFD" w:rsidRPr="00252A31">
        <w:rPr>
          <w:rFonts w:asciiTheme="minorHAnsi" w:hAnsiTheme="minorHAnsi" w:cstheme="minorHAnsi"/>
          <w:b/>
          <w:bCs/>
          <w:sz w:val="21"/>
          <w:szCs w:val="21"/>
          <w:lang w:val="pl-PL"/>
        </w:rPr>
        <w:t>……………………..</w:t>
      </w:r>
      <w:r w:rsidRPr="00252A31">
        <w:rPr>
          <w:rFonts w:asciiTheme="minorHAnsi" w:hAnsiTheme="minorHAnsi" w:cstheme="minorHAnsi"/>
          <w:sz w:val="21"/>
          <w:szCs w:val="21"/>
          <w:lang w:val="pl-PL"/>
        </w:rPr>
        <w:t xml:space="preserve"> zamieszkał….. </w:t>
      </w:r>
      <w:r w:rsidR="000D1CFD" w:rsidRPr="00252A31">
        <w:rPr>
          <w:rFonts w:asciiTheme="minorHAnsi" w:hAnsiTheme="minorHAnsi" w:cstheme="minorHAnsi"/>
          <w:sz w:val="21"/>
          <w:szCs w:val="21"/>
          <w:lang w:val="pl-PL"/>
        </w:rPr>
        <w:t>w ……………………………</w:t>
      </w:r>
      <w:r w:rsidR="00640DAA" w:rsidRPr="00252A31">
        <w:rPr>
          <w:rFonts w:asciiTheme="minorHAnsi" w:hAnsiTheme="minorHAnsi" w:cstheme="minorHAnsi"/>
          <w:sz w:val="21"/>
          <w:szCs w:val="21"/>
          <w:lang w:val="pl-PL"/>
        </w:rPr>
        <w:t xml:space="preserve"> (XX-XXX)</w:t>
      </w:r>
      <w:r w:rsidR="000D1CFD" w:rsidRPr="00252A31">
        <w:rPr>
          <w:rFonts w:asciiTheme="minorHAnsi" w:hAnsiTheme="minorHAnsi" w:cstheme="minorHAnsi"/>
          <w:sz w:val="21"/>
          <w:szCs w:val="21"/>
          <w:lang w:val="pl-PL"/>
        </w:rPr>
        <w:t xml:space="preserve"> </w:t>
      </w:r>
      <w:r w:rsidRPr="00252A31">
        <w:rPr>
          <w:rFonts w:asciiTheme="minorHAnsi" w:hAnsiTheme="minorHAnsi" w:cstheme="minorHAnsi"/>
          <w:sz w:val="21"/>
          <w:szCs w:val="21"/>
          <w:lang w:val="pl-PL"/>
        </w:rPr>
        <w:t>przy ulicy ……………</w:t>
      </w:r>
      <w:r w:rsidR="00956189"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 PESEL: ………………….</w:t>
      </w:r>
      <w:r w:rsidR="000D1CFD" w:rsidRPr="00252A31">
        <w:rPr>
          <w:rFonts w:asciiTheme="minorHAnsi" w:hAnsiTheme="minorHAnsi" w:cstheme="minorHAnsi"/>
          <w:sz w:val="21"/>
          <w:szCs w:val="21"/>
          <w:lang w:val="pl-PL"/>
        </w:rPr>
        <w:t xml:space="preserve">, </w:t>
      </w:r>
      <w:proofErr w:type="spellStart"/>
      <w:r w:rsidRPr="00252A31">
        <w:rPr>
          <w:rFonts w:asciiTheme="minorHAnsi" w:hAnsiTheme="minorHAnsi" w:cstheme="minorHAnsi"/>
          <w:sz w:val="21"/>
          <w:szCs w:val="21"/>
          <w:lang w:val="pl-PL"/>
        </w:rPr>
        <w:t>zwan</w:t>
      </w:r>
      <w:proofErr w:type="spellEnd"/>
      <w:r w:rsidRPr="00252A31">
        <w:rPr>
          <w:rFonts w:asciiTheme="minorHAnsi" w:hAnsiTheme="minorHAnsi" w:cstheme="minorHAnsi"/>
          <w:sz w:val="21"/>
          <w:szCs w:val="21"/>
          <w:lang w:val="pl-PL"/>
        </w:rPr>
        <w:t xml:space="preserve">… dalej </w:t>
      </w:r>
      <w:r w:rsidRPr="00252A31">
        <w:rPr>
          <w:rFonts w:asciiTheme="minorHAnsi" w:hAnsiTheme="minorHAnsi" w:cstheme="minorHAnsi"/>
          <w:bCs/>
          <w:sz w:val="21"/>
          <w:szCs w:val="21"/>
          <w:lang w:val="pl-PL"/>
        </w:rPr>
        <w:t>Zleceniobiorcą</w:t>
      </w:r>
      <w:r w:rsidRPr="00252A31">
        <w:rPr>
          <w:rFonts w:asciiTheme="minorHAnsi" w:hAnsiTheme="minorHAnsi" w:cstheme="minorHAnsi"/>
          <w:sz w:val="21"/>
          <w:szCs w:val="21"/>
          <w:lang w:val="pl-PL"/>
        </w:rPr>
        <w:t>,</w:t>
      </w:r>
    </w:p>
    <w:p w14:paraId="74184238" w14:textId="29F6FF30" w:rsidR="00DE7F38" w:rsidRPr="00252A31" w:rsidRDefault="000D1CFD" w:rsidP="00CF1576">
      <w:pPr>
        <w:spacing w:before="120"/>
        <w:jc w:val="both"/>
        <w:rPr>
          <w:rFonts w:cstheme="minorHAnsi"/>
          <w:sz w:val="21"/>
          <w:szCs w:val="21"/>
          <w:lang w:val="pl-PL"/>
        </w:rPr>
      </w:pPr>
      <w:r w:rsidRPr="00252A31">
        <w:rPr>
          <w:rFonts w:asciiTheme="minorHAnsi" w:hAnsiTheme="minorHAnsi" w:cstheme="minorHAnsi"/>
          <w:sz w:val="21"/>
          <w:szCs w:val="21"/>
          <w:lang w:val="pl-PL"/>
        </w:rPr>
        <w:t xml:space="preserve">razem </w:t>
      </w:r>
      <w:r w:rsidR="00DE7F38" w:rsidRPr="00252A31">
        <w:rPr>
          <w:rFonts w:asciiTheme="minorHAnsi" w:hAnsiTheme="minorHAnsi" w:cstheme="minorHAnsi"/>
          <w:sz w:val="21"/>
          <w:szCs w:val="21"/>
          <w:lang w:val="pl-PL"/>
        </w:rPr>
        <w:t>zwan</w:t>
      </w:r>
      <w:r w:rsidR="00CF1576" w:rsidRPr="00252A31">
        <w:rPr>
          <w:rFonts w:asciiTheme="minorHAnsi" w:hAnsiTheme="minorHAnsi" w:cstheme="minorHAnsi"/>
          <w:sz w:val="21"/>
          <w:szCs w:val="21"/>
          <w:lang w:val="pl-PL"/>
        </w:rPr>
        <w:t>ym</w:t>
      </w:r>
      <w:r w:rsidR="00DE7F38" w:rsidRPr="00252A31">
        <w:rPr>
          <w:rFonts w:asciiTheme="minorHAnsi" w:hAnsiTheme="minorHAnsi" w:cstheme="minorHAnsi"/>
          <w:sz w:val="21"/>
          <w:szCs w:val="21"/>
          <w:lang w:val="pl-PL"/>
        </w:rPr>
        <w:t xml:space="preserve">i </w:t>
      </w:r>
      <w:r w:rsidR="00DE7F38" w:rsidRPr="00252A31">
        <w:rPr>
          <w:rFonts w:asciiTheme="minorHAnsi" w:hAnsiTheme="minorHAnsi" w:cstheme="minorHAnsi"/>
          <w:bCs/>
          <w:sz w:val="21"/>
          <w:szCs w:val="21"/>
          <w:lang w:val="pl-PL"/>
        </w:rPr>
        <w:t>Stronami</w:t>
      </w:r>
      <w:r w:rsidR="00DE7F38" w:rsidRPr="00252A31">
        <w:rPr>
          <w:rFonts w:asciiTheme="minorHAnsi" w:hAnsiTheme="minorHAnsi" w:cstheme="minorHAnsi"/>
          <w:sz w:val="21"/>
          <w:szCs w:val="21"/>
          <w:lang w:val="pl-PL"/>
        </w:rPr>
        <w:t>.</w:t>
      </w:r>
    </w:p>
    <w:p w14:paraId="61B144FE" w14:textId="77777777" w:rsidR="00DE7F38" w:rsidRPr="00252A31" w:rsidRDefault="00DE7F38" w:rsidP="00CF1576">
      <w:pPr>
        <w:spacing w:before="120"/>
        <w:jc w:val="both"/>
        <w:rPr>
          <w:rFonts w:cstheme="minorHAnsi"/>
          <w:sz w:val="21"/>
          <w:szCs w:val="21"/>
          <w:lang w:val="pl-PL"/>
        </w:rPr>
      </w:pPr>
    </w:p>
    <w:p w14:paraId="68B0BEC7" w14:textId="77777777" w:rsidR="00DE7F38" w:rsidRPr="00252A31" w:rsidRDefault="00DE7F38" w:rsidP="00CF1576">
      <w:pPr>
        <w:spacing w:before="120"/>
        <w:jc w:val="both"/>
        <w:rPr>
          <w:rFonts w:cstheme="minorHAnsi"/>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oświadcza, że:</w:t>
      </w:r>
    </w:p>
    <w:p w14:paraId="5F93D7D2" w14:textId="77777777" w:rsidR="00DE7F38" w:rsidRPr="00252A31" w:rsidRDefault="00DE7F38" w:rsidP="00CF1576">
      <w:pPr>
        <w:pStyle w:val="Akapitzlist"/>
        <w:numPr>
          <w:ilvl w:val="0"/>
          <w:numId w:val="1"/>
        </w:numPr>
        <w:spacing w:before="120"/>
        <w:contextualSpacing w:val="0"/>
        <w:jc w:val="both"/>
        <w:rPr>
          <w:rFonts w:cstheme="minorHAnsi"/>
          <w:sz w:val="21"/>
          <w:szCs w:val="21"/>
          <w:lang w:val="pl-PL"/>
        </w:rPr>
      </w:pPr>
      <w:r w:rsidRPr="00252A31">
        <w:rPr>
          <w:rFonts w:asciiTheme="minorHAnsi" w:hAnsiTheme="minorHAnsi" w:cstheme="minorHAnsi"/>
          <w:sz w:val="21"/>
          <w:szCs w:val="21"/>
          <w:lang w:val="pl-PL"/>
        </w:rPr>
        <w:t xml:space="preserve">wiążąc się postanowieniami tej Umowy, wykonuje jej przedmiot samodzielnie, w sposób niepodporządkowany, a wyłączną formą oddziaływania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jest wydawanie wskazówek, o których mowa w dalszej części Umowy;</w:t>
      </w:r>
    </w:p>
    <w:p w14:paraId="45CB72F9" w14:textId="42D3665A" w:rsidR="00DE7F38" w:rsidRPr="00252A31" w:rsidRDefault="00DE7F38" w:rsidP="00CF1576">
      <w:pPr>
        <w:pStyle w:val="Akapitzlist"/>
        <w:numPr>
          <w:ilvl w:val="0"/>
          <w:numId w:val="1"/>
        </w:numPr>
        <w:spacing w:before="120"/>
        <w:contextualSpacing w:val="0"/>
        <w:jc w:val="both"/>
        <w:rPr>
          <w:rFonts w:cstheme="minorHAnsi"/>
          <w:sz w:val="21"/>
          <w:szCs w:val="21"/>
          <w:lang w:val="pl-PL"/>
        </w:rPr>
      </w:pPr>
      <w:r w:rsidRPr="00252A31">
        <w:rPr>
          <w:rFonts w:asciiTheme="minorHAnsi" w:hAnsiTheme="minorHAnsi" w:cstheme="minorHAnsi"/>
          <w:sz w:val="21"/>
          <w:szCs w:val="21"/>
          <w:lang w:val="pl-PL"/>
        </w:rPr>
        <w:t>znany mu jest charakter prawny Umowy i potwierdza, że jest mu wiadome, że Umowa, której jest stroną, nie ma charakteru Umowy o pracę i nie wiążą się z tą Umową żadne skutki prawne związane z prawem pracy;</w:t>
      </w:r>
    </w:p>
    <w:p w14:paraId="7804D90A" w14:textId="4F4BA3DD" w:rsidR="00CF1576" w:rsidRPr="00252A31" w:rsidRDefault="00DE7F38" w:rsidP="00A821E2">
      <w:pPr>
        <w:pStyle w:val="Akapitzlist"/>
        <w:numPr>
          <w:ilvl w:val="0"/>
          <w:numId w:val="1"/>
        </w:numPr>
        <w:spacing w:before="120" w:after="240"/>
        <w:contextualSpacing w:val="0"/>
        <w:jc w:val="both"/>
        <w:rPr>
          <w:rFonts w:cstheme="minorHAnsi"/>
          <w:sz w:val="21"/>
          <w:szCs w:val="21"/>
          <w:lang w:val="pl-PL"/>
        </w:rPr>
      </w:pPr>
      <w:r w:rsidRPr="00252A31">
        <w:rPr>
          <w:rFonts w:asciiTheme="minorHAnsi" w:hAnsiTheme="minorHAnsi" w:cstheme="minorHAnsi"/>
          <w:sz w:val="21"/>
          <w:szCs w:val="21"/>
          <w:lang w:val="pl-PL"/>
        </w:rPr>
        <w:t>jest osobą fizyczną nieprowadzącą działalnoś</w:t>
      </w:r>
      <w:r w:rsidR="00FB2091" w:rsidRPr="00252A31">
        <w:rPr>
          <w:rFonts w:asciiTheme="minorHAnsi" w:hAnsiTheme="minorHAnsi" w:cstheme="minorHAnsi"/>
          <w:sz w:val="21"/>
          <w:szCs w:val="21"/>
          <w:lang w:val="pl-PL"/>
        </w:rPr>
        <w:t>ci</w:t>
      </w:r>
      <w:r w:rsidRPr="00252A31">
        <w:rPr>
          <w:rFonts w:asciiTheme="minorHAnsi" w:hAnsiTheme="minorHAnsi" w:cstheme="minorHAnsi"/>
          <w:sz w:val="21"/>
          <w:szCs w:val="21"/>
          <w:lang w:val="pl-PL"/>
        </w:rPr>
        <w:t xml:space="preserve"> gospodarcz</w:t>
      </w:r>
      <w:r w:rsidR="00FB2091" w:rsidRPr="00252A31">
        <w:rPr>
          <w:rFonts w:asciiTheme="minorHAnsi" w:hAnsiTheme="minorHAnsi" w:cstheme="minorHAnsi"/>
          <w:sz w:val="21"/>
          <w:szCs w:val="21"/>
          <w:lang w:val="pl-PL"/>
        </w:rPr>
        <w:t>ej</w:t>
      </w:r>
      <w:r w:rsidRPr="00252A31">
        <w:rPr>
          <w:rFonts w:asciiTheme="minorHAnsi" w:hAnsiTheme="minorHAnsi" w:cstheme="minorHAnsi"/>
          <w:sz w:val="21"/>
          <w:szCs w:val="21"/>
          <w:lang w:val="pl-PL"/>
        </w:rPr>
        <w:t>;</w:t>
      </w:r>
    </w:p>
    <w:p w14:paraId="1FDB9510" w14:textId="03A8A66A" w:rsidR="00DE7F38" w:rsidRPr="00252A31" w:rsidRDefault="00DE7F38" w:rsidP="00365548">
      <w:pPr>
        <w:spacing w:before="120"/>
        <w:jc w:val="center"/>
        <w:rPr>
          <w:bCs/>
          <w:sz w:val="21"/>
          <w:szCs w:val="21"/>
        </w:rPr>
      </w:pPr>
      <w:r w:rsidRPr="00252A31">
        <w:rPr>
          <w:rFonts w:asciiTheme="minorHAnsi" w:hAnsiTheme="minorHAnsi" w:cstheme="minorHAnsi"/>
          <w:bCs/>
          <w:sz w:val="21"/>
          <w:szCs w:val="21"/>
          <w:lang w:val="pl-PL"/>
        </w:rPr>
        <w:t>§ 1</w:t>
      </w:r>
      <w:r w:rsidRPr="00252A31">
        <w:rPr>
          <w:rFonts w:asciiTheme="minorHAnsi" w:hAnsiTheme="minorHAnsi" w:cstheme="minorHAnsi"/>
          <w:bCs/>
          <w:sz w:val="21"/>
          <w:szCs w:val="21"/>
          <w:lang w:val="pl-PL"/>
        </w:rPr>
        <w:br/>
        <w:t>[Przedmiot Umowy]</w:t>
      </w:r>
    </w:p>
    <w:p w14:paraId="45F24C92" w14:textId="12C50D19" w:rsidR="00DE7F38" w:rsidRPr="00252A31" w:rsidRDefault="00B35B2D" w:rsidP="00CF1576">
      <w:pPr>
        <w:pStyle w:val="Akapitzlist"/>
        <w:numPr>
          <w:ilvl w:val="0"/>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bCs/>
          <w:sz w:val="21"/>
          <w:szCs w:val="21"/>
          <w:lang w:val="pl-PL"/>
        </w:rPr>
        <w:t xml:space="preserve">Zleceniodawca </w:t>
      </w:r>
      <w:r w:rsidR="00DE7F38" w:rsidRPr="00252A31">
        <w:rPr>
          <w:rFonts w:asciiTheme="minorHAnsi" w:hAnsiTheme="minorHAnsi" w:cstheme="minorHAnsi"/>
          <w:sz w:val="21"/>
          <w:szCs w:val="21"/>
          <w:lang w:val="pl-PL"/>
        </w:rPr>
        <w:t>zleca, a </w:t>
      </w:r>
      <w:r w:rsidR="00DE7F38" w:rsidRPr="00252A31">
        <w:rPr>
          <w:rFonts w:asciiTheme="minorHAnsi" w:hAnsiTheme="minorHAnsi" w:cstheme="minorHAnsi"/>
          <w:bCs/>
          <w:sz w:val="21"/>
          <w:szCs w:val="21"/>
          <w:lang w:val="pl-PL"/>
        </w:rPr>
        <w:t>Zleceniobiorca</w:t>
      </w:r>
      <w:r w:rsidR="00DE7F38" w:rsidRPr="00252A31">
        <w:rPr>
          <w:rFonts w:asciiTheme="minorHAnsi" w:hAnsiTheme="minorHAnsi" w:cstheme="minorHAnsi"/>
          <w:sz w:val="21"/>
          <w:szCs w:val="21"/>
          <w:lang w:val="pl-PL"/>
        </w:rPr>
        <w:t xml:space="preserve"> zobowiązuje się do </w:t>
      </w:r>
      <w:r w:rsidR="007C089C" w:rsidRPr="00252A31">
        <w:rPr>
          <w:rFonts w:asciiTheme="minorHAnsi" w:hAnsiTheme="minorHAnsi" w:cstheme="minorHAnsi"/>
          <w:b/>
          <w:bCs/>
          <w:sz w:val="21"/>
          <w:szCs w:val="21"/>
          <w:lang w:val="pl-PL"/>
        </w:rPr>
        <w:t>p</w:t>
      </w:r>
      <w:r w:rsidR="004D002D" w:rsidRPr="00252A31">
        <w:rPr>
          <w:rFonts w:asciiTheme="minorHAnsi" w:hAnsiTheme="minorHAnsi" w:cstheme="minorHAnsi"/>
          <w:b/>
          <w:bCs/>
          <w:sz w:val="21"/>
          <w:szCs w:val="21"/>
          <w:lang w:val="pl-PL"/>
        </w:rPr>
        <w:t>ełnienia roli członka(-</w:t>
      </w:r>
      <w:proofErr w:type="spellStart"/>
      <w:r w:rsidR="004D002D" w:rsidRPr="00252A31">
        <w:rPr>
          <w:rFonts w:asciiTheme="minorHAnsi" w:hAnsiTheme="minorHAnsi" w:cstheme="minorHAnsi"/>
          <w:b/>
          <w:bCs/>
          <w:sz w:val="21"/>
          <w:szCs w:val="21"/>
          <w:lang w:val="pl-PL"/>
        </w:rPr>
        <w:t>kini</w:t>
      </w:r>
      <w:proofErr w:type="spellEnd"/>
      <w:r w:rsidR="004D002D" w:rsidRPr="00252A31">
        <w:rPr>
          <w:rFonts w:asciiTheme="minorHAnsi" w:hAnsiTheme="minorHAnsi" w:cstheme="minorHAnsi"/>
          <w:b/>
          <w:bCs/>
          <w:sz w:val="21"/>
          <w:szCs w:val="21"/>
          <w:lang w:val="pl-PL"/>
        </w:rPr>
        <w:t xml:space="preserve">) Duetu Prowadzącego </w:t>
      </w:r>
      <w:r w:rsidR="007C089C" w:rsidRPr="00252A31">
        <w:rPr>
          <w:rFonts w:asciiTheme="minorHAnsi" w:hAnsiTheme="minorHAnsi" w:cstheme="minorHAnsi"/>
          <w:b/>
          <w:bCs/>
          <w:sz w:val="21"/>
          <w:szCs w:val="21"/>
          <w:lang w:val="pl-PL"/>
        </w:rPr>
        <w:t>Laboratori</w:t>
      </w:r>
      <w:r w:rsidR="004D002D" w:rsidRPr="00252A31">
        <w:rPr>
          <w:rFonts w:asciiTheme="minorHAnsi" w:hAnsiTheme="minorHAnsi" w:cstheme="minorHAnsi"/>
          <w:b/>
          <w:bCs/>
          <w:sz w:val="21"/>
          <w:szCs w:val="21"/>
          <w:lang w:val="pl-PL"/>
        </w:rPr>
        <w:t>a</w:t>
      </w:r>
      <w:r w:rsidR="007C089C" w:rsidRPr="00252A31">
        <w:rPr>
          <w:rFonts w:asciiTheme="minorHAnsi" w:hAnsiTheme="minorHAnsi" w:cstheme="minorHAnsi"/>
          <w:b/>
          <w:bCs/>
          <w:sz w:val="21"/>
          <w:szCs w:val="21"/>
          <w:lang w:val="pl-PL"/>
        </w:rPr>
        <w:t xml:space="preserve"> warsztatowo-twórcz</w:t>
      </w:r>
      <w:r w:rsidR="004D002D" w:rsidRPr="00252A31">
        <w:rPr>
          <w:rFonts w:asciiTheme="minorHAnsi" w:hAnsiTheme="minorHAnsi" w:cstheme="minorHAnsi"/>
          <w:b/>
          <w:bCs/>
          <w:sz w:val="21"/>
          <w:szCs w:val="21"/>
          <w:lang w:val="pl-PL"/>
        </w:rPr>
        <w:t>e</w:t>
      </w:r>
      <w:r w:rsidR="007C089C" w:rsidRPr="00252A31">
        <w:rPr>
          <w:rFonts w:asciiTheme="minorHAnsi" w:hAnsiTheme="minorHAnsi" w:cstheme="minorHAnsi"/>
          <w:b/>
          <w:bCs/>
          <w:sz w:val="21"/>
          <w:szCs w:val="21"/>
          <w:lang w:val="pl-PL"/>
        </w:rPr>
        <w:t xml:space="preserve"> dla artystów i kadry tańca z i bez niepełnosprawności oraz g/Głuchych</w:t>
      </w:r>
      <w:r w:rsidR="007A73E0" w:rsidRPr="00252A31">
        <w:rPr>
          <w:rFonts w:asciiTheme="minorHAnsi" w:hAnsiTheme="minorHAnsi" w:cstheme="minorHAnsi"/>
          <w:sz w:val="21"/>
          <w:szCs w:val="21"/>
          <w:lang w:val="pl-PL"/>
        </w:rPr>
        <w:t xml:space="preserve"> </w:t>
      </w:r>
      <w:r w:rsidR="007A73E0" w:rsidRPr="00252A31">
        <w:rPr>
          <w:rFonts w:asciiTheme="minorHAnsi" w:hAnsiTheme="minorHAnsi" w:cstheme="minorHAnsi"/>
          <w:b/>
          <w:bCs/>
          <w:sz w:val="21"/>
          <w:szCs w:val="21"/>
          <w:lang w:val="pl-PL"/>
        </w:rPr>
        <w:t xml:space="preserve">w ramach Programu Taniec i Niepełnosprawność – Przekraczanie Granic 2024 </w:t>
      </w:r>
      <w:r w:rsidR="00DE7F38" w:rsidRPr="00252A31">
        <w:rPr>
          <w:rFonts w:asciiTheme="minorHAnsi" w:hAnsiTheme="minorHAnsi" w:cstheme="minorHAnsi"/>
          <w:sz w:val="21"/>
          <w:szCs w:val="21"/>
          <w:lang w:val="pl-PL"/>
        </w:rPr>
        <w:t>w </w:t>
      </w:r>
      <w:r w:rsidR="008034AB" w:rsidRPr="00252A31">
        <w:rPr>
          <w:rFonts w:asciiTheme="minorHAnsi" w:hAnsiTheme="minorHAnsi" w:cstheme="minorHAnsi"/>
          <w:sz w:val="21"/>
          <w:szCs w:val="21"/>
          <w:lang w:val="pl-PL"/>
        </w:rPr>
        <w:t>szczególności</w:t>
      </w:r>
      <w:r w:rsidR="00DE7F38" w:rsidRPr="00252A31">
        <w:rPr>
          <w:rFonts w:asciiTheme="minorHAnsi" w:hAnsiTheme="minorHAnsi" w:cstheme="minorHAnsi"/>
          <w:sz w:val="21"/>
          <w:szCs w:val="21"/>
          <w:lang w:val="pl-PL"/>
        </w:rPr>
        <w:t xml:space="preserve"> do wykonania następujących czynności:</w:t>
      </w:r>
    </w:p>
    <w:p w14:paraId="4E48623B" w14:textId="09CD4D79" w:rsidR="00672EF3" w:rsidRPr="00252A31" w:rsidRDefault="00F348CE"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Merytorycznemu za</w:t>
      </w:r>
      <w:r w:rsidR="009415FF" w:rsidRPr="00252A31">
        <w:rPr>
          <w:rFonts w:asciiTheme="minorHAnsi" w:hAnsiTheme="minorHAnsi" w:cstheme="minorHAnsi"/>
          <w:sz w:val="21"/>
          <w:szCs w:val="21"/>
          <w:lang w:val="pl-PL"/>
        </w:rPr>
        <w:t>o</w:t>
      </w:r>
      <w:r w:rsidRPr="00252A31">
        <w:rPr>
          <w:rFonts w:asciiTheme="minorHAnsi" w:hAnsiTheme="minorHAnsi" w:cstheme="minorHAnsi"/>
          <w:sz w:val="21"/>
          <w:szCs w:val="21"/>
          <w:lang w:val="pl-PL"/>
        </w:rPr>
        <w:t>piniowaniu</w:t>
      </w:r>
      <w:r w:rsidR="00672EF3" w:rsidRPr="00252A31">
        <w:rPr>
          <w:rFonts w:asciiTheme="minorHAnsi" w:hAnsiTheme="minorHAnsi" w:cstheme="minorHAnsi"/>
          <w:sz w:val="21"/>
          <w:szCs w:val="21"/>
          <w:lang w:val="pl-PL"/>
        </w:rPr>
        <w:t xml:space="preserve"> Zgłoszeń na uczestników Laboratoriów na podstawie informacji oraz w terminie wskazanym przez Zleceniodawcę;</w:t>
      </w:r>
    </w:p>
    <w:p w14:paraId="7CF42A54" w14:textId="04985302" w:rsidR="00F348CE" w:rsidRPr="00252A31" w:rsidRDefault="00F348CE" w:rsidP="009415FF">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Wzięciem udziału w posiedzeniu i obradach z Komisji </w:t>
      </w:r>
      <w:r w:rsidR="009415FF" w:rsidRPr="00252A31">
        <w:rPr>
          <w:rFonts w:asciiTheme="minorHAnsi" w:hAnsiTheme="minorHAnsi" w:cstheme="minorHAnsi"/>
          <w:sz w:val="21"/>
          <w:szCs w:val="21"/>
          <w:lang w:val="pl-PL"/>
        </w:rPr>
        <w:t>opiniującej Zgłoszenia na</w:t>
      </w:r>
      <w:r w:rsidR="003157E8">
        <w:rPr>
          <w:rFonts w:asciiTheme="minorHAnsi" w:hAnsiTheme="minorHAnsi" w:cstheme="minorHAnsi"/>
          <w:sz w:val="21"/>
          <w:szCs w:val="21"/>
          <w:lang w:val="pl-PL"/>
        </w:rPr>
        <w:t> </w:t>
      </w:r>
      <w:r w:rsidR="009415FF" w:rsidRPr="00252A31">
        <w:rPr>
          <w:rFonts w:asciiTheme="minorHAnsi" w:hAnsiTheme="minorHAnsi" w:cstheme="minorHAnsi"/>
          <w:sz w:val="21"/>
          <w:szCs w:val="21"/>
          <w:lang w:val="pl-PL"/>
        </w:rPr>
        <w:t>uczestników Laboratoriów na podstawie informacji oraz w terminie wskazanym przez Zleceniodawcę;</w:t>
      </w:r>
    </w:p>
    <w:p w14:paraId="5269C8DF" w14:textId="5CB33048" w:rsidR="00672EF3" w:rsidRPr="00252A31" w:rsidRDefault="00672EF3"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Wzięcie udziału w </w:t>
      </w:r>
      <w:proofErr w:type="spellStart"/>
      <w:r w:rsidRPr="00252A31">
        <w:rPr>
          <w:rFonts w:asciiTheme="minorHAnsi" w:hAnsiTheme="minorHAnsi" w:cstheme="minorHAnsi"/>
          <w:sz w:val="21"/>
          <w:szCs w:val="21"/>
          <w:lang w:val="pl-PL"/>
        </w:rPr>
        <w:t>webinarze</w:t>
      </w:r>
      <w:proofErr w:type="spellEnd"/>
      <w:r w:rsidRPr="00252A31">
        <w:rPr>
          <w:rFonts w:asciiTheme="minorHAnsi" w:hAnsiTheme="minorHAnsi" w:cstheme="minorHAnsi"/>
          <w:sz w:val="21"/>
          <w:szCs w:val="21"/>
          <w:lang w:val="pl-PL"/>
        </w:rPr>
        <w:t xml:space="preserve"> dla osób zainteresowanym wzięciem udziału w naborze na</w:t>
      </w:r>
      <w:r w:rsidR="003157E8">
        <w:rPr>
          <w:rFonts w:asciiTheme="minorHAnsi" w:hAnsiTheme="minorHAnsi" w:cstheme="minorHAnsi"/>
          <w:sz w:val="21"/>
          <w:szCs w:val="21"/>
          <w:lang w:val="pl-PL"/>
        </w:rPr>
        <w:t> </w:t>
      </w:r>
      <w:r w:rsidRPr="00252A31">
        <w:rPr>
          <w:rFonts w:asciiTheme="minorHAnsi" w:hAnsiTheme="minorHAnsi" w:cstheme="minorHAnsi"/>
          <w:sz w:val="21"/>
          <w:szCs w:val="21"/>
          <w:lang w:val="pl-PL"/>
        </w:rPr>
        <w:t>uczestników Laboratoriów na podstawie informacji oraz w terminie wskazanym przez Zleceniodawcę;</w:t>
      </w:r>
    </w:p>
    <w:p w14:paraId="388FAAE8" w14:textId="5BDC041D" w:rsidR="00672EF3" w:rsidRPr="00252A31" w:rsidRDefault="00672EF3"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Zaangażowaniem się </w:t>
      </w:r>
      <w:r w:rsidR="002E03B7" w:rsidRPr="00252A31">
        <w:rPr>
          <w:rFonts w:asciiTheme="minorHAnsi" w:hAnsiTheme="minorHAnsi" w:cstheme="minorHAnsi"/>
          <w:sz w:val="21"/>
          <w:szCs w:val="21"/>
          <w:lang w:val="pl-PL"/>
        </w:rPr>
        <w:t>w działania promujące Laboratoria warsztatowo-twórcze</w:t>
      </w:r>
      <w:r w:rsidR="00DE4286">
        <w:rPr>
          <w:rFonts w:asciiTheme="minorHAnsi" w:hAnsiTheme="minorHAnsi" w:cstheme="minorHAnsi"/>
          <w:sz w:val="21"/>
          <w:szCs w:val="21"/>
          <w:lang w:val="pl-PL"/>
        </w:rPr>
        <w:t xml:space="preserve"> </w:t>
      </w:r>
      <w:r w:rsidR="00DE4286" w:rsidRPr="00252A31">
        <w:rPr>
          <w:rFonts w:asciiTheme="minorHAnsi" w:hAnsiTheme="minorHAnsi" w:cstheme="minorHAnsi"/>
          <w:sz w:val="21"/>
          <w:szCs w:val="21"/>
          <w:lang w:val="pl-PL"/>
        </w:rPr>
        <w:t>na</w:t>
      </w:r>
      <w:r w:rsidR="003157E8">
        <w:rPr>
          <w:rFonts w:asciiTheme="minorHAnsi" w:hAnsiTheme="minorHAnsi" w:cstheme="minorHAnsi"/>
          <w:sz w:val="21"/>
          <w:szCs w:val="21"/>
          <w:lang w:val="pl-PL"/>
        </w:rPr>
        <w:t> </w:t>
      </w:r>
      <w:r w:rsidR="00DE4286" w:rsidRPr="00252A31">
        <w:rPr>
          <w:rFonts w:asciiTheme="minorHAnsi" w:hAnsiTheme="minorHAnsi" w:cstheme="minorHAnsi"/>
          <w:sz w:val="21"/>
          <w:szCs w:val="21"/>
          <w:lang w:val="pl-PL"/>
        </w:rPr>
        <w:t>podstawie informacji oraz w terminie wskazanym przez Zleceniodawcę</w:t>
      </w:r>
      <w:r w:rsidR="002E03B7" w:rsidRPr="00252A31">
        <w:rPr>
          <w:rFonts w:asciiTheme="minorHAnsi" w:hAnsiTheme="minorHAnsi" w:cstheme="minorHAnsi"/>
          <w:sz w:val="21"/>
          <w:szCs w:val="21"/>
          <w:lang w:val="pl-PL"/>
        </w:rPr>
        <w:t>;</w:t>
      </w:r>
    </w:p>
    <w:p w14:paraId="7B705AFF" w14:textId="7EF8E2C9" w:rsidR="00DE7F38" w:rsidRPr="00252A31" w:rsidRDefault="007A73E0"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Poprowadzenie </w:t>
      </w:r>
      <w:r w:rsidR="004D002D" w:rsidRPr="00252A31">
        <w:rPr>
          <w:rFonts w:asciiTheme="minorHAnsi" w:hAnsiTheme="minorHAnsi" w:cstheme="minorHAnsi"/>
          <w:sz w:val="21"/>
          <w:szCs w:val="21"/>
          <w:lang w:val="pl-PL"/>
        </w:rPr>
        <w:t>procesu warsztatowo-twórczego podczas Laboratoriów</w:t>
      </w:r>
      <w:r w:rsidRPr="00252A31">
        <w:rPr>
          <w:rFonts w:asciiTheme="minorHAnsi" w:hAnsiTheme="minorHAnsi" w:cstheme="minorHAnsi"/>
          <w:sz w:val="21"/>
          <w:szCs w:val="21"/>
          <w:lang w:val="pl-PL"/>
        </w:rPr>
        <w:t xml:space="preserve"> </w:t>
      </w:r>
      <w:r w:rsidR="00435750" w:rsidRPr="00252A31">
        <w:rPr>
          <w:rFonts w:asciiTheme="minorHAnsi" w:hAnsiTheme="minorHAnsi" w:cstheme="minorHAnsi"/>
          <w:sz w:val="21"/>
          <w:szCs w:val="21"/>
          <w:lang w:val="pl-PL"/>
        </w:rPr>
        <w:t>na podstawie autorskiego scenariusza Laboratoriów;</w:t>
      </w:r>
      <w:r w:rsidRPr="00252A31">
        <w:rPr>
          <w:rFonts w:asciiTheme="minorHAnsi" w:hAnsiTheme="minorHAnsi" w:cstheme="minorHAnsi"/>
          <w:sz w:val="21"/>
          <w:szCs w:val="21"/>
          <w:lang w:val="pl-PL"/>
        </w:rPr>
        <w:t xml:space="preserve"> </w:t>
      </w:r>
    </w:p>
    <w:p w14:paraId="192CA099" w14:textId="11E8584E" w:rsidR="00DE7F38" w:rsidRPr="00252A31" w:rsidRDefault="00435750"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lastRenderedPageBreak/>
        <w:t>Przygotowaniem pokazu po warsztatowego „</w:t>
      </w:r>
      <w:proofErr w:type="spellStart"/>
      <w:r w:rsidRPr="00DE4286">
        <w:rPr>
          <w:rFonts w:asciiTheme="minorHAnsi" w:hAnsiTheme="minorHAnsi" w:cstheme="minorHAnsi"/>
          <w:i/>
          <w:iCs/>
          <w:sz w:val="21"/>
          <w:szCs w:val="21"/>
          <w:lang w:val="pl-PL"/>
        </w:rPr>
        <w:t>work</w:t>
      </w:r>
      <w:proofErr w:type="spellEnd"/>
      <w:r w:rsidRPr="00DE4286">
        <w:rPr>
          <w:rFonts w:asciiTheme="minorHAnsi" w:hAnsiTheme="minorHAnsi" w:cstheme="minorHAnsi"/>
          <w:i/>
          <w:iCs/>
          <w:sz w:val="21"/>
          <w:szCs w:val="21"/>
          <w:lang w:val="pl-PL"/>
        </w:rPr>
        <w:t xml:space="preserve"> in progres</w:t>
      </w:r>
      <w:r w:rsidRPr="00252A31">
        <w:rPr>
          <w:rFonts w:asciiTheme="minorHAnsi" w:hAnsiTheme="minorHAnsi" w:cstheme="minorHAnsi"/>
          <w:sz w:val="21"/>
          <w:szCs w:val="21"/>
          <w:lang w:val="pl-PL"/>
        </w:rPr>
        <w:t>”</w:t>
      </w:r>
      <w:r w:rsidR="00672EF3"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 xml:space="preserve"> który będzie prezentowany przed otwartą widownią;</w:t>
      </w:r>
    </w:p>
    <w:p w14:paraId="6019D104" w14:textId="2BBEDD3F" w:rsidR="00DE7F38" w:rsidRPr="00252A31" w:rsidRDefault="00435750"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Wzięcie udziału w rozmowie moderowanej po pokazie po warsztatowym „</w:t>
      </w:r>
      <w:proofErr w:type="spellStart"/>
      <w:r w:rsidRPr="00DE4286">
        <w:rPr>
          <w:rFonts w:asciiTheme="minorHAnsi" w:hAnsiTheme="minorHAnsi" w:cstheme="minorHAnsi"/>
          <w:i/>
          <w:iCs/>
          <w:sz w:val="21"/>
          <w:szCs w:val="21"/>
          <w:lang w:val="pl-PL"/>
        </w:rPr>
        <w:t>work</w:t>
      </w:r>
      <w:proofErr w:type="spellEnd"/>
      <w:r w:rsidRPr="00DE4286">
        <w:rPr>
          <w:rFonts w:asciiTheme="minorHAnsi" w:hAnsiTheme="minorHAnsi" w:cstheme="minorHAnsi"/>
          <w:i/>
          <w:iCs/>
          <w:sz w:val="21"/>
          <w:szCs w:val="21"/>
          <w:lang w:val="pl-PL"/>
        </w:rPr>
        <w:t xml:space="preserve"> in</w:t>
      </w:r>
      <w:r w:rsidR="00DE4286" w:rsidRPr="00DE4286">
        <w:rPr>
          <w:rFonts w:asciiTheme="minorHAnsi" w:hAnsiTheme="minorHAnsi" w:cstheme="minorHAnsi"/>
          <w:i/>
          <w:iCs/>
          <w:sz w:val="21"/>
          <w:szCs w:val="21"/>
          <w:lang w:val="pl-PL"/>
        </w:rPr>
        <w:t> </w:t>
      </w:r>
      <w:r w:rsidRPr="00DE4286">
        <w:rPr>
          <w:rFonts w:asciiTheme="minorHAnsi" w:hAnsiTheme="minorHAnsi" w:cstheme="minorHAnsi"/>
          <w:i/>
          <w:iCs/>
          <w:sz w:val="21"/>
          <w:szCs w:val="21"/>
          <w:lang w:val="pl-PL"/>
        </w:rPr>
        <w:t>progres”</w:t>
      </w:r>
      <w:r w:rsidRPr="00252A31">
        <w:rPr>
          <w:rFonts w:asciiTheme="minorHAnsi" w:hAnsiTheme="minorHAnsi" w:cstheme="minorHAnsi"/>
          <w:sz w:val="21"/>
          <w:szCs w:val="21"/>
          <w:lang w:val="pl-PL"/>
        </w:rPr>
        <w:t>;</w:t>
      </w:r>
    </w:p>
    <w:p w14:paraId="59747293" w14:textId="071BBBF3" w:rsidR="00DE7F38" w:rsidRPr="00252A31" w:rsidRDefault="002E03B7" w:rsidP="00CF1576">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Wzięciem udziału w procesie ewaluacji Programu Taniec i Niepełnosprawność – Przekraczanie Granic 2024 na podstawie informacji oraz w terminie wskazanym przez</w:t>
      </w:r>
      <w:r w:rsidR="00DE4286">
        <w:rPr>
          <w:rFonts w:asciiTheme="minorHAnsi" w:hAnsiTheme="minorHAnsi" w:cstheme="minorHAnsi"/>
          <w:sz w:val="21"/>
          <w:szCs w:val="21"/>
          <w:lang w:val="pl-PL"/>
        </w:rPr>
        <w:t> </w:t>
      </w:r>
      <w:r w:rsidRPr="00252A31">
        <w:rPr>
          <w:rFonts w:asciiTheme="minorHAnsi" w:hAnsiTheme="minorHAnsi" w:cstheme="minorHAnsi"/>
          <w:sz w:val="21"/>
          <w:szCs w:val="21"/>
          <w:lang w:val="pl-PL"/>
        </w:rPr>
        <w:t>Zleceniodawcę</w:t>
      </w:r>
      <w:r w:rsidR="00DE4286">
        <w:rPr>
          <w:rFonts w:asciiTheme="minorHAnsi" w:hAnsiTheme="minorHAnsi" w:cstheme="minorHAnsi"/>
          <w:sz w:val="21"/>
          <w:szCs w:val="21"/>
          <w:lang w:val="pl-PL"/>
        </w:rPr>
        <w:t>,</w:t>
      </w:r>
    </w:p>
    <w:p w14:paraId="635C4F5C" w14:textId="3F9C3FEC" w:rsidR="00DE7F38" w:rsidRPr="00252A31" w:rsidRDefault="00DE7F38" w:rsidP="00CF1576">
      <w:pPr>
        <w:spacing w:before="120"/>
        <w:ind w:firstLine="72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zwan</w:t>
      </w:r>
      <w:r w:rsidR="008034AB" w:rsidRPr="00252A31">
        <w:rPr>
          <w:rFonts w:asciiTheme="minorHAnsi" w:hAnsiTheme="minorHAnsi" w:cstheme="minorHAnsi"/>
          <w:sz w:val="21"/>
          <w:szCs w:val="21"/>
          <w:lang w:val="pl-PL"/>
        </w:rPr>
        <w:t>ych</w:t>
      </w:r>
      <w:r w:rsidRPr="00252A31">
        <w:rPr>
          <w:rFonts w:asciiTheme="minorHAnsi" w:hAnsiTheme="minorHAnsi" w:cstheme="minorHAnsi"/>
          <w:sz w:val="21"/>
          <w:szCs w:val="21"/>
          <w:lang w:val="pl-PL"/>
        </w:rPr>
        <w:t xml:space="preserve"> dalej łącznie </w:t>
      </w:r>
      <w:r w:rsidRPr="00252A31">
        <w:rPr>
          <w:rFonts w:asciiTheme="minorHAnsi" w:hAnsiTheme="minorHAnsi" w:cstheme="minorHAnsi"/>
          <w:bCs/>
          <w:sz w:val="21"/>
          <w:szCs w:val="21"/>
          <w:lang w:val="pl-PL"/>
        </w:rPr>
        <w:t>Zleceniem</w:t>
      </w:r>
      <w:r w:rsidRPr="00252A31">
        <w:rPr>
          <w:rFonts w:asciiTheme="minorHAnsi" w:hAnsiTheme="minorHAnsi" w:cstheme="minorHAnsi"/>
          <w:sz w:val="21"/>
          <w:szCs w:val="21"/>
          <w:lang w:val="pl-PL"/>
        </w:rPr>
        <w:t>.</w:t>
      </w:r>
    </w:p>
    <w:p w14:paraId="675D7415" w14:textId="77777777" w:rsidR="00DE7F38" w:rsidRPr="00252A31" w:rsidRDefault="00DE7F38" w:rsidP="00CF1576">
      <w:pPr>
        <w:pStyle w:val="Akapitzlist"/>
        <w:numPr>
          <w:ilvl w:val="0"/>
          <w:numId w:val="2"/>
        </w:numPr>
        <w:spacing w:before="120"/>
        <w:contextualSpacing w:val="0"/>
        <w:jc w:val="both"/>
        <w:rPr>
          <w:sz w:val="21"/>
          <w:szCs w:val="21"/>
          <w:lang w:val="pl-PL"/>
        </w:rPr>
      </w:pPr>
      <w:r w:rsidRPr="00252A31">
        <w:rPr>
          <w:rFonts w:asciiTheme="minorHAnsi" w:hAnsiTheme="minorHAnsi" w:cstheme="minorHAnsi"/>
          <w:sz w:val="21"/>
          <w:szCs w:val="21"/>
          <w:lang w:val="pl-PL"/>
        </w:rPr>
        <w:t xml:space="preserve">Ustalony zakres, terminy oraz formy wykonania zapewniać będą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 xml:space="preserve"> możliwość starannego przygotowania i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w:t>
      </w:r>
    </w:p>
    <w:p w14:paraId="073B268B" w14:textId="062E0DBD" w:rsidR="00DE7F38" w:rsidRPr="00252A31" w:rsidRDefault="00DE7F38" w:rsidP="00CF1576">
      <w:pPr>
        <w:pStyle w:val="Akapitzlist"/>
        <w:numPr>
          <w:ilvl w:val="0"/>
          <w:numId w:val="2"/>
        </w:numPr>
        <w:spacing w:before="120"/>
        <w:contextualSpacing w:val="0"/>
        <w:jc w:val="both"/>
        <w:rPr>
          <w:sz w:val="21"/>
          <w:szCs w:val="21"/>
          <w:lang w:val="pl-PL"/>
        </w:rPr>
      </w:pPr>
      <w:r w:rsidRPr="00252A31">
        <w:rPr>
          <w:rFonts w:asciiTheme="minorHAnsi" w:hAnsiTheme="minorHAnsi" w:cstheme="minorHAnsi"/>
          <w:bCs/>
          <w:sz w:val="21"/>
          <w:szCs w:val="21"/>
          <w:lang w:val="pl-PL"/>
        </w:rPr>
        <w:t>Zlecenie</w:t>
      </w:r>
      <w:r w:rsidRPr="00252A31">
        <w:rPr>
          <w:rFonts w:asciiTheme="minorHAnsi" w:hAnsiTheme="minorHAnsi" w:cstheme="minorHAnsi"/>
          <w:sz w:val="21"/>
          <w:szCs w:val="21"/>
          <w:lang w:val="pl-PL"/>
        </w:rPr>
        <w:t xml:space="preserve"> będzie wykonywane w miejscu wybranym przez </w:t>
      </w:r>
      <w:r w:rsidRPr="00252A31">
        <w:rPr>
          <w:rFonts w:asciiTheme="minorHAnsi" w:hAnsiTheme="minorHAnsi" w:cstheme="minorHAnsi"/>
          <w:bCs/>
          <w:sz w:val="21"/>
          <w:szCs w:val="21"/>
          <w:lang w:val="pl-PL"/>
        </w:rPr>
        <w:t>Zleceniobiorcę</w:t>
      </w:r>
      <w:r w:rsidRPr="00252A31">
        <w:rPr>
          <w:rFonts w:asciiTheme="minorHAnsi" w:hAnsiTheme="minorHAnsi" w:cstheme="minorHAnsi"/>
          <w:sz w:val="21"/>
          <w:szCs w:val="21"/>
          <w:lang w:val="pl-PL"/>
        </w:rPr>
        <w:t>, za wynagrodzeniem określonym w § 4 Umowy.</w:t>
      </w:r>
    </w:p>
    <w:p w14:paraId="03425EF8" w14:textId="52395DE0" w:rsidR="00DE7F38" w:rsidRPr="00252A31" w:rsidRDefault="00DE7F38" w:rsidP="003157E8">
      <w:pPr>
        <w:pStyle w:val="Akapitzlist"/>
        <w:numPr>
          <w:ilvl w:val="0"/>
          <w:numId w:val="2"/>
        </w:numPr>
        <w:spacing w:before="120" w:after="120"/>
        <w:ind w:left="714" w:hanging="357"/>
        <w:contextualSpacing w:val="0"/>
        <w:jc w:val="both"/>
        <w:rPr>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działając jako podmiot niezależny od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będzie realizował </w:t>
      </w:r>
      <w:r w:rsidRPr="00252A31">
        <w:rPr>
          <w:rFonts w:asciiTheme="minorHAnsi" w:hAnsiTheme="minorHAnsi" w:cstheme="minorHAnsi"/>
          <w:bCs/>
          <w:sz w:val="21"/>
          <w:szCs w:val="21"/>
          <w:lang w:val="pl-PL"/>
        </w:rPr>
        <w:t xml:space="preserve">Zlecenie </w:t>
      </w:r>
      <w:r w:rsidRPr="00252A31">
        <w:rPr>
          <w:rFonts w:asciiTheme="minorHAnsi" w:hAnsiTheme="minorHAnsi" w:cstheme="minorHAnsi"/>
          <w:sz w:val="21"/>
          <w:szCs w:val="21"/>
          <w:lang w:val="pl-PL"/>
        </w:rPr>
        <w:t>przy uwzględnieniu uzasadnionych i uznanych przez niego za konieczne wskazówek i</w:t>
      </w:r>
      <w:r w:rsidR="003F556F" w:rsidRPr="00252A31">
        <w:rPr>
          <w:rFonts w:asciiTheme="minorHAnsi" w:hAnsiTheme="minorHAnsi" w:cstheme="minorHAnsi"/>
          <w:sz w:val="21"/>
          <w:szCs w:val="21"/>
          <w:lang w:val="pl-PL"/>
        </w:rPr>
        <w:t> </w:t>
      </w:r>
      <w:r w:rsidRPr="00252A31">
        <w:rPr>
          <w:rFonts w:asciiTheme="minorHAnsi" w:hAnsiTheme="minorHAnsi" w:cstheme="minorHAnsi"/>
          <w:sz w:val="21"/>
          <w:szCs w:val="21"/>
          <w:lang w:val="pl-PL"/>
        </w:rPr>
        <w:t>zaleceń.</w:t>
      </w:r>
    </w:p>
    <w:p w14:paraId="3C404FFA" w14:textId="5D29EB20" w:rsidR="00632D8F" w:rsidRPr="00252A31" w:rsidRDefault="00632D8F" w:rsidP="00632D8F">
      <w:pPr>
        <w:pStyle w:val="AKAPIT-beznumeracji"/>
        <w:numPr>
          <w:ilvl w:val="0"/>
          <w:numId w:val="2"/>
        </w:numPr>
        <w:rPr>
          <w:sz w:val="21"/>
          <w:szCs w:val="21"/>
        </w:rPr>
      </w:pPr>
      <w:r w:rsidRPr="00252A31">
        <w:rPr>
          <w:sz w:val="21"/>
          <w:szCs w:val="21"/>
        </w:rPr>
        <w:t xml:space="preserve">Przedmiot umowy, o którym mowa w §1 ust. 1, będzie wykonywany w wymiarze do </w:t>
      </w:r>
      <w:r w:rsidR="00AD26D1" w:rsidRPr="00252A31">
        <w:rPr>
          <w:sz w:val="21"/>
          <w:szCs w:val="21"/>
        </w:rPr>
        <w:t xml:space="preserve">8 </w:t>
      </w:r>
      <w:r w:rsidRPr="00252A31">
        <w:rPr>
          <w:sz w:val="21"/>
          <w:szCs w:val="21"/>
        </w:rPr>
        <w:t>godzin.</w:t>
      </w:r>
      <w:r w:rsidR="00AD26D1" w:rsidRPr="00252A31">
        <w:rPr>
          <w:sz w:val="21"/>
          <w:szCs w:val="21"/>
        </w:rPr>
        <w:t xml:space="preserve"> Dziennie;</w:t>
      </w:r>
    </w:p>
    <w:p w14:paraId="2441F39D" w14:textId="018888BC" w:rsidR="00DE7F38" w:rsidRPr="00252A31" w:rsidRDefault="00DE7F38" w:rsidP="00CF1576">
      <w:pPr>
        <w:pStyle w:val="Akapitzlist"/>
        <w:numPr>
          <w:ilvl w:val="0"/>
          <w:numId w:val="2"/>
        </w:numPr>
        <w:spacing w:before="120"/>
        <w:contextualSpacing w:val="0"/>
        <w:jc w:val="both"/>
        <w:rPr>
          <w:sz w:val="21"/>
          <w:szCs w:val="21"/>
          <w:lang w:val="pl-PL"/>
        </w:rPr>
      </w:pPr>
      <w:r w:rsidRPr="00252A31">
        <w:rPr>
          <w:rFonts w:asciiTheme="minorHAnsi" w:hAnsiTheme="minorHAnsi" w:cstheme="minorHAnsi"/>
          <w:bCs/>
          <w:sz w:val="21"/>
          <w:szCs w:val="21"/>
          <w:lang w:val="pl-PL"/>
        </w:rPr>
        <w:t>Zlecenio</w:t>
      </w:r>
      <w:r w:rsidR="00D74CA6" w:rsidRPr="00252A31">
        <w:rPr>
          <w:rFonts w:asciiTheme="minorHAnsi" w:hAnsiTheme="minorHAnsi" w:cstheme="minorHAnsi"/>
          <w:bCs/>
          <w:sz w:val="21"/>
          <w:szCs w:val="21"/>
          <w:lang w:val="pl-PL"/>
        </w:rPr>
        <w:t>biorca</w:t>
      </w:r>
      <w:r w:rsidRPr="00252A31">
        <w:rPr>
          <w:rFonts w:asciiTheme="minorHAnsi" w:hAnsiTheme="minorHAnsi" w:cstheme="minorHAnsi"/>
          <w:sz w:val="21"/>
          <w:szCs w:val="21"/>
          <w:lang w:val="pl-PL"/>
        </w:rPr>
        <w:t xml:space="preserve"> nie jest uprawniony do powierzenia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osobie trzeciej bez</w:t>
      </w:r>
      <w:r w:rsidR="003157E8">
        <w:rPr>
          <w:rFonts w:asciiTheme="minorHAnsi" w:hAnsiTheme="minorHAnsi" w:cstheme="minorHAnsi"/>
          <w:sz w:val="21"/>
          <w:szCs w:val="21"/>
          <w:lang w:val="pl-PL"/>
        </w:rPr>
        <w:t> </w:t>
      </w:r>
      <w:r w:rsidRPr="00252A31">
        <w:rPr>
          <w:rFonts w:asciiTheme="minorHAnsi" w:hAnsiTheme="minorHAnsi" w:cstheme="minorHAnsi"/>
          <w:sz w:val="21"/>
          <w:szCs w:val="21"/>
          <w:lang w:val="pl-PL"/>
        </w:rPr>
        <w:t xml:space="preserve">pisemnej zgody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w:t>
      </w:r>
    </w:p>
    <w:p w14:paraId="4ED835B2" w14:textId="6F8BEC4B" w:rsidR="00CF1576" w:rsidRPr="00252A31" w:rsidRDefault="00DE7F38" w:rsidP="00A821E2">
      <w:pPr>
        <w:pStyle w:val="Akapitzlist"/>
        <w:numPr>
          <w:ilvl w:val="0"/>
          <w:numId w:val="2"/>
        </w:numPr>
        <w:spacing w:before="120" w:after="240"/>
        <w:contextualSpacing w:val="0"/>
        <w:jc w:val="both"/>
        <w:rPr>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zobowiązuje się do stosowania przy realizacji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wewnętrznych regulacji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w szczególności podczas świadczenia usług w siedzibie </w:t>
      </w:r>
      <w:r w:rsidRPr="00252A31">
        <w:rPr>
          <w:rFonts w:asciiTheme="minorHAnsi" w:hAnsiTheme="minorHAnsi" w:cstheme="minorHAnsi"/>
          <w:bCs/>
          <w:sz w:val="21"/>
          <w:szCs w:val="21"/>
          <w:lang w:val="pl-PL"/>
        </w:rPr>
        <w:t xml:space="preserve">Zleceniodawcy </w:t>
      </w:r>
      <w:r w:rsidRPr="00252A31">
        <w:rPr>
          <w:rFonts w:asciiTheme="minorHAnsi" w:hAnsiTheme="minorHAnsi" w:cstheme="minorHAnsi"/>
          <w:sz w:val="21"/>
          <w:szCs w:val="21"/>
          <w:lang w:val="pl-PL"/>
        </w:rPr>
        <w:t>do</w:t>
      </w:r>
      <w:r w:rsidR="003157E8">
        <w:rPr>
          <w:rFonts w:asciiTheme="minorHAnsi" w:hAnsiTheme="minorHAnsi" w:cstheme="minorHAnsi"/>
          <w:sz w:val="21"/>
          <w:szCs w:val="21"/>
          <w:lang w:val="pl-PL"/>
        </w:rPr>
        <w:t> </w:t>
      </w:r>
      <w:r w:rsidRPr="00252A31">
        <w:rPr>
          <w:rFonts w:asciiTheme="minorHAnsi" w:hAnsiTheme="minorHAnsi" w:cstheme="minorHAnsi"/>
          <w:sz w:val="21"/>
          <w:szCs w:val="21"/>
          <w:lang w:val="pl-PL"/>
        </w:rPr>
        <w:t>przestrzegania obowiązujących przepisów porządkowych oraz obowiązujących instrukcji BHP i przeciwpożarowych.</w:t>
      </w:r>
    </w:p>
    <w:p w14:paraId="3C0BE20A" w14:textId="6D075F19" w:rsidR="00DE7F38" w:rsidRPr="00252A31" w:rsidRDefault="00DE7F38" w:rsidP="00CF1576">
      <w:pPr>
        <w:spacing w:before="120"/>
        <w:jc w:val="center"/>
        <w:rPr>
          <w:sz w:val="21"/>
          <w:szCs w:val="21"/>
        </w:rPr>
      </w:pPr>
      <w:r w:rsidRPr="00252A31">
        <w:rPr>
          <w:rFonts w:asciiTheme="minorHAnsi" w:hAnsiTheme="minorHAnsi" w:cstheme="minorHAnsi"/>
          <w:bCs/>
          <w:sz w:val="21"/>
          <w:szCs w:val="21"/>
          <w:lang w:val="pl-PL"/>
        </w:rPr>
        <w:t>§ 2</w:t>
      </w:r>
      <w:r w:rsidRPr="00252A31">
        <w:rPr>
          <w:rFonts w:asciiTheme="minorHAnsi" w:hAnsiTheme="minorHAnsi" w:cstheme="minorHAnsi"/>
          <w:sz w:val="21"/>
          <w:szCs w:val="21"/>
          <w:lang w:val="pl-PL"/>
        </w:rPr>
        <w:br/>
      </w:r>
      <w:r w:rsidRPr="00252A31">
        <w:rPr>
          <w:rFonts w:asciiTheme="minorHAnsi" w:hAnsiTheme="minorHAnsi" w:cstheme="minorHAnsi"/>
          <w:bCs/>
          <w:sz w:val="21"/>
          <w:szCs w:val="21"/>
          <w:lang w:val="pl-PL"/>
        </w:rPr>
        <w:t>[Termin wykonania Umowy]</w:t>
      </w:r>
    </w:p>
    <w:p w14:paraId="2EEB6FBA" w14:textId="5D63E347" w:rsidR="00DE7F38" w:rsidRPr="00252A31" w:rsidRDefault="00DE7F38" w:rsidP="00CF1576">
      <w:pPr>
        <w:pStyle w:val="Akapitzlist"/>
        <w:numPr>
          <w:ilvl w:val="0"/>
          <w:numId w:val="3"/>
        </w:numPr>
        <w:spacing w:before="120"/>
        <w:contextualSpacing w:val="0"/>
        <w:jc w:val="both"/>
        <w:rPr>
          <w:sz w:val="21"/>
          <w:szCs w:val="21"/>
          <w:lang w:val="pl-PL"/>
        </w:rPr>
      </w:pPr>
      <w:r w:rsidRPr="00252A31">
        <w:rPr>
          <w:rFonts w:asciiTheme="minorHAnsi" w:hAnsiTheme="minorHAnsi" w:cstheme="minorHAnsi"/>
          <w:sz w:val="21"/>
          <w:szCs w:val="21"/>
          <w:lang w:val="pl-PL"/>
        </w:rPr>
        <w:t xml:space="preserve">Umowa została zawarta na okres od </w:t>
      </w:r>
      <w:r w:rsidR="002E03B7" w:rsidRPr="00252A31">
        <w:rPr>
          <w:rFonts w:asciiTheme="minorHAnsi" w:hAnsiTheme="minorHAnsi" w:cstheme="minorHAnsi"/>
          <w:sz w:val="21"/>
          <w:szCs w:val="21"/>
          <w:lang w:val="pl-PL"/>
        </w:rPr>
        <w:t>dnia podpisania</w:t>
      </w:r>
      <w:r w:rsidRPr="00252A31">
        <w:rPr>
          <w:rFonts w:asciiTheme="minorHAnsi" w:hAnsiTheme="minorHAnsi" w:cstheme="minorHAnsi"/>
          <w:sz w:val="21"/>
          <w:szCs w:val="21"/>
          <w:lang w:val="pl-PL"/>
        </w:rPr>
        <w:t xml:space="preserve"> do</w:t>
      </w:r>
      <w:r w:rsidR="002E03B7" w:rsidRPr="00252A31">
        <w:rPr>
          <w:rFonts w:asciiTheme="minorHAnsi" w:hAnsiTheme="minorHAnsi" w:cstheme="minorHAnsi"/>
          <w:sz w:val="21"/>
          <w:szCs w:val="21"/>
          <w:lang w:val="pl-PL"/>
        </w:rPr>
        <w:t xml:space="preserve"> 30 listopada 2024</w:t>
      </w:r>
      <w:r w:rsidRPr="00252A31">
        <w:rPr>
          <w:rFonts w:asciiTheme="minorHAnsi" w:hAnsiTheme="minorHAnsi" w:cstheme="minorHAnsi"/>
          <w:sz w:val="21"/>
          <w:szCs w:val="21"/>
          <w:lang w:val="pl-PL"/>
        </w:rPr>
        <w:t xml:space="preserve"> roku.</w:t>
      </w:r>
    </w:p>
    <w:p w14:paraId="7048FFF0" w14:textId="4BEE3CC5" w:rsidR="00F348CE" w:rsidRPr="00252A31" w:rsidRDefault="00DE7F38" w:rsidP="00F348CE">
      <w:pPr>
        <w:pStyle w:val="Akapitzlist"/>
        <w:numPr>
          <w:ilvl w:val="0"/>
          <w:numId w:val="3"/>
        </w:numPr>
        <w:spacing w:before="120"/>
        <w:contextualSpacing w:val="0"/>
        <w:jc w:val="both"/>
        <w:rPr>
          <w:sz w:val="21"/>
          <w:szCs w:val="21"/>
          <w:lang w:val="pl-PL"/>
        </w:rPr>
      </w:pPr>
      <w:r w:rsidRPr="00252A31">
        <w:rPr>
          <w:rFonts w:asciiTheme="minorHAnsi" w:hAnsiTheme="minorHAnsi" w:cstheme="minorHAnsi"/>
          <w:bCs/>
          <w:sz w:val="21"/>
          <w:szCs w:val="21"/>
          <w:lang w:val="pl-PL"/>
        </w:rPr>
        <w:t xml:space="preserve">Zleceniobiorca </w:t>
      </w:r>
      <w:r w:rsidRPr="00252A31">
        <w:rPr>
          <w:rFonts w:asciiTheme="minorHAnsi" w:hAnsiTheme="minorHAnsi" w:cstheme="minorHAnsi"/>
          <w:sz w:val="21"/>
          <w:szCs w:val="21"/>
          <w:lang w:val="pl-PL"/>
        </w:rPr>
        <w:t>jest zobowiązany do przeka</w:t>
      </w:r>
      <w:r w:rsidR="00195C9B" w:rsidRPr="00252A31">
        <w:rPr>
          <w:rFonts w:asciiTheme="minorHAnsi" w:hAnsiTheme="minorHAnsi" w:cstheme="minorHAnsi"/>
          <w:sz w:val="21"/>
          <w:szCs w:val="21"/>
          <w:lang w:val="pl-PL"/>
        </w:rPr>
        <w:t>zania</w:t>
      </w:r>
      <w:r w:rsidRPr="00252A31">
        <w:rPr>
          <w:rFonts w:asciiTheme="minorHAnsi" w:hAnsiTheme="minorHAnsi" w:cstheme="minorHAnsi"/>
          <w:sz w:val="21"/>
          <w:szCs w:val="21"/>
          <w:lang w:val="pl-PL"/>
        </w:rPr>
        <w:t xml:space="preserve">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w:t>
      </w:r>
      <w:r w:rsidR="003D5219" w:rsidRPr="00252A31">
        <w:rPr>
          <w:rFonts w:asciiTheme="minorHAnsi" w:hAnsiTheme="minorHAnsi" w:cstheme="minorHAnsi"/>
          <w:sz w:val="21"/>
          <w:szCs w:val="21"/>
          <w:lang w:val="pl-PL"/>
        </w:rPr>
        <w:t>dokumentów sprawozdawczych</w:t>
      </w:r>
      <w:r w:rsidR="00195C9B" w:rsidRPr="00252A31">
        <w:rPr>
          <w:rFonts w:asciiTheme="minorHAnsi" w:hAnsiTheme="minorHAnsi" w:cstheme="minorHAnsi"/>
          <w:sz w:val="21"/>
          <w:szCs w:val="21"/>
          <w:lang w:val="pl-PL"/>
        </w:rPr>
        <w:t xml:space="preserve"> </w:t>
      </w:r>
      <w:r w:rsidRPr="00252A31">
        <w:rPr>
          <w:rFonts w:asciiTheme="minorHAnsi" w:hAnsiTheme="minorHAnsi" w:cstheme="minorHAnsi"/>
          <w:sz w:val="21"/>
          <w:szCs w:val="21"/>
          <w:lang w:val="pl-PL"/>
        </w:rPr>
        <w:t>z</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 xml:space="preserve">realizacji </w:t>
      </w:r>
      <w:r w:rsidR="001C6C77" w:rsidRPr="00252A31">
        <w:rPr>
          <w:rFonts w:asciiTheme="minorHAnsi" w:hAnsiTheme="minorHAnsi" w:cstheme="minorHAnsi"/>
          <w:sz w:val="21"/>
          <w:szCs w:val="21"/>
          <w:lang w:val="pl-PL"/>
        </w:rPr>
        <w:t xml:space="preserve">poszczególnych czynności </w:t>
      </w:r>
      <w:r w:rsidRPr="00252A31">
        <w:rPr>
          <w:rFonts w:asciiTheme="minorHAnsi" w:hAnsiTheme="minorHAnsi" w:cstheme="minorHAnsi"/>
          <w:sz w:val="21"/>
          <w:szCs w:val="21"/>
          <w:lang w:val="pl-PL"/>
        </w:rPr>
        <w:t>Zlecenia zawierając</w:t>
      </w:r>
      <w:r w:rsidR="00195C9B" w:rsidRPr="00252A31">
        <w:rPr>
          <w:rFonts w:asciiTheme="minorHAnsi" w:hAnsiTheme="minorHAnsi" w:cstheme="minorHAnsi"/>
          <w:sz w:val="21"/>
          <w:szCs w:val="21"/>
          <w:lang w:val="pl-PL"/>
        </w:rPr>
        <w:t>ego</w:t>
      </w:r>
      <w:r w:rsidR="001B65EB" w:rsidRPr="00252A31">
        <w:rPr>
          <w:rFonts w:asciiTheme="minorHAnsi" w:hAnsiTheme="minorHAnsi" w:cstheme="minorHAnsi"/>
          <w:sz w:val="21"/>
          <w:szCs w:val="21"/>
          <w:lang w:val="pl-PL"/>
        </w:rPr>
        <w:t xml:space="preserve"> informacj</w:t>
      </w:r>
      <w:r w:rsidR="003D5219" w:rsidRPr="00252A31">
        <w:rPr>
          <w:rFonts w:asciiTheme="minorHAnsi" w:hAnsiTheme="minorHAnsi" w:cstheme="minorHAnsi"/>
          <w:sz w:val="21"/>
          <w:szCs w:val="21"/>
          <w:lang w:val="pl-PL"/>
        </w:rPr>
        <w:t xml:space="preserve">e </w:t>
      </w:r>
      <w:r w:rsidR="00F348CE" w:rsidRPr="00252A31">
        <w:rPr>
          <w:rFonts w:asciiTheme="minorHAnsi" w:hAnsiTheme="minorHAnsi" w:cstheme="minorHAnsi"/>
          <w:sz w:val="21"/>
          <w:szCs w:val="21"/>
          <w:lang w:val="pl-PL"/>
        </w:rPr>
        <w:t>w</w:t>
      </w:r>
      <w:r w:rsidR="003D5219" w:rsidRPr="00252A31">
        <w:rPr>
          <w:rFonts w:asciiTheme="minorHAnsi" w:hAnsiTheme="minorHAnsi" w:cstheme="minorHAnsi"/>
          <w:sz w:val="21"/>
          <w:szCs w:val="21"/>
          <w:lang w:val="pl-PL"/>
        </w:rPr>
        <w:t> </w:t>
      </w:r>
      <w:r w:rsidR="00F348CE" w:rsidRPr="00252A31">
        <w:rPr>
          <w:rFonts w:asciiTheme="minorHAnsi" w:hAnsiTheme="minorHAnsi" w:cstheme="minorHAnsi"/>
          <w:sz w:val="21"/>
          <w:szCs w:val="21"/>
          <w:lang w:val="pl-PL"/>
        </w:rPr>
        <w:t xml:space="preserve"> formie:</w:t>
      </w:r>
    </w:p>
    <w:p w14:paraId="41AF0BA5" w14:textId="192FADA6" w:rsidR="009415FF" w:rsidRPr="00252A31" w:rsidRDefault="009415FF" w:rsidP="009415FF">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Wypełnionych kart oceny Zgłoszeń na uczestników Laboratoriów;</w:t>
      </w:r>
    </w:p>
    <w:p w14:paraId="36167E25" w14:textId="6B51E7E2" w:rsidR="00F348CE" w:rsidRPr="00252A31" w:rsidRDefault="00F348CE" w:rsidP="00AA0CCE">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Protokołu oceny merytorycznej z posiedzenia</w:t>
      </w:r>
      <w:r w:rsidR="009415FF" w:rsidRPr="00252A31">
        <w:rPr>
          <w:rFonts w:asciiTheme="minorHAnsi" w:hAnsiTheme="minorHAnsi" w:cstheme="minorHAnsi"/>
          <w:sz w:val="21"/>
          <w:szCs w:val="21"/>
          <w:lang w:val="pl-PL"/>
        </w:rPr>
        <w:t xml:space="preserve"> Komisji opiniującej Zgłoszenia na</w:t>
      </w:r>
      <w:r w:rsidR="003157E8">
        <w:rPr>
          <w:rFonts w:asciiTheme="minorHAnsi" w:hAnsiTheme="minorHAnsi" w:cstheme="minorHAnsi"/>
          <w:sz w:val="21"/>
          <w:szCs w:val="21"/>
          <w:lang w:val="pl-PL"/>
        </w:rPr>
        <w:t> </w:t>
      </w:r>
      <w:r w:rsidR="009415FF" w:rsidRPr="00252A31">
        <w:rPr>
          <w:rFonts w:asciiTheme="minorHAnsi" w:hAnsiTheme="minorHAnsi" w:cstheme="minorHAnsi"/>
          <w:sz w:val="21"/>
          <w:szCs w:val="21"/>
          <w:lang w:val="pl-PL"/>
        </w:rPr>
        <w:t>uczestników Laboratoriów;</w:t>
      </w:r>
    </w:p>
    <w:p w14:paraId="0B32AF00" w14:textId="78544532" w:rsidR="001B65EB" w:rsidRPr="00252A31" w:rsidRDefault="00443234" w:rsidP="00AD26D1">
      <w:pPr>
        <w:pStyle w:val="Akapitzlist"/>
        <w:numPr>
          <w:ilvl w:val="1"/>
          <w:numId w:val="2"/>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Materiałów video do celów promujących Laboratoria przesłanych w form</w:t>
      </w:r>
      <w:r w:rsidR="000A6FD3" w:rsidRPr="00252A31">
        <w:rPr>
          <w:rFonts w:asciiTheme="minorHAnsi" w:hAnsiTheme="minorHAnsi" w:cstheme="minorHAnsi"/>
          <w:sz w:val="21"/>
          <w:szCs w:val="21"/>
          <w:lang w:val="pl-PL"/>
        </w:rPr>
        <w:t>acie</w:t>
      </w:r>
      <w:r w:rsidRPr="00252A31">
        <w:rPr>
          <w:rFonts w:asciiTheme="minorHAnsi" w:hAnsiTheme="minorHAnsi" w:cstheme="minorHAnsi"/>
          <w:sz w:val="21"/>
          <w:szCs w:val="21"/>
          <w:lang w:val="pl-PL"/>
        </w:rPr>
        <w:t xml:space="preserve"> i</w:t>
      </w:r>
      <w:r w:rsidR="00AD26D1" w:rsidRPr="00252A31">
        <w:rPr>
          <w:rFonts w:asciiTheme="minorHAnsi" w:hAnsiTheme="minorHAnsi" w:cstheme="minorHAnsi"/>
          <w:sz w:val="21"/>
          <w:szCs w:val="21"/>
          <w:lang w:val="pl-PL"/>
        </w:rPr>
        <w:t> </w:t>
      </w:r>
      <w:r w:rsidRPr="00252A31">
        <w:rPr>
          <w:rFonts w:asciiTheme="minorHAnsi" w:hAnsiTheme="minorHAnsi" w:cstheme="minorHAnsi"/>
          <w:sz w:val="21"/>
          <w:szCs w:val="21"/>
          <w:lang w:val="pl-PL"/>
        </w:rPr>
        <w:t>terminie wskazanym przez Zleceniodawcę</w:t>
      </w:r>
      <w:r w:rsidR="001B65EB" w:rsidRPr="00252A31">
        <w:rPr>
          <w:rFonts w:asciiTheme="minorHAnsi" w:hAnsiTheme="minorHAnsi" w:cstheme="minorHAnsi"/>
          <w:sz w:val="21"/>
          <w:szCs w:val="21"/>
          <w:lang w:val="pl-PL"/>
        </w:rPr>
        <w:t>;</w:t>
      </w:r>
    </w:p>
    <w:p w14:paraId="7B78DD57" w14:textId="7FF014EA" w:rsidR="00DE7F38" w:rsidRPr="00252A31" w:rsidRDefault="00195C9B" w:rsidP="00F348CE">
      <w:pPr>
        <w:pStyle w:val="Akapitzlist"/>
        <w:numPr>
          <w:ilvl w:val="0"/>
          <w:numId w:val="3"/>
        </w:numPr>
        <w:spacing w:before="120"/>
        <w:contextualSpacing w:val="0"/>
        <w:jc w:val="both"/>
        <w:rPr>
          <w:sz w:val="21"/>
          <w:szCs w:val="21"/>
          <w:lang w:val="pl-PL"/>
        </w:rPr>
      </w:pPr>
      <w:r w:rsidRPr="00252A31">
        <w:rPr>
          <w:rFonts w:asciiTheme="minorHAnsi" w:hAnsiTheme="minorHAnsi" w:cstheme="minorHAnsi"/>
          <w:sz w:val="21"/>
          <w:szCs w:val="21"/>
          <w:lang w:val="pl-PL"/>
        </w:rPr>
        <w:t>Zleceniodawca jest uprawniony do żądania uszczegółowienia lub przedstawienia wyjaśnień do</w:t>
      </w:r>
      <w:r w:rsidR="003157E8">
        <w:rPr>
          <w:rFonts w:asciiTheme="minorHAnsi" w:hAnsiTheme="minorHAnsi" w:cstheme="minorHAnsi"/>
          <w:sz w:val="21"/>
          <w:szCs w:val="21"/>
          <w:lang w:val="pl-PL"/>
        </w:rPr>
        <w:t> </w:t>
      </w:r>
      <w:r w:rsidRPr="00252A31">
        <w:rPr>
          <w:rFonts w:asciiTheme="minorHAnsi" w:hAnsiTheme="minorHAnsi" w:cstheme="minorHAnsi"/>
          <w:sz w:val="21"/>
          <w:szCs w:val="21"/>
          <w:lang w:val="pl-PL"/>
        </w:rPr>
        <w:t>złożon</w:t>
      </w:r>
      <w:r w:rsidR="00AD26D1" w:rsidRPr="00252A31">
        <w:rPr>
          <w:rFonts w:asciiTheme="minorHAnsi" w:hAnsiTheme="minorHAnsi" w:cstheme="minorHAnsi"/>
          <w:sz w:val="21"/>
          <w:szCs w:val="21"/>
          <w:lang w:val="pl-PL"/>
        </w:rPr>
        <w:t>ych</w:t>
      </w:r>
      <w:r w:rsidRPr="00252A31">
        <w:rPr>
          <w:rFonts w:asciiTheme="minorHAnsi" w:hAnsiTheme="minorHAnsi" w:cstheme="minorHAnsi"/>
          <w:sz w:val="21"/>
          <w:szCs w:val="21"/>
          <w:lang w:val="pl-PL"/>
        </w:rPr>
        <w:t xml:space="preserve"> </w:t>
      </w:r>
      <w:r w:rsidR="003D5219" w:rsidRPr="00252A31">
        <w:rPr>
          <w:rFonts w:asciiTheme="minorHAnsi" w:hAnsiTheme="minorHAnsi" w:cstheme="minorHAnsi"/>
          <w:sz w:val="21"/>
          <w:szCs w:val="21"/>
          <w:lang w:val="pl-PL"/>
        </w:rPr>
        <w:t>dokumentów sprawozdawczych</w:t>
      </w:r>
      <w:r w:rsidRPr="00252A31">
        <w:rPr>
          <w:rFonts w:asciiTheme="minorHAnsi" w:hAnsiTheme="minorHAnsi" w:cstheme="minorHAnsi"/>
          <w:sz w:val="21"/>
          <w:szCs w:val="21"/>
          <w:lang w:val="pl-PL"/>
        </w:rPr>
        <w:t xml:space="preserve"> w terminie przez niego wskazanym</w:t>
      </w:r>
      <w:r w:rsidR="00DE7F38" w:rsidRPr="00252A31">
        <w:rPr>
          <w:rFonts w:asciiTheme="minorHAnsi" w:hAnsiTheme="minorHAnsi" w:cstheme="minorHAnsi"/>
          <w:sz w:val="21"/>
          <w:szCs w:val="21"/>
          <w:lang w:val="pl-PL"/>
        </w:rPr>
        <w:t>.</w:t>
      </w:r>
    </w:p>
    <w:p w14:paraId="15E52564" w14:textId="5E3264CA" w:rsidR="00715DCB" w:rsidRPr="00252A31" w:rsidRDefault="00DE7F38" w:rsidP="00252A31">
      <w:pPr>
        <w:pStyle w:val="Akapitzlist"/>
        <w:numPr>
          <w:ilvl w:val="0"/>
          <w:numId w:val="3"/>
        </w:numPr>
        <w:spacing w:before="120" w:after="240"/>
        <w:contextualSpacing w:val="0"/>
        <w:jc w:val="both"/>
        <w:rPr>
          <w:sz w:val="21"/>
          <w:szCs w:val="21"/>
          <w:lang w:val="pl-PL"/>
        </w:rPr>
      </w:pPr>
      <w:r w:rsidRPr="00252A31">
        <w:rPr>
          <w:rFonts w:asciiTheme="minorHAnsi" w:hAnsiTheme="minorHAnsi" w:cstheme="minorHAnsi"/>
          <w:sz w:val="21"/>
          <w:szCs w:val="21"/>
          <w:lang w:val="pl-PL"/>
        </w:rPr>
        <w:t xml:space="preserve">Czas przeznaczony przez </w:t>
      </w:r>
      <w:r w:rsidRPr="00252A31">
        <w:rPr>
          <w:rFonts w:asciiTheme="minorHAnsi" w:hAnsiTheme="minorHAnsi" w:cstheme="minorHAnsi"/>
          <w:bCs/>
          <w:sz w:val="21"/>
          <w:szCs w:val="21"/>
          <w:lang w:val="pl-PL"/>
        </w:rPr>
        <w:t>Zleceniobiorcę</w:t>
      </w:r>
      <w:r w:rsidRPr="00252A31">
        <w:rPr>
          <w:rFonts w:asciiTheme="minorHAnsi" w:hAnsiTheme="minorHAnsi" w:cstheme="minorHAnsi"/>
          <w:sz w:val="21"/>
          <w:szCs w:val="21"/>
          <w:lang w:val="pl-PL"/>
        </w:rPr>
        <w:t xml:space="preserve"> na wykonywanie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będzie kształtowany przez niego samodzielnie w taki sposób, aby </w:t>
      </w:r>
      <w:r w:rsidRPr="00252A31">
        <w:rPr>
          <w:rFonts w:asciiTheme="minorHAnsi" w:hAnsiTheme="minorHAnsi" w:cstheme="minorHAnsi"/>
          <w:bCs/>
          <w:sz w:val="21"/>
          <w:szCs w:val="21"/>
          <w:lang w:val="pl-PL"/>
        </w:rPr>
        <w:t>Zlecenie</w:t>
      </w:r>
      <w:r w:rsidRPr="00252A31">
        <w:rPr>
          <w:rFonts w:asciiTheme="minorHAnsi" w:hAnsiTheme="minorHAnsi" w:cstheme="minorHAnsi"/>
          <w:sz w:val="21"/>
          <w:szCs w:val="21"/>
          <w:lang w:val="pl-PL"/>
        </w:rPr>
        <w:t xml:space="preserve"> mogło być wykonane prawidłowo i efektywnie. O przerwach w </w:t>
      </w:r>
      <w:r w:rsidR="00195C9B" w:rsidRPr="00252A31">
        <w:rPr>
          <w:rFonts w:asciiTheme="minorHAnsi" w:hAnsiTheme="minorHAnsi" w:cstheme="minorHAnsi"/>
          <w:sz w:val="21"/>
          <w:szCs w:val="21"/>
          <w:lang w:val="pl-PL"/>
        </w:rPr>
        <w:t>realizacji Zlecenia</w:t>
      </w:r>
      <w:r w:rsidRPr="00252A31">
        <w:rPr>
          <w:rFonts w:asciiTheme="minorHAnsi" w:hAnsiTheme="minorHAnsi" w:cstheme="minorHAnsi"/>
          <w:sz w:val="21"/>
          <w:szCs w:val="21"/>
          <w:lang w:val="pl-PL"/>
        </w:rPr>
        <w:t xml:space="preserve"> </w:t>
      </w: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obowiązany jest uprzednio powiadomić </w:t>
      </w:r>
      <w:r w:rsidRPr="00252A31">
        <w:rPr>
          <w:rFonts w:asciiTheme="minorHAnsi" w:hAnsiTheme="minorHAnsi" w:cstheme="minorHAnsi"/>
          <w:bCs/>
          <w:sz w:val="21"/>
          <w:szCs w:val="21"/>
          <w:lang w:val="pl-PL"/>
        </w:rPr>
        <w:t>Zleceniodawcę</w:t>
      </w:r>
      <w:r w:rsidRPr="00252A31">
        <w:rPr>
          <w:rFonts w:asciiTheme="minorHAnsi" w:hAnsiTheme="minorHAnsi" w:cstheme="minorHAnsi"/>
          <w:sz w:val="21"/>
          <w:szCs w:val="21"/>
          <w:lang w:val="pl-PL"/>
        </w:rPr>
        <w:t xml:space="preserve"> i uzyskać jego akceptację.</w:t>
      </w:r>
    </w:p>
    <w:p w14:paraId="476D6671" w14:textId="268C56DB"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w:t>
      </w:r>
      <w:r w:rsidR="00CF1576" w:rsidRPr="00252A31">
        <w:rPr>
          <w:rFonts w:asciiTheme="minorHAnsi" w:hAnsiTheme="minorHAnsi" w:cstheme="minorHAnsi"/>
          <w:bCs/>
          <w:sz w:val="21"/>
          <w:szCs w:val="21"/>
          <w:lang w:val="pl-PL"/>
        </w:rPr>
        <w:t xml:space="preserve"> </w:t>
      </w:r>
      <w:r w:rsidRPr="00252A31">
        <w:rPr>
          <w:rFonts w:asciiTheme="minorHAnsi" w:hAnsiTheme="minorHAnsi" w:cstheme="minorHAnsi"/>
          <w:bCs/>
          <w:sz w:val="21"/>
          <w:szCs w:val="21"/>
          <w:lang w:val="pl-PL"/>
        </w:rPr>
        <w:t>3</w:t>
      </w:r>
      <w:r w:rsidRPr="00252A31">
        <w:rPr>
          <w:rFonts w:asciiTheme="minorHAnsi" w:hAnsiTheme="minorHAnsi" w:cstheme="minorHAnsi"/>
          <w:bCs/>
          <w:sz w:val="21"/>
          <w:szCs w:val="21"/>
          <w:lang w:val="pl-PL"/>
        </w:rPr>
        <w:br/>
        <w:t>[Oświadczenia Stron]</w:t>
      </w:r>
    </w:p>
    <w:p w14:paraId="4AFFEB1F" w14:textId="77777777" w:rsidR="00DE7F38" w:rsidRPr="00252A31" w:rsidRDefault="00DE7F38" w:rsidP="00CF1576">
      <w:pPr>
        <w:pStyle w:val="Akapitzlist"/>
        <w:numPr>
          <w:ilvl w:val="0"/>
          <w:numId w:val="4"/>
        </w:numPr>
        <w:spacing w:before="120"/>
        <w:contextualSpacing w:val="0"/>
        <w:jc w:val="both"/>
        <w:rPr>
          <w:sz w:val="21"/>
          <w:szCs w:val="21"/>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oświadcza, że:</w:t>
      </w:r>
    </w:p>
    <w:p w14:paraId="56EBD795" w14:textId="77777777" w:rsidR="00DE7F38" w:rsidRPr="00252A31" w:rsidRDefault="00DE7F38" w:rsidP="00365548">
      <w:pPr>
        <w:pStyle w:val="Akapitzlist"/>
        <w:numPr>
          <w:ilvl w:val="1"/>
          <w:numId w:val="4"/>
        </w:numPr>
        <w:ind w:left="1434" w:hanging="357"/>
        <w:contextualSpacing w:val="0"/>
        <w:jc w:val="both"/>
        <w:rPr>
          <w:rFonts w:cstheme="minorHAnsi"/>
          <w:sz w:val="21"/>
          <w:szCs w:val="21"/>
          <w:lang w:val="pl-PL"/>
        </w:rPr>
      </w:pPr>
      <w:r w:rsidRPr="00252A31">
        <w:rPr>
          <w:rFonts w:asciiTheme="minorHAnsi" w:hAnsiTheme="minorHAnsi" w:cstheme="minorHAnsi"/>
          <w:sz w:val="21"/>
          <w:szCs w:val="21"/>
          <w:lang w:val="pl-PL"/>
        </w:rPr>
        <w:t xml:space="preserve">zobowiązuje się do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z należytą starannością;</w:t>
      </w:r>
    </w:p>
    <w:p w14:paraId="4661DDAC" w14:textId="14DD5FFB" w:rsidR="00CF1576" w:rsidRPr="00252A31" w:rsidRDefault="00DE7F38" w:rsidP="00A821E2">
      <w:pPr>
        <w:pStyle w:val="Akapitzlist"/>
        <w:numPr>
          <w:ilvl w:val="1"/>
          <w:numId w:val="4"/>
        </w:numPr>
        <w:spacing w:after="240"/>
        <w:ind w:left="1434" w:hanging="357"/>
        <w:contextualSpacing w:val="0"/>
        <w:jc w:val="both"/>
        <w:rPr>
          <w:rFonts w:cstheme="minorHAnsi"/>
          <w:sz w:val="21"/>
          <w:szCs w:val="21"/>
          <w:lang w:val="pl-PL"/>
        </w:rPr>
      </w:pPr>
      <w:r w:rsidRPr="00252A31">
        <w:rPr>
          <w:rFonts w:asciiTheme="minorHAnsi" w:hAnsiTheme="minorHAnsi" w:cstheme="minorHAnsi"/>
          <w:sz w:val="21"/>
          <w:szCs w:val="21"/>
          <w:lang w:val="pl-PL"/>
        </w:rPr>
        <w:t xml:space="preserve">posiada odpowiednie kwalifikacje wymagane przy realizacji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w:t>
      </w:r>
    </w:p>
    <w:p w14:paraId="51C2083C" w14:textId="77777777" w:rsidR="00252A31" w:rsidRDefault="00252A31" w:rsidP="00E059F7">
      <w:pPr>
        <w:spacing w:before="120"/>
        <w:rPr>
          <w:rFonts w:asciiTheme="minorHAnsi" w:hAnsiTheme="minorHAnsi" w:cstheme="minorHAnsi"/>
          <w:bCs/>
          <w:sz w:val="21"/>
          <w:szCs w:val="21"/>
          <w:lang w:val="pl-PL"/>
        </w:rPr>
      </w:pPr>
    </w:p>
    <w:p w14:paraId="2972F2D4" w14:textId="0D780E1C"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w:t>
      </w:r>
      <w:r w:rsidR="00CF1576" w:rsidRPr="00252A31">
        <w:rPr>
          <w:rFonts w:asciiTheme="minorHAnsi" w:hAnsiTheme="minorHAnsi" w:cstheme="minorHAnsi"/>
          <w:bCs/>
          <w:sz w:val="21"/>
          <w:szCs w:val="21"/>
          <w:lang w:val="pl-PL"/>
        </w:rPr>
        <w:t xml:space="preserve"> </w:t>
      </w:r>
      <w:r w:rsidRPr="00252A31">
        <w:rPr>
          <w:rFonts w:asciiTheme="minorHAnsi" w:hAnsiTheme="minorHAnsi" w:cstheme="minorHAnsi"/>
          <w:bCs/>
          <w:sz w:val="21"/>
          <w:szCs w:val="21"/>
          <w:lang w:val="pl-PL"/>
        </w:rPr>
        <w:t>4</w:t>
      </w:r>
      <w:r w:rsidRPr="00252A31">
        <w:rPr>
          <w:rFonts w:asciiTheme="minorHAnsi" w:hAnsiTheme="minorHAnsi" w:cstheme="minorHAnsi"/>
          <w:bCs/>
          <w:sz w:val="21"/>
          <w:szCs w:val="21"/>
          <w:lang w:val="pl-PL"/>
        </w:rPr>
        <w:br/>
        <w:t>[Wynagrodzenie]</w:t>
      </w:r>
    </w:p>
    <w:p w14:paraId="2D2B8CA0" w14:textId="37D919C4" w:rsidR="00B513B6" w:rsidRPr="00252A31" w:rsidRDefault="00DE7F38" w:rsidP="00715DCB">
      <w:pPr>
        <w:pStyle w:val="Akapitzlist"/>
        <w:numPr>
          <w:ilvl w:val="0"/>
          <w:numId w:val="5"/>
        </w:numPr>
        <w:spacing w:before="120"/>
        <w:contextualSpacing w:val="0"/>
        <w:jc w:val="both"/>
        <w:rPr>
          <w:sz w:val="21"/>
          <w:szCs w:val="21"/>
          <w:lang w:val="pl-PL"/>
        </w:rPr>
      </w:pPr>
      <w:r w:rsidRPr="00252A31">
        <w:rPr>
          <w:rFonts w:asciiTheme="minorHAnsi" w:hAnsiTheme="minorHAnsi" w:cstheme="minorHAnsi"/>
          <w:bCs/>
          <w:sz w:val="21"/>
          <w:szCs w:val="21"/>
          <w:lang w:val="pl-PL"/>
        </w:rPr>
        <w:t xml:space="preserve">Zleceniodawca </w:t>
      </w:r>
      <w:r w:rsidRPr="00252A31">
        <w:rPr>
          <w:rFonts w:asciiTheme="minorHAnsi" w:hAnsiTheme="minorHAnsi" w:cstheme="minorHAnsi"/>
          <w:sz w:val="21"/>
          <w:szCs w:val="21"/>
          <w:lang w:val="pl-PL"/>
        </w:rPr>
        <w:t xml:space="preserve">oświadcza, że zobowiązuje się wypłacić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 xml:space="preserve"> za realizację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określonego w §1 ust. 1 wynagrodzenie</w:t>
      </w:r>
      <w:r w:rsidR="00715DCB" w:rsidRPr="00252A31">
        <w:rPr>
          <w:rFonts w:asciiTheme="minorHAnsi" w:hAnsiTheme="minorHAnsi" w:cstheme="minorHAnsi"/>
          <w:sz w:val="21"/>
          <w:szCs w:val="21"/>
          <w:lang w:val="pl-PL"/>
        </w:rPr>
        <w:t xml:space="preserve"> </w:t>
      </w:r>
      <w:r w:rsidR="00B513B6" w:rsidRPr="00252A31">
        <w:rPr>
          <w:rFonts w:asciiTheme="minorHAnsi" w:hAnsiTheme="minorHAnsi" w:cstheme="minorHAnsi"/>
          <w:sz w:val="21"/>
          <w:szCs w:val="21"/>
          <w:lang w:val="pl-PL"/>
        </w:rPr>
        <w:t xml:space="preserve">w kwocie </w:t>
      </w:r>
      <w:r w:rsidR="00B513B6" w:rsidRPr="00252A31">
        <w:rPr>
          <w:rStyle w:val="Footnote0"/>
          <w:rFonts w:asciiTheme="minorHAnsi" w:hAnsiTheme="minorHAnsi" w:cstheme="minorHAnsi"/>
          <w:b/>
          <w:bCs/>
          <w:sz w:val="21"/>
          <w:szCs w:val="21"/>
          <w:lang w:val="pl-PL"/>
        </w:rPr>
        <w:t>____________</w:t>
      </w:r>
      <w:r w:rsidR="00B513B6" w:rsidRPr="00252A31">
        <w:rPr>
          <w:rFonts w:asciiTheme="minorHAnsi" w:hAnsiTheme="minorHAnsi" w:cstheme="minorHAnsi"/>
          <w:sz w:val="21"/>
          <w:szCs w:val="21"/>
          <w:lang w:val="pl-PL"/>
        </w:rPr>
        <w:t xml:space="preserve"> (słownie _____________00/100 złotych) brutto.</w:t>
      </w:r>
    </w:p>
    <w:p w14:paraId="0BDE77FB" w14:textId="23DD06EC" w:rsidR="00DE7F38" w:rsidRPr="00252A31" w:rsidRDefault="00DE7F38" w:rsidP="00CF1576">
      <w:pPr>
        <w:pStyle w:val="Akapitzlist"/>
        <w:numPr>
          <w:ilvl w:val="0"/>
          <w:numId w:val="5"/>
        </w:numPr>
        <w:spacing w:before="120"/>
        <w:contextualSpacing w:val="0"/>
        <w:jc w:val="both"/>
        <w:rPr>
          <w:rFonts w:cstheme="minorHAnsi"/>
          <w:sz w:val="21"/>
          <w:szCs w:val="21"/>
          <w:lang w:val="pl-PL"/>
        </w:rPr>
      </w:pPr>
      <w:r w:rsidRPr="00252A31">
        <w:rPr>
          <w:rFonts w:asciiTheme="minorHAnsi" w:hAnsiTheme="minorHAnsi" w:cstheme="minorHAnsi"/>
          <w:sz w:val="21"/>
          <w:szCs w:val="21"/>
          <w:lang w:val="pl-PL"/>
        </w:rPr>
        <w:t xml:space="preserve">Wynagrodzenie, o którym mowa w ust. 1, płatne będzie </w:t>
      </w:r>
      <w:r w:rsidR="00C31809" w:rsidRPr="00252A31">
        <w:rPr>
          <w:rFonts w:asciiTheme="minorHAnsi" w:hAnsiTheme="minorHAnsi" w:cstheme="minorHAnsi"/>
          <w:sz w:val="21"/>
          <w:szCs w:val="21"/>
          <w:lang w:val="pl-PL"/>
        </w:rPr>
        <w:t>na podstawie rachunku wystawionego przez Zleceniobiorcę</w:t>
      </w:r>
      <w:r w:rsidR="004101AD">
        <w:rPr>
          <w:rFonts w:asciiTheme="minorHAnsi" w:hAnsiTheme="minorHAnsi" w:cstheme="minorHAnsi"/>
          <w:sz w:val="21"/>
          <w:szCs w:val="21"/>
          <w:lang w:val="pl-PL"/>
        </w:rPr>
        <w:t>, którego wzór stanowi Załącznik nr 3</w:t>
      </w:r>
      <w:r w:rsidR="003157E8">
        <w:rPr>
          <w:rFonts w:asciiTheme="minorHAnsi" w:hAnsiTheme="minorHAnsi" w:cstheme="minorHAnsi"/>
          <w:sz w:val="21"/>
          <w:szCs w:val="21"/>
          <w:lang w:val="pl-PL"/>
        </w:rPr>
        <w:t xml:space="preserve"> do Umowy Zlecenie</w:t>
      </w:r>
      <w:r w:rsidR="004101AD">
        <w:rPr>
          <w:rFonts w:asciiTheme="minorHAnsi" w:hAnsiTheme="minorHAnsi" w:cstheme="minorHAnsi"/>
          <w:sz w:val="21"/>
          <w:szCs w:val="21"/>
          <w:lang w:val="pl-PL"/>
        </w:rPr>
        <w:t xml:space="preserve">, </w:t>
      </w:r>
      <w:r w:rsidR="00C31809" w:rsidRPr="00252A31">
        <w:rPr>
          <w:rFonts w:asciiTheme="minorHAnsi" w:hAnsiTheme="minorHAnsi" w:cstheme="minorHAnsi"/>
          <w:sz w:val="21"/>
          <w:szCs w:val="21"/>
          <w:lang w:val="pl-PL"/>
        </w:rPr>
        <w:t>po zakończenia realizacji Zlecenia, w</w:t>
      </w:r>
      <w:r w:rsidR="003157E8">
        <w:rPr>
          <w:rFonts w:asciiTheme="minorHAnsi" w:hAnsiTheme="minorHAnsi" w:cstheme="minorHAnsi"/>
          <w:sz w:val="21"/>
          <w:szCs w:val="21"/>
          <w:lang w:val="pl-PL"/>
        </w:rPr>
        <w:t> </w:t>
      </w:r>
      <w:r w:rsidR="00C31809" w:rsidRPr="00252A31">
        <w:rPr>
          <w:rFonts w:asciiTheme="minorHAnsi" w:hAnsiTheme="minorHAnsi" w:cstheme="minorHAnsi"/>
          <w:sz w:val="21"/>
          <w:szCs w:val="21"/>
          <w:lang w:val="pl-PL"/>
        </w:rPr>
        <w:t>terminie do 21 dni od dnia doręczenia rachunku Zleceniodawcy</w:t>
      </w:r>
      <w:r w:rsidR="001732FF" w:rsidRPr="00252A31">
        <w:rPr>
          <w:rFonts w:asciiTheme="minorHAnsi" w:hAnsiTheme="minorHAnsi" w:cstheme="minorHAnsi"/>
          <w:sz w:val="21"/>
          <w:szCs w:val="21"/>
          <w:lang w:val="pl-PL"/>
        </w:rPr>
        <w:t>.</w:t>
      </w:r>
    </w:p>
    <w:p w14:paraId="70AD91A7" w14:textId="2B181F10" w:rsidR="00DE7F38" w:rsidRPr="00252A31" w:rsidRDefault="00DE7F38" w:rsidP="00CF1576">
      <w:pPr>
        <w:pStyle w:val="Akapitzlist"/>
        <w:numPr>
          <w:ilvl w:val="0"/>
          <w:numId w:val="5"/>
        </w:numPr>
        <w:spacing w:before="120"/>
        <w:contextualSpacing w:val="0"/>
        <w:jc w:val="both"/>
        <w:rPr>
          <w:rFonts w:cstheme="minorHAnsi"/>
          <w:sz w:val="21"/>
          <w:szCs w:val="21"/>
          <w:lang w:val="pl-PL"/>
        </w:rPr>
      </w:pPr>
      <w:r w:rsidRPr="00252A31">
        <w:rPr>
          <w:rFonts w:asciiTheme="minorHAnsi" w:hAnsiTheme="minorHAnsi" w:cstheme="minorHAnsi"/>
          <w:sz w:val="21"/>
          <w:szCs w:val="21"/>
          <w:lang w:val="pl-PL"/>
        </w:rPr>
        <w:t>Podstawą do wystawienia rachunku jest zaakceptowan</w:t>
      </w:r>
      <w:r w:rsidR="001732FF" w:rsidRPr="00252A31">
        <w:rPr>
          <w:rFonts w:asciiTheme="minorHAnsi" w:hAnsiTheme="minorHAnsi" w:cstheme="minorHAnsi"/>
          <w:sz w:val="21"/>
          <w:szCs w:val="21"/>
          <w:lang w:val="pl-PL"/>
        </w:rPr>
        <w:t>e</w:t>
      </w:r>
      <w:r w:rsidRPr="00252A31">
        <w:rPr>
          <w:rFonts w:asciiTheme="minorHAnsi" w:hAnsiTheme="minorHAnsi" w:cstheme="minorHAnsi"/>
          <w:sz w:val="21"/>
          <w:szCs w:val="21"/>
          <w:lang w:val="pl-PL"/>
        </w:rPr>
        <w:t xml:space="preserve"> przez Zleceniodawcę </w:t>
      </w:r>
      <w:r w:rsidR="00B60E62" w:rsidRPr="00252A31">
        <w:rPr>
          <w:rFonts w:asciiTheme="minorHAnsi" w:hAnsiTheme="minorHAnsi" w:cstheme="minorHAnsi"/>
          <w:sz w:val="21"/>
          <w:szCs w:val="21"/>
          <w:lang w:val="pl-PL"/>
        </w:rPr>
        <w:t xml:space="preserve">sprawozdanie </w:t>
      </w:r>
      <w:r w:rsidRPr="00252A31">
        <w:rPr>
          <w:rFonts w:asciiTheme="minorHAnsi" w:hAnsiTheme="minorHAnsi" w:cstheme="minorHAnsi"/>
          <w:sz w:val="21"/>
          <w:szCs w:val="21"/>
          <w:lang w:val="pl-PL"/>
        </w:rPr>
        <w:t>z</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 xml:space="preserve">realizacji Zlecenia, o którym mowa w §2 ust. </w:t>
      </w:r>
      <w:r w:rsidR="00B60E62" w:rsidRPr="00252A31">
        <w:rPr>
          <w:rFonts w:asciiTheme="minorHAnsi" w:hAnsiTheme="minorHAnsi" w:cstheme="minorHAnsi"/>
          <w:sz w:val="21"/>
          <w:szCs w:val="21"/>
          <w:lang w:val="pl-PL"/>
        </w:rPr>
        <w:t>2</w:t>
      </w:r>
      <w:r w:rsidRPr="00252A31">
        <w:rPr>
          <w:rFonts w:asciiTheme="minorHAnsi" w:hAnsiTheme="minorHAnsi" w:cstheme="minorHAnsi"/>
          <w:sz w:val="21"/>
          <w:szCs w:val="21"/>
          <w:lang w:val="pl-PL"/>
        </w:rPr>
        <w:t xml:space="preserve"> Umowy</w:t>
      </w:r>
      <w:r w:rsidR="00322B89" w:rsidRPr="00252A31">
        <w:rPr>
          <w:rFonts w:asciiTheme="minorHAnsi" w:hAnsiTheme="minorHAnsi" w:cstheme="minorHAnsi"/>
          <w:sz w:val="21"/>
          <w:szCs w:val="21"/>
          <w:lang w:val="pl-PL"/>
        </w:rPr>
        <w:t>,</w:t>
      </w:r>
      <w:r w:rsidRPr="00252A31">
        <w:rPr>
          <w:rFonts w:asciiTheme="minorHAnsi" w:hAnsiTheme="minorHAnsi" w:cstheme="minorHAnsi"/>
          <w:sz w:val="21"/>
          <w:szCs w:val="21"/>
          <w:lang w:val="pl-PL"/>
        </w:rPr>
        <w:t xml:space="preserve"> nadto wypełnione oświadczenie podatkowe do umowy zlecenia</w:t>
      </w:r>
      <w:r w:rsidR="00FD4614" w:rsidRPr="00252A31">
        <w:rPr>
          <w:rFonts w:asciiTheme="minorHAnsi" w:hAnsiTheme="minorHAnsi" w:cstheme="minorHAnsi"/>
          <w:sz w:val="21"/>
          <w:szCs w:val="21"/>
          <w:lang w:val="pl-PL"/>
        </w:rPr>
        <w:t xml:space="preserve"> zgodnie z wzorem określonym w Załączniku nr </w:t>
      </w:r>
      <w:r w:rsidR="00B60E62" w:rsidRPr="00252A31">
        <w:rPr>
          <w:rFonts w:asciiTheme="minorHAnsi" w:hAnsiTheme="minorHAnsi" w:cstheme="minorHAnsi"/>
          <w:sz w:val="21"/>
          <w:szCs w:val="21"/>
          <w:lang w:val="pl-PL"/>
        </w:rPr>
        <w:t>1</w:t>
      </w:r>
      <w:r w:rsidR="003157E8">
        <w:rPr>
          <w:rFonts w:asciiTheme="minorHAnsi" w:hAnsiTheme="minorHAnsi" w:cstheme="minorHAnsi"/>
          <w:sz w:val="21"/>
          <w:szCs w:val="21"/>
          <w:lang w:val="pl-PL"/>
        </w:rPr>
        <w:t xml:space="preserve"> do Umowy Zlecenie.</w:t>
      </w:r>
    </w:p>
    <w:p w14:paraId="4DB999B8" w14:textId="5C0C04F9" w:rsidR="00DE7F38" w:rsidRPr="00252A31" w:rsidRDefault="00DE7F38" w:rsidP="00CF1576">
      <w:pPr>
        <w:pStyle w:val="Akapitzlist"/>
        <w:numPr>
          <w:ilvl w:val="0"/>
          <w:numId w:val="5"/>
        </w:numPr>
        <w:spacing w:before="120"/>
        <w:contextualSpacing w:val="0"/>
        <w:jc w:val="both"/>
        <w:rPr>
          <w:sz w:val="21"/>
          <w:szCs w:val="21"/>
          <w:lang w:val="pl-PL"/>
        </w:rPr>
      </w:pPr>
      <w:r w:rsidRPr="00252A31">
        <w:rPr>
          <w:rFonts w:asciiTheme="minorHAnsi" w:hAnsiTheme="minorHAnsi" w:cstheme="minorHAnsi"/>
          <w:sz w:val="21"/>
          <w:szCs w:val="21"/>
          <w:lang w:val="pl-PL"/>
        </w:rPr>
        <w:t xml:space="preserve">Wypłata kwoty </w:t>
      </w:r>
      <w:r w:rsidR="00B60E62" w:rsidRPr="00252A31">
        <w:rPr>
          <w:rFonts w:asciiTheme="minorHAnsi" w:hAnsiTheme="minorHAnsi" w:cstheme="minorHAnsi"/>
          <w:sz w:val="21"/>
          <w:szCs w:val="21"/>
          <w:lang w:val="pl-PL"/>
        </w:rPr>
        <w:t xml:space="preserve">określonej w </w:t>
      </w:r>
      <w:r w:rsidRPr="00252A31">
        <w:rPr>
          <w:rFonts w:asciiTheme="minorHAnsi" w:hAnsiTheme="minorHAnsi" w:cstheme="minorHAnsi"/>
          <w:sz w:val="21"/>
          <w:szCs w:val="21"/>
          <w:lang w:val="pl-PL"/>
        </w:rPr>
        <w:t xml:space="preserve">ust. 1 zostanie dokonana przelewem na rachunek bankowy </w:t>
      </w:r>
      <w:r w:rsidRPr="00252A31">
        <w:rPr>
          <w:rFonts w:asciiTheme="minorHAnsi" w:hAnsiTheme="minorHAnsi" w:cstheme="minorHAnsi"/>
          <w:bCs/>
          <w:sz w:val="21"/>
          <w:szCs w:val="21"/>
          <w:lang w:val="pl-PL"/>
        </w:rPr>
        <w:t>Zleceniobiorcy</w:t>
      </w:r>
      <w:bookmarkStart w:id="0" w:name="_Hlk65748872"/>
      <w:r w:rsidR="006D7576" w:rsidRPr="00252A31">
        <w:rPr>
          <w:rFonts w:asciiTheme="minorHAnsi" w:hAnsiTheme="minorHAnsi" w:cstheme="minorHAnsi"/>
          <w:sz w:val="21"/>
          <w:szCs w:val="21"/>
          <w:lang w:val="pl-PL"/>
        </w:rPr>
        <w:t>.</w:t>
      </w:r>
    </w:p>
    <w:p w14:paraId="7281F4F6" w14:textId="28FE68B9" w:rsidR="00DE7F38" w:rsidRPr="00252A31" w:rsidRDefault="00DE7F38" w:rsidP="00CF1576">
      <w:pPr>
        <w:pStyle w:val="Akapitzlist"/>
        <w:numPr>
          <w:ilvl w:val="0"/>
          <w:numId w:val="5"/>
        </w:numPr>
        <w:spacing w:before="120"/>
        <w:contextualSpacing w:val="0"/>
        <w:jc w:val="both"/>
        <w:rPr>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oświadcza, że wynagrodzenie określone w ust. 1 wyczerpuje w całości rosz</w:t>
      </w:r>
      <w:r w:rsidR="00493FCD" w:rsidRPr="00252A31">
        <w:rPr>
          <w:rFonts w:asciiTheme="minorHAnsi" w:hAnsiTheme="minorHAnsi" w:cstheme="minorHAnsi"/>
          <w:sz w:val="21"/>
          <w:szCs w:val="21"/>
          <w:lang w:val="pl-PL"/>
        </w:rPr>
        <w:t>cz</w:t>
      </w:r>
      <w:r w:rsidRPr="00252A31">
        <w:rPr>
          <w:rFonts w:asciiTheme="minorHAnsi" w:hAnsiTheme="minorHAnsi" w:cstheme="minorHAnsi"/>
          <w:sz w:val="21"/>
          <w:szCs w:val="21"/>
          <w:lang w:val="pl-PL"/>
        </w:rPr>
        <w:t xml:space="preserve">enia z tytułu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i nie narusza uprawnień z tytułu minimalnego wynagrodzenia za pracę.</w:t>
      </w:r>
    </w:p>
    <w:p w14:paraId="3FF7BD61" w14:textId="4813E6F5" w:rsidR="00DE7F38" w:rsidRPr="00252A31" w:rsidRDefault="00DE7F38" w:rsidP="00CF1576">
      <w:pPr>
        <w:pStyle w:val="Akapitzlist"/>
        <w:numPr>
          <w:ilvl w:val="0"/>
          <w:numId w:val="5"/>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Wynagrodzenie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 xml:space="preserve">, o którym mowa w ust. 1, będzie pomniejszone o należności publicznoprawne, do których </w:t>
      </w:r>
      <w:r w:rsidR="00CF2632" w:rsidRPr="00252A31">
        <w:rPr>
          <w:rFonts w:asciiTheme="minorHAnsi" w:hAnsiTheme="minorHAnsi" w:cstheme="minorHAnsi"/>
          <w:sz w:val="21"/>
          <w:szCs w:val="21"/>
          <w:lang w:val="pl-PL"/>
        </w:rPr>
        <w:t xml:space="preserve">zapłaty </w:t>
      </w:r>
      <w:r w:rsidRPr="00252A31">
        <w:rPr>
          <w:rFonts w:asciiTheme="minorHAnsi" w:hAnsiTheme="minorHAnsi" w:cstheme="minorHAnsi"/>
          <w:sz w:val="21"/>
          <w:szCs w:val="21"/>
          <w:lang w:val="pl-PL"/>
        </w:rPr>
        <w:t xml:space="preserve">zobowiązany jest </w:t>
      </w:r>
      <w:r w:rsidRPr="00252A31">
        <w:rPr>
          <w:rFonts w:asciiTheme="minorHAnsi" w:hAnsiTheme="minorHAnsi" w:cstheme="minorHAnsi"/>
          <w:bCs/>
          <w:sz w:val="21"/>
          <w:szCs w:val="21"/>
          <w:lang w:val="pl-PL"/>
        </w:rPr>
        <w:t>Zleceniodawca</w:t>
      </w:r>
      <w:r w:rsidRPr="00252A31">
        <w:rPr>
          <w:rFonts w:asciiTheme="minorHAnsi" w:hAnsiTheme="minorHAnsi" w:cstheme="minorHAnsi"/>
          <w:sz w:val="21"/>
          <w:szCs w:val="21"/>
          <w:lang w:val="pl-PL"/>
        </w:rPr>
        <w:t xml:space="preserve"> na podstawie przepisów prawa.</w:t>
      </w:r>
    </w:p>
    <w:p w14:paraId="6410C1B3" w14:textId="20052D90" w:rsidR="00AD3393" w:rsidRPr="00252A31" w:rsidRDefault="00640DAA" w:rsidP="00A821E2">
      <w:pPr>
        <w:pStyle w:val="Akapitpunktgowny"/>
        <w:rPr>
          <w:sz w:val="21"/>
          <w:szCs w:val="21"/>
        </w:rPr>
      </w:pPr>
      <w:bookmarkStart w:id="1" w:name="_Hlk148882893"/>
      <w:bookmarkEnd w:id="0"/>
      <w:r w:rsidRPr="00252A31">
        <w:rPr>
          <w:bCs/>
          <w:sz w:val="21"/>
          <w:szCs w:val="21"/>
        </w:rPr>
        <w:t xml:space="preserve">Zleceniobiorca </w:t>
      </w:r>
      <w:r w:rsidRPr="00252A31">
        <w:rPr>
          <w:sz w:val="21"/>
          <w:szCs w:val="21"/>
        </w:rPr>
        <w:t xml:space="preserve">oświadcza, że wyraża zgodę na przekazanie przez </w:t>
      </w:r>
      <w:r w:rsidRPr="00252A31">
        <w:rPr>
          <w:bCs/>
          <w:sz w:val="21"/>
          <w:szCs w:val="21"/>
        </w:rPr>
        <w:t xml:space="preserve">Zleceniodawcę </w:t>
      </w:r>
      <w:r w:rsidRPr="00252A31">
        <w:rPr>
          <w:sz w:val="21"/>
          <w:szCs w:val="21"/>
        </w:rPr>
        <w:t>rocznego zeznania podatkowego PIT na adres poczty elektronicznej …..@..... .</w:t>
      </w:r>
      <w:bookmarkEnd w:id="1"/>
    </w:p>
    <w:p w14:paraId="1178646F" w14:textId="77777777"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 5</w:t>
      </w:r>
      <w:r w:rsidRPr="00252A31">
        <w:rPr>
          <w:rFonts w:asciiTheme="minorHAnsi" w:hAnsiTheme="minorHAnsi" w:cstheme="minorHAnsi"/>
          <w:bCs/>
          <w:sz w:val="21"/>
          <w:szCs w:val="21"/>
          <w:lang w:val="pl-PL"/>
        </w:rPr>
        <w:br/>
        <w:t>[Kontrola realizacji Zlecenia]</w:t>
      </w:r>
    </w:p>
    <w:p w14:paraId="52B1BE08" w14:textId="77777777" w:rsidR="00DE7F38" w:rsidRPr="00252A31" w:rsidRDefault="00DE7F38" w:rsidP="00CF1576">
      <w:pPr>
        <w:pStyle w:val="Akapitzlist"/>
        <w:numPr>
          <w:ilvl w:val="0"/>
          <w:numId w:val="6"/>
        </w:numPr>
        <w:spacing w:before="120"/>
        <w:contextualSpacing w:val="0"/>
        <w:jc w:val="both"/>
        <w:rPr>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zobowiązuje się udzielić na żądanie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informacji o przebiegu realizacji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na każdym jego etapie.</w:t>
      </w:r>
    </w:p>
    <w:p w14:paraId="4DFA0507" w14:textId="6B70F369" w:rsidR="00CF1576" w:rsidRPr="00252A31" w:rsidRDefault="00DE7F38" w:rsidP="00A821E2">
      <w:pPr>
        <w:pStyle w:val="Akapitzlist"/>
        <w:numPr>
          <w:ilvl w:val="0"/>
          <w:numId w:val="6"/>
        </w:numPr>
        <w:spacing w:before="120" w:after="240"/>
        <w:contextualSpacing w:val="0"/>
        <w:jc w:val="both"/>
        <w:rPr>
          <w:sz w:val="21"/>
          <w:szCs w:val="21"/>
          <w:lang w:val="pl-PL"/>
        </w:rPr>
      </w:pPr>
      <w:r w:rsidRPr="00252A31">
        <w:rPr>
          <w:rFonts w:asciiTheme="minorHAnsi" w:hAnsiTheme="minorHAnsi" w:cstheme="minorHAnsi"/>
          <w:sz w:val="21"/>
          <w:szCs w:val="21"/>
          <w:lang w:val="pl-PL"/>
        </w:rPr>
        <w:t xml:space="preserve">Zleceniobiorca zobowiązuje się niezwłocznie poinformować </w:t>
      </w:r>
      <w:r w:rsidRPr="00252A31">
        <w:rPr>
          <w:rFonts w:asciiTheme="minorHAnsi" w:hAnsiTheme="minorHAnsi" w:cstheme="minorHAnsi"/>
          <w:bCs/>
          <w:sz w:val="21"/>
          <w:szCs w:val="21"/>
          <w:lang w:val="pl-PL"/>
        </w:rPr>
        <w:t>Zleceniodawcę</w:t>
      </w:r>
      <w:r w:rsidRPr="00252A31">
        <w:rPr>
          <w:rFonts w:asciiTheme="minorHAnsi" w:hAnsiTheme="minorHAnsi" w:cstheme="minorHAnsi"/>
          <w:sz w:val="21"/>
          <w:szCs w:val="21"/>
          <w:lang w:val="pl-PL"/>
        </w:rPr>
        <w:t xml:space="preserve">, jeśli zachodzą okoliczności, które mogą wpływać na brak możliwości realizacji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lub ustalony sposób realizacji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w:t>
      </w:r>
    </w:p>
    <w:p w14:paraId="4AC14B5A" w14:textId="70B795C8"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w:t>
      </w:r>
      <w:r w:rsidR="00CF1576" w:rsidRPr="00252A31">
        <w:rPr>
          <w:rFonts w:asciiTheme="minorHAnsi" w:hAnsiTheme="minorHAnsi" w:cstheme="minorHAnsi"/>
          <w:bCs/>
          <w:sz w:val="21"/>
          <w:szCs w:val="21"/>
          <w:lang w:val="pl-PL"/>
        </w:rPr>
        <w:t xml:space="preserve"> </w:t>
      </w:r>
      <w:r w:rsidRPr="00252A31">
        <w:rPr>
          <w:rFonts w:asciiTheme="minorHAnsi" w:hAnsiTheme="minorHAnsi" w:cstheme="minorHAnsi"/>
          <w:bCs/>
          <w:sz w:val="21"/>
          <w:szCs w:val="21"/>
          <w:lang w:val="pl-PL"/>
        </w:rPr>
        <w:t>6</w:t>
      </w:r>
      <w:r w:rsidRPr="00252A31">
        <w:rPr>
          <w:rFonts w:asciiTheme="minorHAnsi" w:hAnsiTheme="minorHAnsi" w:cstheme="minorHAnsi"/>
          <w:bCs/>
          <w:sz w:val="21"/>
          <w:szCs w:val="21"/>
          <w:lang w:val="pl-PL"/>
        </w:rPr>
        <w:br/>
        <w:t>[Wypowiedzenie Umowy]</w:t>
      </w:r>
    </w:p>
    <w:p w14:paraId="74748FD6" w14:textId="77777777" w:rsidR="00DE7F38" w:rsidRPr="00252A31" w:rsidRDefault="00DE7F38" w:rsidP="00CF1576">
      <w:pPr>
        <w:pStyle w:val="Akapitzlist"/>
        <w:numPr>
          <w:ilvl w:val="0"/>
          <w:numId w:val="7"/>
        </w:numPr>
        <w:spacing w:before="120"/>
        <w:contextualSpacing w:val="0"/>
        <w:jc w:val="both"/>
        <w:rPr>
          <w:sz w:val="21"/>
          <w:szCs w:val="21"/>
          <w:lang w:val="pl-PL"/>
        </w:rPr>
      </w:pPr>
      <w:r w:rsidRPr="00252A31">
        <w:rPr>
          <w:rFonts w:asciiTheme="minorHAnsi" w:hAnsiTheme="minorHAnsi" w:cstheme="minorHAnsi"/>
          <w:sz w:val="21"/>
          <w:szCs w:val="21"/>
          <w:lang w:val="pl-PL"/>
        </w:rPr>
        <w:t xml:space="preserve">Każda ze Stron może Umowę wypowiedzieć z 1-miesięcznym okresem wypowiedzenia. </w:t>
      </w:r>
    </w:p>
    <w:p w14:paraId="0ADD656D" w14:textId="71DF6941" w:rsidR="00A821E2" w:rsidRPr="00252A31" w:rsidRDefault="00DE7F38" w:rsidP="00252A31">
      <w:pPr>
        <w:pStyle w:val="Akapitzlist"/>
        <w:numPr>
          <w:ilvl w:val="0"/>
          <w:numId w:val="7"/>
        </w:numPr>
        <w:spacing w:before="120" w:after="240"/>
        <w:contextualSpacing w:val="0"/>
        <w:jc w:val="both"/>
        <w:rPr>
          <w:sz w:val="21"/>
          <w:szCs w:val="21"/>
          <w:lang w:val="pl-PL"/>
        </w:rPr>
      </w:pPr>
      <w:r w:rsidRPr="00252A31">
        <w:rPr>
          <w:rFonts w:asciiTheme="minorHAnsi" w:hAnsiTheme="minorHAnsi" w:cstheme="minorHAnsi"/>
          <w:sz w:val="21"/>
          <w:szCs w:val="21"/>
          <w:lang w:val="pl-PL"/>
        </w:rPr>
        <w:t>Zleceniobiorca jest uprawniony do rozwiązania Umowy za skutkiem natychmiastowym w</w:t>
      </w:r>
      <w:r w:rsidR="00A821E2" w:rsidRPr="00252A31">
        <w:rPr>
          <w:rFonts w:asciiTheme="minorHAnsi" w:hAnsiTheme="minorHAnsi" w:cstheme="minorHAnsi"/>
          <w:sz w:val="21"/>
          <w:szCs w:val="21"/>
          <w:lang w:val="pl-PL"/>
        </w:rPr>
        <w:t> </w:t>
      </w:r>
      <w:r w:rsidRPr="00252A31">
        <w:rPr>
          <w:rFonts w:asciiTheme="minorHAnsi" w:hAnsiTheme="minorHAnsi" w:cstheme="minorHAnsi"/>
          <w:sz w:val="21"/>
          <w:szCs w:val="21"/>
          <w:lang w:val="pl-PL"/>
        </w:rPr>
        <w:t xml:space="preserve"> przypadku rażącego naruszenia jej postanowień przez Zleceniobiorcę.</w:t>
      </w:r>
    </w:p>
    <w:p w14:paraId="62901F9B" w14:textId="39FEEE6B" w:rsidR="00DE7F38" w:rsidRPr="00252A31" w:rsidRDefault="00DE7F38" w:rsidP="00365548">
      <w:pPr>
        <w:spacing w:before="120"/>
        <w:jc w:val="center"/>
        <w:rPr>
          <w:bCs/>
          <w:sz w:val="21"/>
          <w:szCs w:val="21"/>
        </w:rPr>
      </w:pPr>
      <w:r w:rsidRPr="00252A31">
        <w:rPr>
          <w:rFonts w:asciiTheme="minorHAnsi" w:hAnsiTheme="minorHAnsi" w:cstheme="minorHAnsi"/>
          <w:bCs/>
          <w:sz w:val="21"/>
          <w:szCs w:val="21"/>
          <w:lang w:val="pl-PL"/>
        </w:rPr>
        <w:t>§</w:t>
      </w:r>
      <w:r w:rsidR="00CF1576" w:rsidRPr="00252A31">
        <w:rPr>
          <w:rFonts w:asciiTheme="minorHAnsi" w:hAnsiTheme="minorHAnsi" w:cstheme="minorHAnsi"/>
          <w:bCs/>
          <w:sz w:val="21"/>
          <w:szCs w:val="21"/>
          <w:lang w:val="pl-PL"/>
        </w:rPr>
        <w:t xml:space="preserve"> </w:t>
      </w:r>
      <w:r w:rsidRPr="00252A31">
        <w:rPr>
          <w:rFonts w:asciiTheme="minorHAnsi" w:hAnsiTheme="minorHAnsi" w:cstheme="minorHAnsi"/>
          <w:bCs/>
          <w:sz w:val="21"/>
          <w:szCs w:val="21"/>
          <w:lang w:val="pl-PL"/>
        </w:rPr>
        <w:t>7</w:t>
      </w:r>
      <w:r w:rsidRPr="00252A31">
        <w:rPr>
          <w:rFonts w:asciiTheme="minorHAnsi" w:hAnsiTheme="minorHAnsi" w:cstheme="minorHAnsi"/>
          <w:bCs/>
          <w:sz w:val="21"/>
          <w:szCs w:val="21"/>
          <w:lang w:val="pl-PL"/>
        </w:rPr>
        <w:br/>
        <w:t>[Kary umowne]</w:t>
      </w:r>
    </w:p>
    <w:p w14:paraId="4E196648" w14:textId="71F8C41B" w:rsidR="00DE7F38" w:rsidRPr="00252A31" w:rsidRDefault="00DE7F38" w:rsidP="00CF1576">
      <w:pPr>
        <w:pStyle w:val="Akapitzlist"/>
        <w:numPr>
          <w:ilvl w:val="0"/>
          <w:numId w:val="8"/>
        </w:numPr>
        <w:spacing w:before="120"/>
        <w:contextualSpacing w:val="0"/>
        <w:jc w:val="both"/>
        <w:rPr>
          <w:sz w:val="21"/>
          <w:szCs w:val="21"/>
          <w:lang w:val="pl-PL"/>
        </w:rPr>
      </w:pPr>
      <w:r w:rsidRPr="00252A31">
        <w:rPr>
          <w:rFonts w:asciiTheme="minorHAnsi" w:hAnsiTheme="minorHAnsi" w:cstheme="minorHAnsi"/>
          <w:sz w:val="21"/>
          <w:szCs w:val="21"/>
          <w:lang w:val="pl-PL"/>
        </w:rPr>
        <w:t xml:space="preserve">W przypadku nienależytego wykonywania </w:t>
      </w:r>
      <w:r w:rsidRPr="00252A31">
        <w:rPr>
          <w:rFonts w:asciiTheme="minorHAnsi" w:hAnsiTheme="minorHAnsi" w:cstheme="minorHAnsi"/>
          <w:bCs/>
          <w:sz w:val="21"/>
          <w:szCs w:val="21"/>
          <w:lang w:val="pl-PL"/>
        </w:rPr>
        <w:t xml:space="preserve">Zlecenia </w:t>
      </w:r>
      <w:r w:rsidRPr="00252A31">
        <w:rPr>
          <w:rFonts w:asciiTheme="minorHAnsi" w:hAnsiTheme="minorHAnsi" w:cstheme="minorHAnsi"/>
          <w:sz w:val="21"/>
          <w:szCs w:val="21"/>
          <w:lang w:val="pl-PL"/>
        </w:rPr>
        <w:t xml:space="preserve">przez </w:t>
      </w:r>
      <w:r w:rsidRPr="00252A31">
        <w:rPr>
          <w:rFonts w:asciiTheme="minorHAnsi" w:hAnsiTheme="minorHAnsi" w:cstheme="minorHAnsi"/>
          <w:bCs/>
          <w:sz w:val="21"/>
          <w:szCs w:val="21"/>
          <w:lang w:val="pl-PL"/>
        </w:rPr>
        <w:t>Zleceniobiorcę,</w:t>
      </w:r>
      <w:r w:rsidRPr="00252A31">
        <w:rPr>
          <w:rFonts w:asciiTheme="minorHAnsi" w:hAnsiTheme="minorHAnsi" w:cstheme="minorHAnsi"/>
          <w:sz w:val="21"/>
          <w:szCs w:val="21"/>
          <w:lang w:val="pl-PL"/>
        </w:rPr>
        <w:t xml:space="preserve"> </w:t>
      </w:r>
      <w:r w:rsidRPr="00252A31">
        <w:rPr>
          <w:rFonts w:asciiTheme="minorHAnsi" w:hAnsiTheme="minorHAnsi" w:cstheme="minorHAnsi"/>
          <w:bCs/>
          <w:sz w:val="21"/>
          <w:szCs w:val="21"/>
          <w:lang w:val="pl-PL"/>
        </w:rPr>
        <w:t>Zleceniodawca</w:t>
      </w:r>
      <w:r w:rsidRPr="00252A31">
        <w:rPr>
          <w:rFonts w:asciiTheme="minorHAnsi" w:hAnsiTheme="minorHAnsi" w:cstheme="minorHAnsi"/>
          <w:sz w:val="21"/>
          <w:szCs w:val="21"/>
          <w:lang w:val="pl-PL"/>
        </w:rPr>
        <w:t xml:space="preserve"> może żądać od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 xml:space="preserve"> zapłaty kary umownej w wysokości 30% (słownie: trzydzieści procent) miesięcznego wynagrodzenia brutto </w:t>
      </w:r>
      <w:r w:rsidRPr="00252A31">
        <w:rPr>
          <w:rFonts w:asciiTheme="minorHAnsi" w:hAnsiTheme="minorHAnsi" w:cstheme="minorHAnsi"/>
          <w:bCs/>
          <w:sz w:val="21"/>
          <w:szCs w:val="21"/>
          <w:lang w:val="pl-PL"/>
        </w:rPr>
        <w:t>Zleceniobiorcy</w:t>
      </w:r>
      <w:r w:rsidR="00B60E62" w:rsidRPr="00252A31">
        <w:rPr>
          <w:rFonts w:asciiTheme="minorHAnsi" w:hAnsiTheme="minorHAnsi" w:cstheme="minorHAnsi"/>
          <w:bCs/>
          <w:sz w:val="21"/>
          <w:szCs w:val="21"/>
          <w:lang w:val="pl-PL"/>
        </w:rPr>
        <w:t xml:space="preserve"> określonego w § 4 ust. 1</w:t>
      </w:r>
      <w:r w:rsidR="00A91030" w:rsidRPr="00252A31">
        <w:rPr>
          <w:rFonts w:asciiTheme="minorHAnsi" w:hAnsiTheme="minorHAnsi" w:cstheme="minorHAnsi"/>
          <w:bCs/>
          <w:sz w:val="21"/>
          <w:szCs w:val="21"/>
          <w:lang w:val="pl-PL"/>
        </w:rPr>
        <w:t>.</w:t>
      </w:r>
    </w:p>
    <w:p w14:paraId="3F75C45A" w14:textId="585DEACE" w:rsidR="00DE7F38" w:rsidRPr="00252A31" w:rsidRDefault="00DE7F38" w:rsidP="00CF1576">
      <w:pPr>
        <w:pStyle w:val="Akapitzlist"/>
        <w:numPr>
          <w:ilvl w:val="0"/>
          <w:numId w:val="8"/>
        </w:numPr>
        <w:spacing w:before="120"/>
        <w:contextualSpacing w:val="0"/>
        <w:jc w:val="both"/>
        <w:rPr>
          <w:sz w:val="21"/>
          <w:szCs w:val="21"/>
          <w:lang w:val="pl-PL"/>
        </w:rPr>
      </w:pPr>
      <w:r w:rsidRPr="00252A31">
        <w:rPr>
          <w:rFonts w:asciiTheme="minorHAnsi" w:hAnsiTheme="minorHAnsi" w:cstheme="minorHAnsi"/>
          <w:sz w:val="21"/>
          <w:szCs w:val="21"/>
          <w:lang w:val="pl-PL"/>
        </w:rPr>
        <w:t xml:space="preserve">W przypadku </w:t>
      </w:r>
      <w:r w:rsidR="00B60E62" w:rsidRPr="00252A31">
        <w:rPr>
          <w:rFonts w:asciiTheme="minorHAnsi" w:hAnsiTheme="minorHAnsi" w:cstheme="minorHAnsi"/>
          <w:sz w:val="21"/>
          <w:szCs w:val="21"/>
          <w:lang w:val="pl-PL"/>
        </w:rPr>
        <w:t>opóźnienia</w:t>
      </w:r>
      <w:r w:rsidRPr="00252A31">
        <w:rPr>
          <w:rFonts w:asciiTheme="minorHAnsi" w:hAnsiTheme="minorHAnsi" w:cstheme="minorHAnsi"/>
          <w:sz w:val="21"/>
          <w:szCs w:val="21"/>
          <w:lang w:val="pl-PL"/>
        </w:rPr>
        <w:t xml:space="preserve"> realizacji </w:t>
      </w:r>
      <w:r w:rsidRPr="00252A31">
        <w:rPr>
          <w:rFonts w:asciiTheme="minorHAnsi" w:hAnsiTheme="minorHAnsi" w:cstheme="minorHAnsi"/>
          <w:bCs/>
          <w:sz w:val="21"/>
          <w:szCs w:val="21"/>
          <w:lang w:val="pl-PL"/>
        </w:rPr>
        <w:t>Zlecenia Zleceniodawca</w:t>
      </w:r>
      <w:r w:rsidRPr="00252A31">
        <w:rPr>
          <w:rFonts w:asciiTheme="minorHAnsi" w:hAnsiTheme="minorHAnsi" w:cstheme="minorHAnsi"/>
          <w:sz w:val="21"/>
          <w:szCs w:val="21"/>
          <w:lang w:val="pl-PL"/>
        </w:rPr>
        <w:t xml:space="preserve"> jest uprawniony do żądania zapłaty kary umownej w wysokości 1</w:t>
      </w:r>
      <w:r w:rsidR="00A821E2" w:rsidRPr="00252A31">
        <w:rPr>
          <w:rFonts w:asciiTheme="minorHAnsi" w:hAnsiTheme="minorHAnsi" w:cstheme="minorHAnsi"/>
          <w:sz w:val="21"/>
          <w:szCs w:val="21"/>
          <w:lang w:val="pl-PL"/>
        </w:rPr>
        <w:t>0</w:t>
      </w:r>
      <w:r w:rsidRPr="00252A31">
        <w:rPr>
          <w:rFonts w:asciiTheme="minorHAnsi" w:hAnsiTheme="minorHAnsi" w:cstheme="minorHAnsi"/>
          <w:sz w:val="21"/>
          <w:szCs w:val="21"/>
          <w:lang w:val="pl-PL"/>
        </w:rPr>
        <w:t xml:space="preserve">% (słownie: jeden procent) miesięcznego wynagrodzenia brutto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 xml:space="preserve"> za każdy rozpoczęty dzień </w:t>
      </w:r>
      <w:r w:rsidR="00B60E62" w:rsidRPr="00252A31">
        <w:rPr>
          <w:rFonts w:asciiTheme="minorHAnsi" w:hAnsiTheme="minorHAnsi" w:cstheme="minorHAnsi"/>
          <w:sz w:val="21"/>
          <w:szCs w:val="21"/>
          <w:lang w:val="pl-PL"/>
        </w:rPr>
        <w:t>opóźnienia</w:t>
      </w:r>
      <w:r w:rsidRPr="00252A31">
        <w:rPr>
          <w:rFonts w:asciiTheme="minorHAnsi" w:hAnsiTheme="minorHAnsi" w:cstheme="minorHAnsi"/>
          <w:sz w:val="21"/>
          <w:szCs w:val="21"/>
          <w:lang w:val="pl-PL"/>
        </w:rPr>
        <w:t>.</w:t>
      </w:r>
    </w:p>
    <w:p w14:paraId="23FA95A0" w14:textId="77777777" w:rsidR="00DE7F38" w:rsidRPr="00252A31" w:rsidRDefault="00DE7F38" w:rsidP="00CF1576">
      <w:pPr>
        <w:pStyle w:val="Akapitzlist"/>
        <w:numPr>
          <w:ilvl w:val="0"/>
          <w:numId w:val="8"/>
        </w:numPr>
        <w:spacing w:before="120"/>
        <w:contextualSpacing w:val="0"/>
        <w:jc w:val="both"/>
        <w:rPr>
          <w:sz w:val="21"/>
          <w:szCs w:val="21"/>
          <w:lang w:val="pl-PL"/>
        </w:rPr>
      </w:pPr>
      <w:r w:rsidRPr="00252A31">
        <w:rPr>
          <w:rFonts w:asciiTheme="minorHAnsi" w:hAnsiTheme="minorHAnsi" w:cstheme="minorHAnsi"/>
          <w:bCs/>
          <w:sz w:val="21"/>
          <w:szCs w:val="21"/>
          <w:lang w:val="pl-PL"/>
        </w:rPr>
        <w:t>Zleceniodawca</w:t>
      </w:r>
      <w:r w:rsidRPr="00252A31">
        <w:rPr>
          <w:rFonts w:asciiTheme="minorHAnsi" w:hAnsiTheme="minorHAnsi" w:cstheme="minorHAnsi"/>
          <w:sz w:val="21"/>
          <w:szCs w:val="21"/>
          <w:lang w:val="pl-PL"/>
        </w:rPr>
        <w:t xml:space="preserve"> może dochodzić odszkodowania przewyższającego naliczone kary umowne na zasadach ogólnych.</w:t>
      </w:r>
    </w:p>
    <w:p w14:paraId="0FFFA50F" w14:textId="3F7B2639" w:rsidR="00CF1576" w:rsidRPr="00252A31" w:rsidRDefault="00DE7F38" w:rsidP="00A821E2">
      <w:pPr>
        <w:pStyle w:val="Akapitzlist"/>
        <w:numPr>
          <w:ilvl w:val="0"/>
          <w:numId w:val="8"/>
        </w:numPr>
        <w:spacing w:before="120" w:after="240"/>
        <w:contextualSpacing w:val="0"/>
        <w:jc w:val="both"/>
        <w:rPr>
          <w:sz w:val="21"/>
          <w:szCs w:val="21"/>
          <w:lang w:val="pl-PL"/>
        </w:rPr>
      </w:pPr>
      <w:r w:rsidRPr="00252A31">
        <w:rPr>
          <w:rFonts w:asciiTheme="minorHAnsi" w:hAnsiTheme="minorHAnsi" w:cstheme="minorHAnsi"/>
          <w:bCs/>
          <w:sz w:val="21"/>
          <w:szCs w:val="21"/>
          <w:lang w:val="pl-PL"/>
        </w:rPr>
        <w:t>Zleceniodawca</w:t>
      </w:r>
      <w:r w:rsidRPr="00252A31">
        <w:rPr>
          <w:rFonts w:asciiTheme="minorHAnsi" w:hAnsiTheme="minorHAnsi" w:cstheme="minorHAnsi"/>
          <w:sz w:val="21"/>
          <w:szCs w:val="21"/>
          <w:lang w:val="pl-PL"/>
        </w:rPr>
        <w:t xml:space="preserve"> może potrącić wymagalne kary umowne z wynagrodzenia </w:t>
      </w:r>
      <w:r w:rsidRPr="00252A31">
        <w:rPr>
          <w:rFonts w:asciiTheme="minorHAnsi" w:hAnsiTheme="minorHAnsi" w:cstheme="minorHAnsi"/>
          <w:bCs/>
          <w:sz w:val="21"/>
          <w:szCs w:val="21"/>
          <w:lang w:val="pl-PL"/>
        </w:rPr>
        <w:t>Zleceniobiorcy</w:t>
      </w:r>
      <w:r w:rsidRPr="00252A31">
        <w:rPr>
          <w:rFonts w:asciiTheme="minorHAnsi" w:hAnsiTheme="minorHAnsi" w:cstheme="minorHAnsi"/>
          <w:sz w:val="21"/>
          <w:szCs w:val="21"/>
          <w:lang w:val="pl-PL"/>
        </w:rPr>
        <w:t>.</w:t>
      </w:r>
    </w:p>
    <w:p w14:paraId="49565649" w14:textId="1C87C35C"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lastRenderedPageBreak/>
        <w:t>§</w:t>
      </w:r>
      <w:r w:rsidR="00CF1576" w:rsidRPr="00252A31">
        <w:rPr>
          <w:rFonts w:asciiTheme="minorHAnsi" w:hAnsiTheme="minorHAnsi" w:cstheme="minorHAnsi"/>
          <w:bCs/>
          <w:sz w:val="21"/>
          <w:szCs w:val="21"/>
          <w:lang w:val="pl-PL"/>
        </w:rPr>
        <w:t xml:space="preserve"> </w:t>
      </w:r>
      <w:r w:rsidR="00A821E2" w:rsidRPr="00252A31">
        <w:rPr>
          <w:rFonts w:asciiTheme="minorHAnsi" w:hAnsiTheme="minorHAnsi" w:cstheme="minorHAnsi"/>
          <w:bCs/>
          <w:sz w:val="21"/>
          <w:szCs w:val="21"/>
          <w:lang w:val="pl-PL"/>
        </w:rPr>
        <w:t>8</w:t>
      </w:r>
      <w:r w:rsidRPr="00252A31">
        <w:rPr>
          <w:rFonts w:asciiTheme="minorHAnsi" w:hAnsiTheme="minorHAnsi" w:cstheme="minorHAnsi"/>
          <w:bCs/>
          <w:sz w:val="21"/>
          <w:szCs w:val="21"/>
          <w:lang w:val="pl-PL"/>
        </w:rPr>
        <w:br/>
        <w:t>[Klauzula poufności]</w:t>
      </w:r>
    </w:p>
    <w:p w14:paraId="10390A29" w14:textId="77777777" w:rsidR="00DE7F38" w:rsidRPr="00252A31" w:rsidRDefault="00DE7F38" w:rsidP="00CF1576">
      <w:pPr>
        <w:pStyle w:val="Akapitzlist"/>
        <w:numPr>
          <w:ilvl w:val="0"/>
          <w:numId w:val="9"/>
        </w:numPr>
        <w:spacing w:before="120"/>
        <w:contextualSpacing w:val="0"/>
        <w:jc w:val="both"/>
        <w:rPr>
          <w:sz w:val="21"/>
          <w:szCs w:val="21"/>
          <w:lang w:val="pl-PL"/>
        </w:rPr>
      </w:pPr>
      <w:r w:rsidRPr="00252A31">
        <w:rPr>
          <w:rFonts w:asciiTheme="minorHAnsi" w:hAnsiTheme="minorHAnsi" w:cstheme="minorHAnsi"/>
          <w:sz w:val="21"/>
          <w:szCs w:val="21"/>
          <w:lang w:val="pl-PL"/>
        </w:rPr>
        <w:t xml:space="preserve">Strony zgodnie postanawiają, że wszelkie informacje dotyczące negocjacji, treści oraz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jak również wszelkie informacje dotyczące każdej ze Stron (zwane dalej łącznie „Informacjami”), stanowią informacje poufne i nie będą ujawniane przez żadną ze Stron jakimkolwiek osobom trzecim, poza zakresem niezbędnym dla prawidłowego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z wyjątkiem sytuacji wynikających z powszechnie obowiązujących przepisów.</w:t>
      </w:r>
    </w:p>
    <w:p w14:paraId="77477FFD" w14:textId="70083152" w:rsidR="00DE7F38" w:rsidRPr="00252A31" w:rsidRDefault="00DE7F38" w:rsidP="00CF1576">
      <w:pPr>
        <w:pStyle w:val="Akapitzlist"/>
        <w:numPr>
          <w:ilvl w:val="0"/>
          <w:numId w:val="9"/>
        </w:numPr>
        <w:spacing w:before="120"/>
        <w:contextualSpacing w:val="0"/>
        <w:jc w:val="both"/>
        <w:rPr>
          <w:sz w:val="21"/>
          <w:szCs w:val="21"/>
          <w:lang w:val="pl-PL"/>
        </w:rPr>
      </w:pPr>
      <w:r w:rsidRPr="00252A31">
        <w:rPr>
          <w:rFonts w:asciiTheme="minorHAnsi" w:hAnsiTheme="minorHAnsi" w:cstheme="minorHAnsi"/>
          <w:sz w:val="21"/>
          <w:szCs w:val="21"/>
          <w:lang w:val="pl-PL"/>
        </w:rPr>
        <w:t>Strony zgodnie postanawiają, że w szczególności nie będą przekazywać lub ujawniać osobom trzecim, jak również wykorzystywać Informacji stanowiących, w rozumieniu Ustawy z dnia 16</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kwietnia 1993 r. o zwalczaniu nieuczciwej konkurencji, tajemnicę przedsiębiorstwa prowadzonego przez drugą Stronę, w tym takich Informacji, jak nieujawnione do wiadomości publicznej informacje techniczne, technologiczne, handlowe lub organizacyjne przedsiębiorstwa, co do których Strona podjęła niezbędne działania w celu zachowania ich poufności.</w:t>
      </w:r>
    </w:p>
    <w:p w14:paraId="0D05F67D" w14:textId="77777777" w:rsidR="00DE7F38" w:rsidRPr="00252A31" w:rsidRDefault="00DE7F38" w:rsidP="00CF1576">
      <w:pPr>
        <w:pStyle w:val="Akapitzlist"/>
        <w:numPr>
          <w:ilvl w:val="0"/>
          <w:numId w:val="9"/>
        </w:numPr>
        <w:spacing w:before="120"/>
        <w:contextualSpacing w:val="0"/>
        <w:jc w:val="both"/>
        <w:rPr>
          <w:sz w:val="21"/>
          <w:szCs w:val="21"/>
          <w:lang w:val="pl-PL"/>
        </w:rPr>
      </w:pPr>
      <w:r w:rsidRPr="00252A31">
        <w:rPr>
          <w:rFonts w:asciiTheme="minorHAnsi" w:hAnsiTheme="minorHAnsi" w:cstheme="minorHAnsi"/>
          <w:sz w:val="21"/>
          <w:szCs w:val="21"/>
          <w:lang w:val="pl-PL"/>
        </w:rPr>
        <w:t>Strony postanawiają, że każda ze Stron będzie mogła ujawnić Informacje osobom trzecim za pisemną zgodą drugiej Strony. Jednocześnie Strony postanawiają, że żadna ze Stron nie będzie bezzasadnie odmawiała udzielenia powyższej zgody, o ile ujawnienie Informacji nie będzie zagrażało lub nie będzie naruszało jej uzasadnionych interesów.</w:t>
      </w:r>
    </w:p>
    <w:p w14:paraId="38CDCA57" w14:textId="27F0717A" w:rsidR="00DE7F38" w:rsidRPr="00252A31" w:rsidRDefault="00DE7F38" w:rsidP="00CF1576">
      <w:pPr>
        <w:pStyle w:val="Akapitzlist"/>
        <w:numPr>
          <w:ilvl w:val="0"/>
          <w:numId w:val="9"/>
        </w:numPr>
        <w:spacing w:before="120"/>
        <w:contextualSpacing w:val="0"/>
        <w:jc w:val="both"/>
        <w:rPr>
          <w:sz w:val="21"/>
          <w:szCs w:val="21"/>
          <w:lang w:val="pl-PL"/>
        </w:rPr>
      </w:pPr>
      <w:r w:rsidRPr="00252A31">
        <w:rPr>
          <w:rFonts w:asciiTheme="minorHAnsi" w:hAnsiTheme="minorHAnsi" w:cstheme="minorHAnsi"/>
          <w:sz w:val="21"/>
          <w:szCs w:val="21"/>
          <w:lang w:val="pl-PL"/>
        </w:rPr>
        <w:t>Ograniczenia i obowiązki określone w ust. 1−3 zachowują ważność zarówno w okresie obowiązywania Umowy, jak i po jej wygaśnięciu, z tym zastrzeżeniem, że obowiązek zachowania Informacji w tajemnicy wygasa z chwilą ustania stanu tajemnicy, jak również z zastrzeżeniem, że</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nie stanowi naruszenia obowiązków w rozumieniu tego paragrafu ujawnienie informacji, na</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podstawie obowiązku wynikającego z przepisów prawa.</w:t>
      </w:r>
    </w:p>
    <w:p w14:paraId="49D83689" w14:textId="653F38A2" w:rsidR="00DE7F38" w:rsidRPr="00252A31" w:rsidRDefault="00DE7F38" w:rsidP="00CF1576">
      <w:pPr>
        <w:pStyle w:val="Akapitzlist"/>
        <w:numPr>
          <w:ilvl w:val="0"/>
          <w:numId w:val="9"/>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W przypadku, gdy </w:t>
      </w: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otrzyma żądanie ujawnienia informacji stanowiących tajemnicę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na podstawie orzeczenia lub decyzji wydanej przez uprawniony organ, zobowiązuje się on do natychmiastowego powiadomienia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o wystąpieniu takiego żądania oraz o</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jego zakresie.</w:t>
      </w:r>
    </w:p>
    <w:p w14:paraId="52B84CB9" w14:textId="16CB871B" w:rsidR="00A821E2" w:rsidRPr="00252A31" w:rsidRDefault="00DE7F38" w:rsidP="00252A31">
      <w:pPr>
        <w:pStyle w:val="Akapitzlist"/>
        <w:numPr>
          <w:ilvl w:val="0"/>
          <w:numId w:val="9"/>
        </w:numPr>
        <w:spacing w:before="120" w:after="240"/>
        <w:contextualSpacing w:val="0"/>
        <w:jc w:val="both"/>
        <w:rPr>
          <w:sz w:val="21"/>
          <w:szCs w:val="21"/>
          <w:lang w:val="pl-PL"/>
        </w:rPr>
      </w:pPr>
      <w:r w:rsidRPr="00252A31">
        <w:rPr>
          <w:rFonts w:asciiTheme="minorHAnsi" w:hAnsiTheme="minorHAnsi" w:cstheme="minorHAnsi"/>
          <w:sz w:val="21"/>
          <w:szCs w:val="21"/>
          <w:lang w:val="pl-PL"/>
        </w:rPr>
        <w:t xml:space="preserve">W przypadku naruszenia postanowień niniejszego paragrafu </w:t>
      </w: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zapłaci na wezwanie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 xml:space="preserve"> karę umowną w wysokości 1000 złotych za każde z naruszeń. </w:t>
      </w:r>
      <w:r w:rsidRPr="00252A31">
        <w:rPr>
          <w:rFonts w:asciiTheme="minorHAnsi" w:hAnsiTheme="minorHAnsi" w:cstheme="minorHAnsi"/>
          <w:bCs/>
          <w:sz w:val="21"/>
          <w:szCs w:val="21"/>
          <w:lang w:val="pl-PL"/>
        </w:rPr>
        <w:t>Zleceniodawca</w:t>
      </w:r>
      <w:r w:rsidRPr="00252A31">
        <w:rPr>
          <w:rFonts w:asciiTheme="minorHAnsi" w:hAnsiTheme="minorHAnsi" w:cstheme="minorHAnsi"/>
          <w:sz w:val="21"/>
          <w:szCs w:val="21"/>
          <w:lang w:val="pl-PL"/>
        </w:rPr>
        <w:t xml:space="preserve"> może dochodzić odpowiedzialności uzupełniającej w zakresie przekraczającym zastrzeżoną karę umowną.</w:t>
      </w:r>
    </w:p>
    <w:p w14:paraId="424B4E7A" w14:textId="7E8E3E2A"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 9</w:t>
      </w:r>
      <w:r w:rsidRPr="00252A31">
        <w:rPr>
          <w:rFonts w:asciiTheme="minorHAnsi" w:hAnsiTheme="minorHAnsi" w:cstheme="minorHAnsi"/>
          <w:bCs/>
          <w:sz w:val="21"/>
          <w:szCs w:val="21"/>
          <w:lang w:val="pl-PL"/>
        </w:rPr>
        <w:br/>
        <w:t>[Klauzula integralności]</w:t>
      </w:r>
    </w:p>
    <w:p w14:paraId="5E0E7456" w14:textId="77777777" w:rsidR="00DE7F38" w:rsidRPr="00252A31" w:rsidRDefault="00DE7F38" w:rsidP="00CF1576">
      <w:pPr>
        <w:pStyle w:val="Akapitzlist"/>
        <w:numPr>
          <w:ilvl w:val="0"/>
          <w:numId w:val="10"/>
        </w:numPr>
        <w:spacing w:before="120"/>
        <w:contextualSpacing w:val="0"/>
        <w:jc w:val="both"/>
        <w:rPr>
          <w:sz w:val="21"/>
          <w:szCs w:val="21"/>
          <w:lang w:val="pl-PL"/>
        </w:rPr>
      </w:pPr>
      <w:r w:rsidRPr="00252A31">
        <w:rPr>
          <w:rFonts w:asciiTheme="minorHAnsi" w:hAnsiTheme="minorHAnsi" w:cstheme="minorHAnsi"/>
          <w:sz w:val="21"/>
          <w:szCs w:val="21"/>
          <w:lang w:val="pl-PL"/>
        </w:rPr>
        <w:t>Umowa rozwiązuje i zastępuje wszelkie inne dotychczasowe pisemne lub ustne ustalenia, porozumienia, uzgodnienia i Umowy w zakresie objętym jej treścią.</w:t>
      </w:r>
    </w:p>
    <w:p w14:paraId="6B91F529" w14:textId="77777777" w:rsidR="00DE7F38" w:rsidRPr="00252A31" w:rsidRDefault="00DE7F38" w:rsidP="00CF1576">
      <w:pPr>
        <w:pStyle w:val="Akapitzlist"/>
        <w:numPr>
          <w:ilvl w:val="0"/>
          <w:numId w:val="10"/>
        </w:numPr>
        <w:spacing w:before="120"/>
        <w:contextualSpacing w:val="0"/>
        <w:jc w:val="both"/>
        <w:rPr>
          <w:sz w:val="21"/>
          <w:szCs w:val="21"/>
          <w:lang w:val="pl-PL"/>
        </w:rPr>
      </w:pPr>
      <w:r w:rsidRPr="00252A31">
        <w:rPr>
          <w:rFonts w:asciiTheme="minorHAnsi" w:hAnsiTheme="minorHAnsi" w:cstheme="minorHAnsi"/>
          <w:sz w:val="21"/>
          <w:szCs w:val="21"/>
          <w:lang w:val="pl-PL"/>
        </w:rPr>
        <w:t>Strony, zgodnie oświadczając i podpisując Umowę, potwierdzają, iż:</w:t>
      </w:r>
    </w:p>
    <w:p w14:paraId="597711A4" w14:textId="77777777" w:rsidR="00DE7F38" w:rsidRPr="00252A31" w:rsidRDefault="00DE7F38" w:rsidP="00365548">
      <w:pPr>
        <w:pStyle w:val="Akapitzlist"/>
        <w:numPr>
          <w:ilvl w:val="1"/>
          <w:numId w:val="10"/>
        </w:numPr>
        <w:ind w:left="1434" w:hanging="357"/>
        <w:contextualSpacing w:val="0"/>
        <w:jc w:val="both"/>
        <w:rPr>
          <w:rFonts w:cstheme="minorHAnsi"/>
          <w:sz w:val="21"/>
          <w:szCs w:val="21"/>
          <w:lang w:val="pl-PL"/>
        </w:rPr>
      </w:pPr>
      <w:r w:rsidRPr="00252A31">
        <w:rPr>
          <w:rFonts w:asciiTheme="minorHAnsi" w:hAnsiTheme="minorHAnsi" w:cstheme="minorHAnsi"/>
          <w:sz w:val="21"/>
          <w:szCs w:val="21"/>
          <w:lang w:val="pl-PL"/>
        </w:rPr>
        <w:t>poza nią i w zakresie objętym jej treścią nie istnieją dokonane między nimi jakiekolwiek dodatkowe pisemne lub ustne ustalenia i porozumienia;</w:t>
      </w:r>
    </w:p>
    <w:p w14:paraId="47ECA236" w14:textId="77777777" w:rsidR="00DE7F38" w:rsidRPr="00252A31" w:rsidRDefault="00DE7F38" w:rsidP="00365548">
      <w:pPr>
        <w:pStyle w:val="Akapitzlist"/>
        <w:numPr>
          <w:ilvl w:val="1"/>
          <w:numId w:val="10"/>
        </w:numPr>
        <w:ind w:left="1434" w:hanging="357"/>
        <w:contextualSpacing w:val="0"/>
        <w:jc w:val="both"/>
        <w:rPr>
          <w:rFonts w:cstheme="minorHAnsi"/>
          <w:sz w:val="21"/>
          <w:szCs w:val="21"/>
          <w:lang w:val="pl-PL"/>
        </w:rPr>
      </w:pPr>
      <w:r w:rsidRPr="00252A31">
        <w:rPr>
          <w:rFonts w:asciiTheme="minorHAnsi" w:hAnsiTheme="minorHAnsi" w:cstheme="minorHAnsi"/>
          <w:sz w:val="21"/>
          <w:szCs w:val="21"/>
          <w:lang w:val="pl-PL"/>
        </w:rPr>
        <w:t xml:space="preserve">Umowa przygotowana została wspólnie przez Strony i odzwierciedla ich zamierzenia gospodarcze; </w:t>
      </w:r>
    </w:p>
    <w:p w14:paraId="5C17BF17" w14:textId="77777777" w:rsidR="00DE7F38" w:rsidRPr="00252A31" w:rsidRDefault="00DE7F38" w:rsidP="00365548">
      <w:pPr>
        <w:pStyle w:val="Akapitzlist"/>
        <w:numPr>
          <w:ilvl w:val="1"/>
          <w:numId w:val="10"/>
        </w:numPr>
        <w:ind w:left="1434" w:hanging="357"/>
        <w:contextualSpacing w:val="0"/>
        <w:jc w:val="both"/>
        <w:rPr>
          <w:rFonts w:cstheme="minorHAnsi"/>
          <w:sz w:val="21"/>
          <w:szCs w:val="21"/>
          <w:lang w:val="pl-PL"/>
        </w:rPr>
      </w:pPr>
      <w:r w:rsidRPr="00252A31">
        <w:rPr>
          <w:rFonts w:asciiTheme="minorHAnsi" w:hAnsiTheme="minorHAnsi" w:cstheme="minorHAnsi"/>
          <w:sz w:val="21"/>
          <w:szCs w:val="21"/>
          <w:lang w:val="pl-PL"/>
        </w:rPr>
        <w:t xml:space="preserve">żadna ze Stron Umowy nie wnosi uwag interpretacyjnych dotyczących poszczególnych zapisów, części lub całości Umowy. </w:t>
      </w:r>
    </w:p>
    <w:p w14:paraId="11A459A8" w14:textId="57F7BED7" w:rsidR="00252A31" w:rsidRPr="00E059F7" w:rsidRDefault="00DE7F38" w:rsidP="00E059F7">
      <w:pPr>
        <w:pStyle w:val="Akapitzlist"/>
        <w:numPr>
          <w:ilvl w:val="1"/>
          <w:numId w:val="10"/>
        </w:numPr>
        <w:spacing w:after="240"/>
        <w:ind w:left="1434" w:hanging="357"/>
        <w:contextualSpacing w:val="0"/>
        <w:jc w:val="both"/>
        <w:rPr>
          <w:sz w:val="21"/>
          <w:szCs w:val="21"/>
          <w:lang w:val="pl-PL"/>
        </w:rPr>
      </w:pPr>
      <w:r w:rsidRPr="00252A31">
        <w:rPr>
          <w:rFonts w:asciiTheme="minorHAnsi" w:hAnsiTheme="minorHAnsi" w:cstheme="minorHAnsi"/>
          <w:sz w:val="21"/>
          <w:szCs w:val="21"/>
          <w:lang w:val="pl-PL"/>
        </w:rPr>
        <w:t xml:space="preserve">Umowa stanowi jedną całość, a żadna jej część nie może być interpretowana w oderwaniu od innej. </w:t>
      </w:r>
    </w:p>
    <w:p w14:paraId="67813DD5" w14:textId="77777777" w:rsidR="00E059F7" w:rsidRDefault="00E059F7">
      <w:pPr>
        <w:autoSpaceDE/>
        <w:autoSpaceDN/>
        <w:adjustRightInd/>
        <w:spacing w:after="160" w:line="259" w:lineRule="auto"/>
        <w:rPr>
          <w:rFonts w:asciiTheme="minorHAnsi" w:hAnsiTheme="minorHAnsi" w:cstheme="minorHAnsi"/>
          <w:bCs/>
          <w:sz w:val="21"/>
          <w:szCs w:val="21"/>
          <w:lang w:val="pl-PL"/>
        </w:rPr>
      </w:pPr>
      <w:r>
        <w:rPr>
          <w:rFonts w:asciiTheme="minorHAnsi" w:hAnsiTheme="minorHAnsi" w:cstheme="minorHAnsi"/>
          <w:bCs/>
          <w:sz w:val="21"/>
          <w:szCs w:val="21"/>
          <w:lang w:val="pl-PL"/>
        </w:rPr>
        <w:br w:type="page"/>
      </w:r>
    </w:p>
    <w:p w14:paraId="6C13DD11" w14:textId="77777777" w:rsidR="003157E8" w:rsidRDefault="003157E8" w:rsidP="003157E8">
      <w:pPr>
        <w:spacing w:before="120"/>
        <w:jc w:val="center"/>
        <w:rPr>
          <w:rFonts w:asciiTheme="minorHAnsi" w:hAnsiTheme="minorHAnsi" w:cstheme="minorHAnsi"/>
          <w:bCs/>
          <w:sz w:val="21"/>
          <w:szCs w:val="21"/>
          <w:lang w:val="pl-PL"/>
        </w:rPr>
      </w:pPr>
    </w:p>
    <w:p w14:paraId="46D6EB6E" w14:textId="618951CC" w:rsidR="00DE7F38" w:rsidRPr="00252A31" w:rsidRDefault="00DE7F38" w:rsidP="003157E8">
      <w:pPr>
        <w:spacing w:before="120"/>
        <w:jc w:val="center"/>
        <w:rPr>
          <w:bCs/>
          <w:sz w:val="21"/>
          <w:szCs w:val="21"/>
          <w:lang w:val="pl-PL"/>
        </w:rPr>
      </w:pPr>
      <w:r w:rsidRPr="00252A31">
        <w:rPr>
          <w:rFonts w:asciiTheme="minorHAnsi" w:hAnsiTheme="minorHAnsi" w:cstheme="minorHAnsi"/>
          <w:bCs/>
          <w:sz w:val="21"/>
          <w:szCs w:val="21"/>
          <w:lang w:val="pl-PL"/>
        </w:rPr>
        <w:t>§ 10</w:t>
      </w:r>
      <w:r w:rsidRPr="00252A31">
        <w:rPr>
          <w:rFonts w:asciiTheme="minorHAnsi" w:hAnsiTheme="minorHAnsi" w:cstheme="minorHAnsi"/>
          <w:bCs/>
          <w:sz w:val="21"/>
          <w:szCs w:val="21"/>
          <w:lang w:val="pl-PL"/>
        </w:rPr>
        <w:br/>
        <w:t>[Dane i osoby kontaktowe dla ustaleń roboczych]</w:t>
      </w:r>
    </w:p>
    <w:p w14:paraId="6D6A1CC2" w14:textId="7E6BC0D0" w:rsidR="00DE7F38" w:rsidRPr="00252A31" w:rsidRDefault="00DE7F38" w:rsidP="00CF1576">
      <w:pPr>
        <w:pStyle w:val="Akapitzlist"/>
        <w:numPr>
          <w:ilvl w:val="0"/>
          <w:numId w:val="13"/>
        </w:numPr>
        <w:spacing w:before="120"/>
        <w:contextualSpacing w:val="0"/>
        <w:jc w:val="both"/>
        <w:rPr>
          <w:rFonts w:cstheme="minorHAnsi"/>
          <w:sz w:val="21"/>
          <w:szCs w:val="21"/>
          <w:lang w:val="pl-PL"/>
        </w:rPr>
      </w:pPr>
      <w:r w:rsidRPr="00252A31">
        <w:rPr>
          <w:rFonts w:asciiTheme="minorHAnsi" w:hAnsiTheme="minorHAnsi" w:cstheme="minorHAnsi"/>
          <w:sz w:val="21"/>
          <w:szCs w:val="21"/>
          <w:lang w:val="pl-PL"/>
        </w:rPr>
        <w:t>Wszelkie dokonywane ustalenia robocze pomiędzy Stronami kierowane będą zgodnie z następującymi danymi:</w:t>
      </w:r>
    </w:p>
    <w:p w14:paraId="6A832672" w14:textId="77777777" w:rsidR="001007A4" w:rsidRPr="00252A31" w:rsidRDefault="001007A4" w:rsidP="001007A4">
      <w:pPr>
        <w:spacing w:before="120"/>
        <w:jc w:val="both"/>
        <w:rPr>
          <w:rFonts w:cstheme="minorHAnsi"/>
          <w:sz w:val="21"/>
          <w:szCs w:val="21"/>
          <w:lang w:val="pl-PL"/>
        </w:rPr>
      </w:pPr>
    </w:p>
    <w:tbl>
      <w:tblPr>
        <w:tblW w:w="9192" w:type="dxa"/>
        <w:tblLayout w:type="fixed"/>
        <w:tblLook w:val="0000" w:firstRow="0" w:lastRow="0" w:firstColumn="0" w:lastColumn="0" w:noHBand="0" w:noVBand="0"/>
      </w:tblPr>
      <w:tblGrid>
        <w:gridCol w:w="2291"/>
        <w:gridCol w:w="3588"/>
        <w:gridCol w:w="3313"/>
      </w:tblGrid>
      <w:tr w:rsidR="00DE7F38" w:rsidRPr="00252A31" w14:paraId="0CA65A5E" w14:textId="77777777" w:rsidTr="00A91030">
        <w:trPr>
          <w:trHeight w:val="423"/>
        </w:trPr>
        <w:tc>
          <w:tcPr>
            <w:tcW w:w="2291" w:type="dxa"/>
            <w:tcBorders>
              <w:bottom w:val="single" w:sz="4" w:space="0" w:color="000000"/>
              <w:right w:val="single" w:sz="4" w:space="0" w:color="000000"/>
            </w:tcBorders>
            <w:shd w:val="clear" w:color="auto" w:fill="auto"/>
            <w:vAlign w:val="center"/>
          </w:tcPr>
          <w:p w14:paraId="1ADE1D30" w14:textId="77777777" w:rsidR="00DE7F38" w:rsidRPr="00252A31" w:rsidRDefault="00DE7F38" w:rsidP="00CF1576">
            <w:pPr>
              <w:spacing w:before="120"/>
              <w:jc w:val="both"/>
              <w:rPr>
                <w:rFonts w:asciiTheme="minorHAnsi" w:hAnsiTheme="minorHAnsi" w:cstheme="minorHAnsi"/>
                <w:sz w:val="21"/>
                <w:szCs w:val="21"/>
                <w:lang w:val="pl-PL"/>
              </w:rPr>
            </w:pPr>
          </w:p>
        </w:tc>
        <w:tc>
          <w:tcPr>
            <w:tcW w:w="3588" w:type="dxa"/>
            <w:tcBorders>
              <w:left w:val="single" w:sz="4" w:space="0" w:color="000000"/>
              <w:bottom w:val="single" w:sz="4" w:space="0" w:color="000000"/>
              <w:right w:val="single" w:sz="4" w:space="0" w:color="000000"/>
            </w:tcBorders>
            <w:shd w:val="clear" w:color="auto" w:fill="auto"/>
            <w:vAlign w:val="center"/>
          </w:tcPr>
          <w:p w14:paraId="561284B1" w14:textId="77777777" w:rsidR="00DE7F38" w:rsidRPr="00252A31" w:rsidRDefault="00DE7F38" w:rsidP="00CF1576">
            <w:pPr>
              <w:spacing w:before="120"/>
              <w:jc w:val="both"/>
              <w:rPr>
                <w:rFonts w:asciiTheme="minorHAnsi" w:hAnsiTheme="minorHAnsi" w:cstheme="minorHAnsi"/>
                <w:bCs/>
                <w:sz w:val="21"/>
                <w:szCs w:val="21"/>
              </w:rPr>
            </w:pPr>
            <w:r w:rsidRPr="00252A31">
              <w:rPr>
                <w:rFonts w:asciiTheme="minorHAnsi" w:hAnsiTheme="minorHAnsi" w:cstheme="minorHAnsi"/>
                <w:bCs/>
                <w:sz w:val="21"/>
                <w:szCs w:val="21"/>
                <w:lang w:val="pl-PL"/>
              </w:rPr>
              <w:t>Zleceniodawca</w:t>
            </w:r>
          </w:p>
        </w:tc>
        <w:tc>
          <w:tcPr>
            <w:tcW w:w="3313" w:type="dxa"/>
            <w:tcBorders>
              <w:left w:val="single" w:sz="4" w:space="0" w:color="000000"/>
              <w:bottom w:val="single" w:sz="4" w:space="0" w:color="000000"/>
            </w:tcBorders>
            <w:shd w:val="clear" w:color="auto" w:fill="auto"/>
            <w:vAlign w:val="center"/>
          </w:tcPr>
          <w:p w14:paraId="1F79545E" w14:textId="77777777" w:rsidR="00DE7F38" w:rsidRPr="00252A31" w:rsidRDefault="00DE7F38" w:rsidP="00CF1576">
            <w:pPr>
              <w:spacing w:before="120"/>
              <w:jc w:val="both"/>
              <w:rPr>
                <w:rFonts w:asciiTheme="minorHAnsi" w:hAnsiTheme="minorHAnsi" w:cstheme="minorHAnsi"/>
                <w:bCs/>
                <w:sz w:val="21"/>
                <w:szCs w:val="21"/>
              </w:rPr>
            </w:pPr>
            <w:r w:rsidRPr="00252A31">
              <w:rPr>
                <w:rFonts w:asciiTheme="minorHAnsi" w:hAnsiTheme="minorHAnsi" w:cstheme="minorHAnsi"/>
                <w:bCs/>
                <w:sz w:val="21"/>
                <w:szCs w:val="21"/>
                <w:lang w:val="pl-PL"/>
              </w:rPr>
              <w:t>Zleceniobiorca</w:t>
            </w:r>
          </w:p>
        </w:tc>
      </w:tr>
      <w:tr w:rsidR="00DE7F38" w:rsidRPr="00252A31" w14:paraId="4824130D" w14:textId="77777777" w:rsidTr="00A91030">
        <w:trPr>
          <w:trHeight w:val="419"/>
        </w:trPr>
        <w:tc>
          <w:tcPr>
            <w:tcW w:w="2291" w:type="dxa"/>
            <w:tcBorders>
              <w:top w:val="single" w:sz="4" w:space="0" w:color="000000"/>
              <w:bottom w:val="single" w:sz="4" w:space="0" w:color="000000"/>
              <w:right w:val="single" w:sz="4" w:space="0" w:color="000000"/>
            </w:tcBorders>
            <w:shd w:val="clear" w:color="auto" w:fill="auto"/>
            <w:vAlign w:val="center"/>
          </w:tcPr>
          <w:p w14:paraId="64E56ECF" w14:textId="77777777" w:rsidR="00DE7F38" w:rsidRPr="00252A31" w:rsidRDefault="00DE7F38"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lang w:val="pl-PL"/>
              </w:rPr>
              <w:t xml:space="preserve">Osoba kontaktowa </w:t>
            </w: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F0E9" w14:textId="082BF0D6" w:rsidR="00DE7F38" w:rsidRPr="00252A31" w:rsidRDefault="00A821E2"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rPr>
              <w:t>Patrycja Alenkuć</w:t>
            </w:r>
          </w:p>
        </w:tc>
        <w:tc>
          <w:tcPr>
            <w:tcW w:w="3313" w:type="dxa"/>
            <w:tcBorders>
              <w:top w:val="single" w:sz="4" w:space="0" w:color="000000"/>
              <w:left w:val="single" w:sz="4" w:space="0" w:color="000000"/>
              <w:bottom w:val="single" w:sz="4" w:space="0" w:color="000000"/>
            </w:tcBorders>
            <w:shd w:val="clear" w:color="auto" w:fill="auto"/>
            <w:vAlign w:val="center"/>
          </w:tcPr>
          <w:p w14:paraId="2D9F0232" w14:textId="77777777" w:rsidR="00DE7F38" w:rsidRPr="00252A31" w:rsidRDefault="00DE7F38" w:rsidP="00CF1576">
            <w:pPr>
              <w:spacing w:before="120"/>
              <w:jc w:val="both"/>
              <w:rPr>
                <w:rFonts w:asciiTheme="minorHAnsi" w:hAnsiTheme="minorHAnsi" w:cstheme="minorHAnsi"/>
                <w:sz w:val="21"/>
                <w:szCs w:val="21"/>
              </w:rPr>
            </w:pPr>
          </w:p>
        </w:tc>
      </w:tr>
      <w:tr w:rsidR="00DE7F38" w:rsidRPr="00252A31" w14:paraId="3E712FAE" w14:textId="77777777" w:rsidTr="00A91030">
        <w:trPr>
          <w:trHeight w:val="411"/>
        </w:trPr>
        <w:tc>
          <w:tcPr>
            <w:tcW w:w="2291" w:type="dxa"/>
            <w:tcBorders>
              <w:top w:val="single" w:sz="4" w:space="0" w:color="000000"/>
              <w:bottom w:val="single" w:sz="4" w:space="0" w:color="000000"/>
              <w:right w:val="single" w:sz="4" w:space="0" w:color="000000"/>
            </w:tcBorders>
            <w:shd w:val="clear" w:color="auto" w:fill="auto"/>
            <w:vAlign w:val="center"/>
          </w:tcPr>
          <w:p w14:paraId="2AFBC03A" w14:textId="77777777" w:rsidR="00DE7F38" w:rsidRPr="00252A31" w:rsidRDefault="00DE7F38"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lang w:val="pl-PL"/>
              </w:rPr>
              <w:t xml:space="preserve">Adres email </w:t>
            </w: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3722" w14:textId="5E1D2F33" w:rsidR="00DE7F38" w:rsidRPr="00252A31" w:rsidRDefault="00A821E2"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rPr>
              <w:t>patrycja.alenkuc@nimit.pl</w:t>
            </w:r>
          </w:p>
        </w:tc>
        <w:tc>
          <w:tcPr>
            <w:tcW w:w="3313" w:type="dxa"/>
            <w:tcBorders>
              <w:top w:val="single" w:sz="4" w:space="0" w:color="000000"/>
              <w:left w:val="single" w:sz="4" w:space="0" w:color="000000"/>
              <w:bottom w:val="single" w:sz="4" w:space="0" w:color="000000"/>
            </w:tcBorders>
            <w:shd w:val="clear" w:color="auto" w:fill="auto"/>
            <w:vAlign w:val="center"/>
          </w:tcPr>
          <w:p w14:paraId="7DF1C074" w14:textId="77777777" w:rsidR="00DE7F38" w:rsidRPr="00252A31" w:rsidRDefault="00DE7F38" w:rsidP="00CF1576">
            <w:pPr>
              <w:spacing w:before="120"/>
              <w:jc w:val="both"/>
              <w:rPr>
                <w:rFonts w:asciiTheme="minorHAnsi" w:hAnsiTheme="minorHAnsi" w:cstheme="minorHAnsi"/>
                <w:sz w:val="21"/>
                <w:szCs w:val="21"/>
              </w:rPr>
            </w:pPr>
          </w:p>
        </w:tc>
      </w:tr>
      <w:tr w:rsidR="00DE7F38" w:rsidRPr="00252A31" w14:paraId="75A4D06C" w14:textId="77777777" w:rsidTr="00A91030">
        <w:trPr>
          <w:trHeight w:val="417"/>
        </w:trPr>
        <w:tc>
          <w:tcPr>
            <w:tcW w:w="2291" w:type="dxa"/>
            <w:tcBorders>
              <w:top w:val="single" w:sz="4" w:space="0" w:color="000000"/>
              <w:right w:val="single" w:sz="4" w:space="0" w:color="000000"/>
            </w:tcBorders>
            <w:shd w:val="clear" w:color="auto" w:fill="auto"/>
            <w:vAlign w:val="center"/>
          </w:tcPr>
          <w:p w14:paraId="173F04B3" w14:textId="77777777" w:rsidR="00DE7F38" w:rsidRPr="00252A31" w:rsidRDefault="00DE7F38"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lang w:val="pl-PL"/>
              </w:rPr>
              <w:t xml:space="preserve">Telefon kontaktowy </w:t>
            </w:r>
          </w:p>
        </w:tc>
        <w:tc>
          <w:tcPr>
            <w:tcW w:w="3588" w:type="dxa"/>
            <w:tcBorders>
              <w:top w:val="single" w:sz="4" w:space="0" w:color="000000"/>
              <w:left w:val="single" w:sz="4" w:space="0" w:color="000000"/>
              <w:right w:val="single" w:sz="4" w:space="0" w:color="000000"/>
            </w:tcBorders>
            <w:shd w:val="clear" w:color="auto" w:fill="auto"/>
            <w:vAlign w:val="center"/>
          </w:tcPr>
          <w:p w14:paraId="67A3FC60" w14:textId="034F1505" w:rsidR="00DE7F38" w:rsidRPr="00252A31" w:rsidRDefault="00A821E2" w:rsidP="00CF1576">
            <w:pPr>
              <w:spacing w:before="120"/>
              <w:jc w:val="both"/>
              <w:rPr>
                <w:rFonts w:asciiTheme="minorHAnsi" w:hAnsiTheme="minorHAnsi" w:cstheme="minorHAnsi"/>
                <w:sz w:val="21"/>
                <w:szCs w:val="21"/>
              </w:rPr>
            </w:pPr>
            <w:r w:rsidRPr="00252A31">
              <w:rPr>
                <w:rFonts w:asciiTheme="minorHAnsi" w:hAnsiTheme="minorHAnsi" w:cstheme="minorHAnsi"/>
                <w:sz w:val="21"/>
                <w:szCs w:val="21"/>
              </w:rPr>
              <w:t>+48 785 180 000</w:t>
            </w:r>
          </w:p>
        </w:tc>
        <w:tc>
          <w:tcPr>
            <w:tcW w:w="3313" w:type="dxa"/>
            <w:tcBorders>
              <w:top w:val="single" w:sz="4" w:space="0" w:color="000000"/>
              <w:left w:val="single" w:sz="4" w:space="0" w:color="000000"/>
            </w:tcBorders>
            <w:shd w:val="clear" w:color="auto" w:fill="auto"/>
            <w:vAlign w:val="center"/>
          </w:tcPr>
          <w:p w14:paraId="1915D54E" w14:textId="77777777" w:rsidR="00DE7F38" w:rsidRPr="00252A31" w:rsidRDefault="00DE7F38" w:rsidP="00CF1576">
            <w:pPr>
              <w:spacing w:before="120"/>
              <w:jc w:val="both"/>
              <w:rPr>
                <w:rFonts w:asciiTheme="minorHAnsi" w:hAnsiTheme="minorHAnsi" w:cstheme="minorHAnsi"/>
                <w:sz w:val="21"/>
                <w:szCs w:val="21"/>
              </w:rPr>
            </w:pPr>
          </w:p>
        </w:tc>
      </w:tr>
    </w:tbl>
    <w:p w14:paraId="4EDCBD30" w14:textId="0BE619FD" w:rsidR="00DE7F38" w:rsidRPr="00252A31" w:rsidRDefault="00DE7F38" w:rsidP="001007A4">
      <w:pPr>
        <w:pStyle w:val="Akapitzlist"/>
        <w:numPr>
          <w:ilvl w:val="0"/>
          <w:numId w:val="14"/>
        </w:numPr>
        <w:spacing w:before="240"/>
        <w:ind w:left="714" w:hanging="357"/>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Zmiany osób o których mowa w ust. 1 nie stanowi zmiany Umowy i nie wymaga sporządzania odrębnego aneksu. </w:t>
      </w:r>
    </w:p>
    <w:p w14:paraId="6AB17C98" w14:textId="3298595E" w:rsidR="00DE7F38" w:rsidRPr="00252A31" w:rsidRDefault="00DE7F38" w:rsidP="00A821E2">
      <w:pPr>
        <w:spacing w:before="120" w:after="240"/>
        <w:jc w:val="center"/>
        <w:rPr>
          <w:bCs/>
          <w:sz w:val="21"/>
          <w:szCs w:val="21"/>
        </w:rPr>
      </w:pPr>
      <w:r w:rsidRPr="00252A31">
        <w:rPr>
          <w:rFonts w:asciiTheme="minorHAnsi" w:hAnsiTheme="minorHAnsi" w:cstheme="minorHAnsi"/>
          <w:bCs/>
          <w:sz w:val="21"/>
          <w:szCs w:val="21"/>
          <w:lang w:val="pl-PL"/>
        </w:rPr>
        <w:t>§ 11</w:t>
      </w:r>
      <w:r w:rsidRPr="00252A31">
        <w:rPr>
          <w:rFonts w:asciiTheme="minorHAnsi" w:hAnsiTheme="minorHAnsi" w:cstheme="minorHAnsi"/>
          <w:bCs/>
          <w:sz w:val="21"/>
          <w:szCs w:val="21"/>
          <w:lang w:val="pl-PL"/>
        </w:rPr>
        <w:br/>
        <w:t>[Dane osobowe]</w:t>
      </w:r>
    </w:p>
    <w:p w14:paraId="56FB08C3" w14:textId="77777777" w:rsidR="00382848" w:rsidRPr="00252A31" w:rsidRDefault="00382848" w:rsidP="0082749F">
      <w:pPr>
        <w:pStyle w:val="Akapitzlist"/>
        <w:numPr>
          <w:ilvl w:val="0"/>
          <w:numId w:val="19"/>
        </w:numPr>
        <w:spacing w:before="120" w:line="276" w:lineRule="auto"/>
        <w:ind w:left="709" w:hanging="357"/>
        <w:contextualSpacing w:val="0"/>
        <w:jc w:val="both"/>
        <w:rPr>
          <w:sz w:val="21"/>
          <w:szCs w:val="21"/>
          <w:lang w:val="pl-PL"/>
        </w:rPr>
      </w:pPr>
      <w:r w:rsidRPr="00252A31">
        <w:rPr>
          <w:rFonts w:asciiTheme="minorHAnsi" w:hAnsiTheme="minorHAnsi" w:cstheme="minorHAnsi"/>
          <w:sz w:val="21"/>
          <w:szCs w:val="21"/>
          <w:lang w:val="pl-PL"/>
        </w:rPr>
        <w:t>Strony zgodnie oświadczają, że Administratorem danych osobowych jest Narodowy Instytut Muzyki i Tańca z siedzibą w Warszawie (00-349), przy ul. Tamka 3 (dalej: „Administrator”).</w:t>
      </w:r>
    </w:p>
    <w:p w14:paraId="778C0132" w14:textId="77777777" w:rsidR="00382848" w:rsidRPr="00252A31" w:rsidRDefault="00382848" w:rsidP="0082749F">
      <w:pPr>
        <w:pStyle w:val="Akapitzlist"/>
        <w:numPr>
          <w:ilvl w:val="0"/>
          <w:numId w:val="19"/>
        </w:numPr>
        <w:spacing w:before="120" w:line="276" w:lineRule="auto"/>
        <w:ind w:left="709" w:hanging="357"/>
        <w:contextualSpacing w:val="0"/>
        <w:jc w:val="both"/>
        <w:rPr>
          <w:sz w:val="21"/>
          <w:szCs w:val="21"/>
          <w:lang w:val="pl-PL"/>
        </w:rPr>
      </w:pPr>
      <w:r w:rsidRPr="00252A31">
        <w:rPr>
          <w:rFonts w:asciiTheme="minorHAnsi" w:hAnsiTheme="minorHAnsi" w:cstheme="minorHAnsi"/>
          <w:sz w:val="21"/>
          <w:szCs w:val="21"/>
          <w:lang w:val="pl-PL"/>
        </w:rPr>
        <w:t xml:space="preserve">Strony zgodnie oświadczają, że każda osoba, która w związku z wykonywaniem czynności w imieniu lub na polecenie Administratora uzyska dostęp do jakichkolwiek danych osobowych, a więc informacji o zidentyfikowanej lub możliwej do zidentyfikowania osobie fizycznej, zobowiązana jest do przetwarzania i do ochrony tych danych zgodnie z RODO. </w:t>
      </w:r>
    </w:p>
    <w:p w14:paraId="156433DD" w14:textId="03D5542E" w:rsidR="00365548" w:rsidRPr="00252A31" w:rsidRDefault="00382848" w:rsidP="00A821E2">
      <w:pPr>
        <w:pStyle w:val="Akapitzlist"/>
        <w:numPr>
          <w:ilvl w:val="0"/>
          <w:numId w:val="19"/>
        </w:numPr>
        <w:spacing w:before="120" w:after="240" w:line="276" w:lineRule="auto"/>
        <w:ind w:left="709" w:hanging="357"/>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Z pełną Informacją Administratora dotyczącą przetwarzania danych osobowych w celu realizacji umowy, można zapoznać się w siedzibie Administratora lub pod adresem: https://nimit.pl/wp-content/uploads/2024/01/Klauzula-informacyjna-dla-zleceniobiorcow.pdf</w:t>
      </w:r>
    </w:p>
    <w:p w14:paraId="63FD3DE6" w14:textId="6872C108" w:rsidR="00DE7F38" w:rsidRPr="00252A31" w:rsidRDefault="00DE7F38" w:rsidP="00CF1576">
      <w:pPr>
        <w:spacing w:before="120"/>
        <w:jc w:val="center"/>
        <w:rPr>
          <w:rFonts w:asciiTheme="minorHAnsi" w:hAnsiTheme="minorHAnsi" w:cstheme="minorHAnsi"/>
          <w:bCs/>
          <w:sz w:val="21"/>
          <w:szCs w:val="21"/>
          <w:lang w:val="pl-PL"/>
        </w:rPr>
      </w:pPr>
      <w:r w:rsidRPr="00252A31">
        <w:rPr>
          <w:rFonts w:asciiTheme="minorHAnsi" w:hAnsiTheme="minorHAnsi" w:cstheme="minorHAnsi"/>
          <w:bCs/>
          <w:sz w:val="21"/>
          <w:szCs w:val="21"/>
          <w:lang w:val="pl-PL"/>
        </w:rPr>
        <w:t>§ 12</w:t>
      </w:r>
    </w:p>
    <w:p w14:paraId="053C7E12" w14:textId="77777777"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[Siła wyższa]</w:t>
      </w:r>
    </w:p>
    <w:p w14:paraId="7CBD2006" w14:textId="77777777" w:rsidR="00DE7F38" w:rsidRPr="00252A31" w:rsidRDefault="00DE7F38" w:rsidP="00CF1576">
      <w:pPr>
        <w:pStyle w:val="Akapitzlist"/>
        <w:numPr>
          <w:ilvl w:val="0"/>
          <w:numId w:val="15"/>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bCs/>
          <w:sz w:val="21"/>
          <w:szCs w:val="21"/>
          <w:lang w:val="pl-PL"/>
        </w:rPr>
        <w:t>Zleceniobiorca</w:t>
      </w:r>
      <w:r w:rsidRPr="00252A31">
        <w:rPr>
          <w:rFonts w:asciiTheme="minorHAnsi" w:hAnsiTheme="minorHAnsi" w:cstheme="minorHAnsi"/>
          <w:sz w:val="21"/>
          <w:szCs w:val="21"/>
          <w:lang w:val="pl-PL"/>
        </w:rPr>
        <w:t xml:space="preserve"> zawiadomi niezwłocznie </w:t>
      </w:r>
      <w:r w:rsidRPr="00252A31">
        <w:rPr>
          <w:rFonts w:asciiTheme="minorHAnsi" w:hAnsiTheme="minorHAnsi" w:cstheme="minorHAnsi"/>
          <w:bCs/>
          <w:sz w:val="21"/>
          <w:szCs w:val="21"/>
          <w:lang w:val="pl-PL"/>
        </w:rPr>
        <w:t>Zleceniodawcę</w:t>
      </w:r>
      <w:r w:rsidRPr="00252A31">
        <w:rPr>
          <w:rFonts w:asciiTheme="minorHAnsi" w:hAnsiTheme="minorHAnsi" w:cstheme="minorHAnsi"/>
          <w:sz w:val="21"/>
          <w:szCs w:val="21"/>
          <w:lang w:val="pl-PL"/>
        </w:rPr>
        <w:t xml:space="preserve"> o sytuacjach niemożności wykonywania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w:t>
      </w:r>
    </w:p>
    <w:p w14:paraId="7E827BD0" w14:textId="77777777" w:rsidR="00DE7F38" w:rsidRPr="00252A31" w:rsidRDefault="00DE7F38" w:rsidP="00CF1576">
      <w:pPr>
        <w:pStyle w:val="Akapitzlist"/>
        <w:numPr>
          <w:ilvl w:val="0"/>
          <w:numId w:val="15"/>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Strony nie ponoszą żadnej odpowiedzialności z tytułu niewykonania lub nienależytego wykonania </w:t>
      </w:r>
      <w:r w:rsidRPr="00252A31">
        <w:rPr>
          <w:rFonts w:asciiTheme="minorHAnsi" w:hAnsiTheme="minorHAnsi" w:cstheme="minorHAnsi"/>
          <w:bCs/>
          <w:sz w:val="21"/>
          <w:szCs w:val="21"/>
          <w:lang w:val="pl-PL"/>
        </w:rPr>
        <w:t>Zlecenia</w:t>
      </w:r>
      <w:r w:rsidRPr="00252A31">
        <w:rPr>
          <w:rFonts w:asciiTheme="minorHAnsi" w:hAnsiTheme="minorHAnsi" w:cstheme="minorHAnsi"/>
          <w:sz w:val="21"/>
          <w:szCs w:val="21"/>
          <w:lang w:val="pl-PL"/>
        </w:rPr>
        <w:t xml:space="preserve"> w przypadku zaistnienia siły wyższej, przy czym:</w:t>
      </w:r>
    </w:p>
    <w:p w14:paraId="6ED4E1A8" w14:textId="4E061C0A" w:rsidR="00DE7F38" w:rsidRPr="00252A31" w:rsidRDefault="00DE7F38" w:rsidP="00CF1576">
      <w:pPr>
        <w:pStyle w:val="Akapitzlist"/>
        <w:numPr>
          <w:ilvl w:val="1"/>
          <w:numId w:val="15"/>
        </w:numPr>
        <w:spacing w:before="120"/>
        <w:ind w:left="1434" w:hanging="357"/>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pojęcie siły wyższej oznacza zdarzenie nadzwyczajne, zewnętrzne w stosunku do Stron i do prowadzonej przez nich działalności, pozostające poza kontrolą Strony powołującej się na wypadek siły wyższej, niemożliwe do zapobieżenia i przezwyciężenia, pomimo podjęcia działań z zachowaniem należytej staranności celem przeciwstawienia się skutkom tego zdarzenia, takie jak w szczególności działania sił natury (powodzie, huragany, trzęsienia ziemi), katastrofy epidemiologiczne, działania militarne, konflikty zbrojne, zamieszki społeczne, strajki, ataki </w:t>
      </w:r>
      <w:proofErr w:type="spellStart"/>
      <w:r w:rsidRPr="00252A31">
        <w:rPr>
          <w:rFonts w:asciiTheme="minorHAnsi" w:hAnsiTheme="minorHAnsi" w:cstheme="minorHAnsi"/>
          <w:sz w:val="21"/>
          <w:szCs w:val="21"/>
          <w:lang w:val="pl-PL"/>
        </w:rPr>
        <w:t>hakerskie</w:t>
      </w:r>
      <w:proofErr w:type="spellEnd"/>
      <w:r w:rsidRPr="00252A31">
        <w:rPr>
          <w:rFonts w:asciiTheme="minorHAnsi" w:hAnsiTheme="minorHAnsi" w:cstheme="minorHAnsi"/>
          <w:sz w:val="21"/>
          <w:szCs w:val="21"/>
          <w:lang w:val="pl-PL"/>
        </w:rPr>
        <w:t xml:space="preserve">, ataki terrorystyczne, blokady dróg lub innych powszechnie używanych szlaków komunikacyjnych, pożary </w:t>
      </w:r>
      <w:r w:rsidR="00A91030" w:rsidRPr="00252A31">
        <w:rPr>
          <w:rFonts w:asciiTheme="minorHAnsi" w:hAnsiTheme="minorHAnsi" w:cstheme="minorHAnsi"/>
          <w:sz w:val="21"/>
          <w:szCs w:val="21"/>
          <w:lang w:val="pl-PL"/>
        </w:rPr>
        <w:t xml:space="preserve">lub katastrofalne wydarzenia </w:t>
      </w:r>
      <w:r w:rsidRPr="00252A31">
        <w:rPr>
          <w:rFonts w:asciiTheme="minorHAnsi" w:hAnsiTheme="minorHAnsi" w:cstheme="minorHAnsi"/>
          <w:sz w:val="21"/>
          <w:szCs w:val="21"/>
          <w:lang w:val="pl-PL"/>
        </w:rPr>
        <w:t xml:space="preserve">powstałe na skutek okoliczności, za którą żadna ze Stron nie ponosi odpowiedzialności, </w:t>
      </w:r>
    </w:p>
    <w:p w14:paraId="77E1D70D" w14:textId="77777777" w:rsidR="00DE7F38" w:rsidRPr="00252A31" w:rsidRDefault="00DE7F38" w:rsidP="00CF1576">
      <w:pPr>
        <w:pStyle w:val="Akapitzlist"/>
        <w:numPr>
          <w:ilvl w:val="1"/>
          <w:numId w:val="15"/>
        </w:numPr>
        <w:spacing w:before="120"/>
        <w:ind w:left="1434" w:hanging="357"/>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siła wyższa nie obejmuje zdarzeń, które wynikają z niedołożenia przez Strony należytej staranności w rozumieniu art. 355 § 2 k.c.</w:t>
      </w:r>
    </w:p>
    <w:p w14:paraId="2E03F2A7" w14:textId="77777777" w:rsidR="00DE7F38" w:rsidRPr="00252A31" w:rsidRDefault="00DE7F38" w:rsidP="00CF1576">
      <w:pPr>
        <w:pStyle w:val="Akapitzlist"/>
        <w:numPr>
          <w:ilvl w:val="0"/>
          <w:numId w:val="15"/>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Strona powołująca się na wystąpienie siły wyższej zobowiązana jest do poinformowania drugiej Strony Umowy o jej wystąpieniu i zakończeniu w trybie natychmiastowym, nie później jednak niż w ciągu 7 dni kalendarzowych od zaistnienia lub zakończenia siły wyższej.</w:t>
      </w:r>
    </w:p>
    <w:p w14:paraId="573037A9" w14:textId="77777777" w:rsidR="003C144A" w:rsidRDefault="003C144A" w:rsidP="003C144A">
      <w:pPr>
        <w:pStyle w:val="Akapitzlist"/>
        <w:spacing w:before="120"/>
        <w:contextualSpacing w:val="0"/>
        <w:jc w:val="both"/>
        <w:rPr>
          <w:rFonts w:asciiTheme="minorHAnsi" w:hAnsiTheme="minorHAnsi" w:cstheme="minorHAnsi"/>
          <w:sz w:val="21"/>
          <w:szCs w:val="21"/>
          <w:lang w:val="pl-PL"/>
        </w:rPr>
      </w:pPr>
    </w:p>
    <w:p w14:paraId="6880BDEB" w14:textId="39DEAE8C" w:rsidR="00DE7F38" w:rsidRPr="00252A31" w:rsidRDefault="00DE7F38" w:rsidP="00CF1576">
      <w:pPr>
        <w:pStyle w:val="Akapitzlist"/>
        <w:numPr>
          <w:ilvl w:val="0"/>
          <w:numId w:val="15"/>
        </w:numPr>
        <w:spacing w:before="12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Wystąpienie siły</w:t>
      </w:r>
      <w:r w:rsidR="003157E8">
        <w:rPr>
          <w:rFonts w:asciiTheme="minorHAnsi" w:hAnsiTheme="minorHAnsi" w:cstheme="minorHAnsi"/>
          <w:sz w:val="21"/>
          <w:szCs w:val="21"/>
          <w:lang w:val="pl-PL"/>
        </w:rPr>
        <w:t xml:space="preserve"> w</w:t>
      </w:r>
      <w:r w:rsidRPr="00252A31">
        <w:rPr>
          <w:rFonts w:asciiTheme="minorHAnsi" w:hAnsiTheme="minorHAnsi" w:cstheme="minorHAnsi"/>
          <w:sz w:val="21"/>
          <w:szCs w:val="21"/>
          <w:lang w:val="pl-PL"/>
        </w:rPr>
        <w:t>yższej i poinformowanie o tym drugą Stronę powoduje, iż Strony ponownie w</w:t>
      </w:r>
      <w:r w:rsidR="003C144A">
        <w:rPr>
          <w:rFonts w:asciiTheme="minorHAnsi" w:hAnsiTheme="minorHAnsi" w:cstheme="minorHAnsi"/>
          <w:sz w:val="21"/>
          <w:szCs w:val="21"/>
          <w:lang w:val="pl-PL"/>
        </w:rPr>
        <w:t> </w:t>
      </w:r>
      <w:r w:rsidRPr="00252A31">
        <w:rPr>
          <w:rFonts w:asciiTheme="minorHAnsi" w:hAnsiTheme="minorHAnsi" w:cstheme="minorHAnsi"/>
          <w:sz w:val="21"/>
          <w:szCs w:val="21"/>
          <w:lang w:val="pl-PL"/>
        </w:rPr>
        <w:t>sposób polubowny ustalą warunki i terminy wykonania zobowiązań umownych.</w:t>
      </w:r>
    </w:p>
    <w:p w14:paraId="1BEE2E15" w14:textId="206E47A4" w:rsidR="00365548" w:rsidRPr="00252A31" w:rsidRDefault="00DE7F38" w:rsidP="00A821E2">
      <w:pPr>
        <w:pStyle w:val="Akapitzlist"/>
        <w:numPr>
          <w:ilvl w:val="0"/>
          <w:numId w:val="15"/>
        </w:numPr>
        <w:spacing w:before="120" w:after="240"/>
        <w:contextualSpacing w:val="0"/>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Za sytuację zrównaną z siłą wyższą strony uznają możliwość wprowadzenia ograniczeń w związku z</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 xml:space="preserve">sytuacją epidemiczną. Jeżeli strony nie dojdą do porozumienia w sprawie innego terminu wykonania Umowy, to w takim przypadku Zleceniodawca nie będzie ponosił wobec Zleceniobiorcy żadnej odpowiedzialności. </w:t>
      </w:r>
    </w:p>
    <w:p w14:paraId="2AA69AD7" w14:textId="1B6A8FB5" w:rsidR="00DE7F38" w:rsidRPr="00252A31" w:rsidRDefault="00DE7F38" w:rsidP="00CF1576">
      <w:pPr>
        <w:spacing w:before="120"/>
        <w:jc w:val="center"/>
        <w:rPr>
          <w:bCs/>
          <w:sz w:val="21"/>
          <w:szCs w:val="21"/>
        </w:rPr>
      </w:pPr>
      <w:r w:rsidRPr="00252A31">
        <w:rPr>
          <w:rFonts w:asciiTheme="minorHAnsi" w:hAnsiTheme="minorHAnsi" w:cstheme="minorHAnsi"/>
          <w:bCs/>
          <w:sz w:val="21"/>
          <w:szCs w:val="21"/>
          <w:lang w:val="pl-PL"/>
        </w:rPr>
        <w:t>§</w:t>
      </w:r>
      <w:r w:rsidR="00365548" w:rsidRPr="00252A31">
        <w:rPr>
          <w:rFonts w:asciiTheme="minorHAnsi" w:hAnsiTheme="minorHAnsi" w:cstheme="minorHAnsi"/>
          <w:bCs/>
          <w:sz w:val="21"/>
          <w:szCs w:val="21"/>
          <w:lang w:val="pl-PL"/>
        </w:rPr>
        <w:t xml:space="preserve"> </w:t>
      </w:r>
      <w:r w:rsidRPr="00252A31">
        <w:rPr>
          <w:rFonts w:asciiTheme="minorHAnsi" w:hAnsiTheme="minorHAnsi" w:cstheme="minorHAnsi"/>
          <w:bCs/>
          <w:sz w:val="21"/>
          <w:szCs w:val="21"/>
          <w:lang w:val="pl-PL"/>
        </w:rPr>
        <w:t>13</w:t>
      </w:r>
      <w:r w:rsidRPr="00252A31">
        <w:rPr>
          <w:rFonts w:asciiTheme="minorHAnsi" w:hAnsiTheme="minorHAnsi" w:cstheme="minorHAnsi"/>
          <w:bCs/>
          <w:sz w:val="21"/>
          <w:szCs w:val="21"/>
          <w:lang w:val="pl-PL"/>
        </w:rPr>
        <w:br/>
        <w:t>[Postanowienia końcowe]</w:t>
      </w:r>
    </w:p>
    <w:p w14:paraId="548EFF13" w14:textId="38BE4531" w:rsidR="00DE7F38" w:rsidRPr="00252A31" w:rsidRDefault="00DE7F38" w:rsidP="00CF1576">
      <w:pPr>
        <w:pStyle w:val="Akapitzlist"/>
        <w:numPr>
          <w:ilvl w:val="0"/>
          <w:numId w:val="12"/>
        </w:numPr>
        <w:spacing w:before="120"/>
        <w:contextualSpacing w:val="0"/>
        <w:jc w:val="both"/>
        <w:rPr>
          <w:sz w:val="21"/>
          <w:szCs w:val="21"/>
          <w:lang w:val="pl-PL"/>
        </w:rPr>
      </w:pPr>
      <w:r w:rsidRPr="00252A31">
        <w:rPr>
          <w:rFonts w:asciiTheme="minorHAnsi" w:hAnsiTheme="minorHAnsi" w:cstheme="minorHAnsi"/>
          <w:sz w:val="21"/>
          <w:szCs w:val="21"/>
          <w:lang w:val="pl-PL"/>
        </w:rPr>
        <w:t xml:space="preserve">Umowa została zawarta zgodnie z przepisem art. 2 ust. 1 pkt 1 ustawy z dnia 11 września 2019 r. Prawo zamówień publicznych </w:t>
      </w:r>
      <w:r w:rsidR="00AD3393" w:rsidRPr="00252A31">
        <w:rPr>
          <w:rFonts w:asciiTheme="minorHAnsi" w:hAnsiTheme="minorHAnsi" w:cstheme="minorHAnsi"/>
          <w:sz w:val="21"/>
          <w:szCs w:val="21"/>
          <w:lang w:val="pl-PL"/>
        </w:rPr>
        <w:t>(</w:t>
      </w:r>
      <w:proofErr w:type="spellStart"/>
      <w:r w:rsidR="00AD3393" w:rsidRPr="00252A31">
        <w:rPr>
          <w:rFonts w:asciiTheme="minorHAnsi" w:hAnsiTheme="minorHAnsi" w:cstheme="minorHAnsi"/>
          <w:sz w:val="21"/>
          <w:szCs w:val="21"/>
          <w:lang w:val="pl-PL"/>
        </w:rPr>
        <w:t>t.j</w:t>
      </w:r>
      <w:proofErr w:type="spellEnd"/>
      <w:r w:rsidR="00AD3393" w:rsidRPr="00252A31">
        <w:rPr>
          <w:rFonts w:asciiTheme="minorHAnsi" w:hAnsiTheme="minorHAnsi" w:cstheme="minorHAnsi"/>
          <w:sz w:val="21"/>
          <w:szCs w:val="21"/>
          <w:lang w:val="pl-PL"/>
        </w:rPr>
        <w:t xml:space="preserve">. Dz. U. z 2023 r. poz. 1605 z </w:t>
      </w:r>
      <w:proofErr w:type="spellStart"/>
      <w:r w:rsidR="00AD3393" w:rsidRPr="00252A31">
        <w:rPr>
          <w:rFonts w:asciiTheme="minorHAnsi" w:hAnsiTheme="minorHAnsi" w:cstheme="minorHAnsi"/>
          <w:sz w:val="21"/>
          <w:szCs w:val="21"/>
          <w:lang w:val="pl-PL"/>
        </w:rPr>
        <w:t>późn</w:t>
      </w:r>
      <w:proofErr w:type="spellEnd"/>
      <w:r w:rsidR="00AD3393" w:rsidRPr="00252A31">
        <w:rPr>
          <w:rFonts w:asciiTheme="minorHAnsi" w:hAnsiTheme="minorHAnsi" w:cstheme="minorHAnsi"/>
          <w:sz w:val="21"/>
          <w:szCs w:val="21"/>
          <w:lang w:val="pl-PL"/>
        </w:rPr>
        <w:t>. zm.)</w:t>
      </w:r>
      <w:r w:rsidRPr="00252A31">
        <w:rPr>
          <w:rFonts w:asciiTheme="minorHAnsi" w:hAnsiTheme="minorHAnsi" w:cstheme="minorHAnsi"/>
          <w:sz w:val="21"/>
          <w:szCs w:val="21"/>
          <w:lang w:val="pl-PL"/>
        </w:rPr>
        <w:t xml:space="preserve"> oraz Regulaminem realizacji zamówień publicznych udzielanych bez zastosowania przepisów ustawy Prawo zamówień publicznych.</w:t>
      </w:r>
    </w:p>
    <w:p w14:paraId="36CD278C" w14:textId="77777777" w:rsidR="00A91030" w:rsidRPr="00252A31" w:rsidRDefault="00A91030" w:rsidP="00CF1576">
      <w:pPr>
        <w:pStyle w:val="Akapitzlist"/>
        <w:numPr>
          <w:ilvl w:val="0"/>
          <w:numId w:val="12"/>
        </w:numPr>
        <w:spacing w:before="120"/>
        <w:contextualSpacing w:val="0"/>
        <w:jc w:val="both"/>
        <w:rPr>
          <w:sz w:val="21"/>
          <w:szCs w:val="21"/>
          <w:lang w:val="pl-PL"/>
        </w:rPr>
      </w:pPr>
      <w:r w:rsidRPr="00252A31">
        <w:rPr>
          <w:rFonts w:asciiTheme="minorHAnsi" w:hAnsiTheme="minorHAnsi" w:cstheme="minorHAnsi"/>
          <w:sz w:val="21"/>
          <w:szCs w:val="21"/>
          <w:lang w:val="pl-PL"/>
        </w:rPr>
        <w:t>W sprawach nieuregulowanych Umową zastosowanie mają przepisy Kodeksu cywilnego.</w:t>
      </w:r>
    </w:p>
    <w:p w14:paraId="49574BE7" w14:textId="04330B5B" w:rsidR="00A91030" w:rsidRPr="00252A31" w:rsidRDefault="00A91030" w:rsidP="00CF1576">
      <w:pPr>
        <w:pStyle w:val="Akapitzlist"/>
        <w:numPr>
          <w:ilvl w:val="0"/>
          <w:numId w:val="12"/>
        </w:numPr>
        <w:spacing w:before="120"/>
        <w:contextualSpacing w:val="0"/>
        <w:jc w:val="both"/>
        <w:rPr>
          <w:sz w:val="21"/>
          <w:szCs w:val="21"/>
          <w:lang w:val="pl-PL"/>
        </w:rPr>
      </w:pPr>
      <w:r w:rsidRPr="00252A31">
        <w:rPr>
          <w:rFonts w:asciiTheme="minorHAnsi" w:hAnsiTheme="minorHAnsi" w:cstheme="minorHAnsi"/>
          <w:sz w:val="21"/>
          <w:szCs w:val="21"/>
          <w:lang w:val="pl-PL"/>
        </w:rPr>
        <w:t xml:space="preserve">Wszelkie spory powstałe w związku z Umową rozpoznawane będą przez odpowiedni sąd powszechny właściwy ze względu na siedzibę </w:t>
      </w:r>
      <w:r w:rsidRPr="00252A31">
        <w:rPr>
          <w:rFonts w:asciiTheme="minorHAnsi" w:hAnsiTheme="minorHAnsi" w:cstheme="minorHAnsi"/>
          <w:bCs/>
          <w:sz w:val="21"/>
          <w:szCs w:val="21"/>
          <w:lang w:val="pl-PL"/>
        </w:rPr>
        <w:t>Zleceniodawcy</w:t>
      </w:r>
      <w:r w:rsidRPr="00252A31">
        <w:rPr>
          <w:rFonts w:asciiTheme="minorHAnsi" w:hAnsiTheme="minorHAnsi" w:cstheme="minorHAnsi"/>
          <w:sz w:val="21"/>
          <w:szCs w:val="21"/>
          <w:lang w:val="pl-PL"/>
        </w:rPr>
        <w:t>.</w:t>
      </w:r>
    </w:p>
    <w:p w14:paraId="0CDC54FF" w14:textId="1654EA7B" w:rsidR="00DE7F38" w:rsidRPr="00252A31" w:rsidRDefault="00A91030" w:rsidP="00CF1576">
      <w:pPr>
        <w:pStyle w:val="Akapitzlist"/>
        <w:numPr>
          <w:ilvl w:val="0"/>
          <w:numId w:val="12"/>
        </w:numPr>
        <w:spacing w:before="120"/>
        <w:contextualSpacing w:val="0"/>
        <w:jc w:val="both"/>
        <w:rPr>
          <w:sz w:val="21"/>
          <w:szCs w:val="21"/>
          <w:lang w:val="pl-PL"/>
        </w:rPr>
      </w:pPr>
      <w:r w:rsidRPr="00252A31">
        <w:rPr>
          <w:rFonts w:asciiTheme="minorHAnsi" w:hAnsiTheme="minorHAnsi" w:cstheme="minorHAnsi"/>
          <w:sz w:val="21"/>
          <w:szCs w:val="21"/>
          <w:lang w:val="pl-PL"/>
        </w:rPr>
        <w:t xml:space="preserve">Wszelkie zmiany </w:t>
      </w:r>
      <w:r w:rsidR="00DE7F38" w:rsidRPr="00252A31">
        <w:rPr>
          <w:rFonts w:asciiTheme="minorHAnsi" w:hAnsiTheme="minorHAnsi" w:cstheme="minorHAnsi"/>
          <w:sz w:val="21"/>
          <w:szCs w:val="21"/>
          <w:lang w:val="pl-PL"/>
        </w:rPr>
        <w:t>Umowy wymaga</w:t>
      </w:r>
      <w:r w:rsidRPr="00252A31">
        <w:rPr>
          <w:rFonts w:asciiTheme="minorHAnsi" w:hAnsiTheme="minorHAnsi" w:cstheme="minorHAnsi"/>
          <w:sz w:val="21"/>
          <w:szCs w:val="21"/>
          <w:lang w:val="pl-PL"/>
        </w:rPr>
        <w:t>ją</w:t>
      </w:r>
      <w:r w:rsidR="00DE7F38" w:rsidRPr="00252A31">
        <w:rPr>
          <w:rFonts w:asciiTheme="minorHAnsi" w:hAnsiTheme="minorHAnsi" w:cstheme="minorHAnsi"/>
          <w:sz w:val="21"/>
          <w:szCs w:val="21"/>
          <w:lang w:val="pl-PL"/>
        </w:rPr>
        <w:t xml:space="preserve"> formy pisemnej pod rygorem nieważności.</w:t>
      </w:r>
    </w:p>
    <w:p w14:paraId="4F82BB9A" w14:textId="3831A17D" w:rsidR="005512CD" w:rsidRPr="00252A31" w:rsidRDefault="005512CD" w:rsidP="00CF1576">
      <w:pPr>
        <w:pStyle w:val="Akapitzlist"/>
        <w:numPr>
          <w:ilvl w:val="0"/>
          <w:numId w:val="12"/>
        </w:numPr>
        <w:spacing w:before="120"/>
        <w:contextualSpacing w:val="0"/>
        <w:jc w:val="both"/>
        <w:rPr>
          <w:sz w:val="21"/>
          <w:szCs w:val="21"/>
          <w:lang w:val="pl-PL"/>
        </w:rPr>
      </w:pPr>
      <w:r w:rsidRPr="00252A31">
        <w:rPr>
          <w:rFonts w:asciiTheme="minorHAnsi" w:hAnsiTheme="minorHAnsi" w:cstheme="minorHAnsi"/>
          <w:sz w:val="21"/>
          <w:szCs w:val="21"/>
          <w:lang w:val="pl-PL"/>
        </w:rPr>
        <w:t>Umowę sporządzono w dwóch jedn</w:t>
      </w:r>
      <w:r w:rsidR="00A91030" w:rsidRPr="00252A31">
        <w:rPr>
          <w:rFonts w:asciiTheme="minorHAnsi" w:hAnsiTheme="minorHAnsi" w:cstheme="minorHAnsi"/>
          <w:sz w:val="21"/>
          <w:szCs w:val="21"/>
          <w:lang w:val="pl-PL"/>
        </w:rPr>
        <w:t xml:space="preserve">akowo </w:t>
      </w:r>
      <w:r w:rsidRPr="00252A31">
        <w:rPr>
          <w:rFonts w:asciiTheme="minorHAnsi" w:hAnsiTheme="minorHAnsi" w:cstheme="minorHAnsi"/>
          <w:sz w:val="21"/>
          <w:szCs w:val="21"/>
          <w:lang w:val="pl-PL"/>
        </w:rPr>
        <w:t>brzmiących egzemplarzach, po jednym dla każdej ze</w:t>
      </w:r>
      <w:r w:rsidR="00D523B5">
        <w:rPr>
          <w:rFonts w:asciiTheme="minorHAnsi" w:hAnsiTheme="minorHAnsi" w:cstheme="minorHAnsi"/>
          <w:sz w:val="21"/>
          <w:szCs w:val="21"/>
          <w:lang w:val="pl-PL"/>
        </w:rPr>
        <w:t> </w:t>
      </w:r>
      <w:r w:rsidRPr="00252A31">
        <w:rPr>
          <w:rFonts w:asciiTheme="minorHAnsi" w:hAnsiTheme="minorHAnsi" w:cstheme="minorHAnsi"/>
          <w:sz w:val="21"/>
          <w:szCs w:val="21"/>
          <w:lang w:val="pl-PL"/>
        </w:rPr>
        <w:t>Stron.</w:t>
      </w:r>
    </w:p>
    <w:p w14:paraId="0D44D409" w14:textId="2487038F" w:rsidR="003E78D0" w:rsidRDefault="003E78D0" w:rsidP="00CF1576">
      <w:pPr>
        <w:spacing w:before="120"/>
        <w:jc w:val="both"/>
        <w:rPr>
          <w:rFonts w:cstheme="minorHAnsi"/>
          <w:sz w:val="21"/>
          <w:szCs w:val="21"/>
          <w:lang w:val="pl-PL"/>
        </w:rPr>
      </w:pPr>
      <w:bookmarkStart w:id="2" w:name="_Hlk71028993"/>
    </w:p>
    <w:p w14:paraId="3062910F" w14:textId="77777777" w:rsidR="00252A31" w:rsidRDefault="00252A31" w:rsidP="00CF1576">
      <w:pPr>
        <w:spacing w:before="120"/>
        <w:jc w:val="both"/>
        <w:rPr>
          <w:rFonts w:cstheme="minorHAnsi"/>
          <w:sz w:val="21"/>
          <w:szCs w:val="21"/>
          <w:lang w:val="pl-PL"/>
        </w:rPr>
      </w:pPr>
    </w:p>
    <w:p w14:paraId="357F4463" w14:textId="77777777" w:rsidR="00252A31" w:rsidRDefault="00252A31" w:rsidP="00CF1576">
      <w:pPr>
        <w:spacing w:before="120"/>
        <w:jc w:val="both"/>
        <w:rPr>
          <w:rFonts w:cstheme="minorHAnsi"/>
          <w:sz w:val="21"/>
          <w:szCs w:val="21"/>
          <w:lang w:val="pl-PL"/>
        </w:rPr>
      </w:pPr>
    </w:p>
    <w:p w14:paraId="21657EAD" w14:textId="77777777" w:rsidR="00252A31" w:rsidRDefault="00252A31" w:rsidP="00CF1576">
      <w:pPr>
        <w:spacing w:before="120"/>
        <w:jc w:val="both"/>
        <w:rPr>
          <w:rFonts w:cstheme="minorHAnsi"/>
          <w:sz w:val="21"/>
          <w:szCs w:val="21"/>
          <w:lang w:val="pl-PL"/>
        </w:rPr>
      </w:pPr>
    </w:p>
    <w:p w14:paraId="2A797B0B" w14:textId="77777777" w:rsidR="001F4E6D" w:rsidRPr="00252A31" w:rsidRDefault="001F4E6D" w:rsidP="00CF1576">
      <w:pPr>
        <w:spacing w:before="120"/>
        <w:jc w:val="both"/>
        <w:rPr>
          <w:rFonts w:cstheme="minorHAnsi"/>
          <w:sz w:val="21"/>
          <w:szCs w:val="21"/>
          <w:lang w:val="pl-PL"/>
        </w:rPr>
      </w:pPr>
    </w:p>
    <w:bookmarkEnd w:id="2"/>
    <w:p w14:paraId="1601DD40" w14:textId="77777777" w:rsidR="00DE7F38" w:rsidRPr="00252A31" w:rsidRDefault="00DE7F38" w:rsidP="00CF1576">
      <w:pPr>
        <w:spacing w:before="120"/>
        <w:jc w:val="both"/>
        <w:rPr>
          <w:rFonts w:asciiTheme="minorHAnsi" w:hAnsiTheme="minorHAnsi" w:cstheme="minorHAnsi"/>
          <w:sz w:val="21"/>
          <w:szCs w:val="2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E7F38" w:rsidRPr="00252A31" w14:paraId="29EBE4EF" w14:textId="77777777" w:rsidTr="00DE7F38">
        <w:tc>
          <w:tcPr>
            <w:tcW w:w="4530" w:type="dxa"/>
          </w:tcPr>
          <w:p w14:paraId="6091A33C" w14:textId="77777777" w:rsidR="00DE7F38" w:rsidRPr="00252A31" w:rsidRDefault="00DE7F38" w:rsidP="00CF1576">
            <w:pPr>
              <w:spacing w:before="120"/>
              <w:jc w:val="center"/>
              <w:rPr>
                <w:rFonts w:asciiTheme="minorHAnsi" w:hAnsiTheme="minorHAnsi" w:cstheme="minorHAnsi"/>
                <w:bCs/>
                <w:sz w:val="21"/>
                <w:szCs w:val="21"/>
                <w:lang w:val="pl-PL"/>
              </w:rPr>
            </w:pPr>
            <w:bookmarkStart w:id="3" w:name="_Hlk144124337"/>
            <w:r w:rsidRPr="00252A31">
              <w:rPr>
                <w:rFonts w:asciiTheme="minorHAnsi" w:hAnsiTheme="minorHAnsi" w:cstheme="minorHAnsi"/>
                <w:bCs/>
                <w:sz w:val="21"/>
                <w:szCs w:val="21"/>
                <w:lang w:val="pl-PL"/>
              </w:rPr>
              <w:t>………………………………………………………</w:t>
            </w:r>
          </w:p>
          <w:p w14:paraId="4E301D79" w14:textId="77777777" w:rsidR="00DE7F38" w:rsidRPr="00252A31" w:rsidRDefault="00DE7F38" w:rsidP="00CF1576">
            <w:pPr>
              <w:spacing w:before="120"/>
              <w:jc w:val="center"/>
              <w:rPr>
                <w:rFonts w:asciiTheme="minorHAnsi" w:hAnsiTheme="minorHAnsi" w:cstheme="minorHAnsi"/>
                <w:bCs/>
                <w:sz w:val="21"/>
                <w:szCs w:val="21"/>
                <w:lang w:val="pl-PL"/>
              </w:rPr>
            </w:pPr>
            <w:r w:rsidRPr="00252A31">
              <w:rPr>
                <w:rFonts w:asciiTheme="minorHAnsi" w:hAnsiTheme="minorHAnsi" w:cstheme="minorHAnsi"/>
                <w:bCs/>
                <w:sz w:val="21"/>
                <w:szCs w:val="21"/>
                <w:lang w:val="pl-PL"/>
              </w:rPr>
              <w:t>ZLECENIODAWCA</w:t>
            </w:r>
          </w:p>
        </w:tc>
        <w:tc>
          <w:tcPr>
            <w:tcW w:w="4530" w:type="dxa"/>
          </w:tcPr>
          <w:p w14:paraId="26E77B48" w14:textId="77777777" w:rsidR="00DE7F38" w:rsidRPr="00252A31" w:rsidRDefault="00DE7F38" w:rsidP="00CF1576">
            <w:pPr>
              <w:spacing w:before="120"/>
              <w:jc w:val="center"/>
              <w:rPr>
                <w:rFonts w:asciiTheme="minorHAnsi" w:hAnsiTheme="minorHAnsi" w:cstheme="minorHAnsi"/>
                <w:bCs/>
                <w:sz w:val="21"/>
                <w:szCs w:val="21"/>
                <w:lang w:val="pl-PL"/>
              </w:rPr>
            </w:pPr>
            <w:r w:rsidRPr="00252A31">
              <w:rPr>
                <w:rFonts w:asciiTheme="minorHAnsi" w:hAnsiTheme="minorHAnsi" w:cstheme="minorHAnsi"/>
                <w:bCs/>
                <w:sz w:val="21"/>
                <w:szCs w:val="21"/>
                <w:lang w:val="pl-PL"/>
              </w:rPr>
              <w:t>………………………………………………………</w:t>
            </w:r>
          </w:p>
          <w:p w14:paraId="19714835" w14:textId="77777777" w:rsidR="00DE7F38" w:rsidRPr="00252A31" w:rsidRDefault="00DE7F38" w:rsidP="00CF1576">
            <w:pPr>
              <w:spacing w:before="120"/>
              <w:jc w:val="center"/>
              <w:rPr>
                <w:rFonts w:asciiTheme="minorHAnsi" w:hAnsiTheme="minorHAnsi" w:cstheme="minorHAnsi"/>
                <w:bCs/>
                <w:sz w:val="21"/>
                <w:szCs w:val="21"/>
                <w:lang w:val="pl-PL"/>
              </w:rPr>
            </w:pPr>
            <w:r w:rsidRPr="00252A31">
              <w:rPr>
                <w:rFonts w:asciiTheme="minorHAnsi" w:hAnsiTheme="minorHAnsi" w:cstheme="minorHAnsi"/>
                <w:bCs/>
                <w:sz w:val="21"/>
                <w:szCs w:val="21"/>
                <w:lang w:val="pl-PL"/>
              </w:rPr>
              <w:t>ZLECENIOBIORCA</w:t>
            </w:r>
          </w:p>
        </w:tc>
      </w:tr>
      <w:bookmarkEnd w:id="3"/>
    </w:tbl>
    <w:p w14:paraId="07A65D90" w14:textId="5F0C9B07" w:rsidR="00DE7F38" w:rsidRDefault="00DE7F38" w:rsidP="00AD51D0">
      <w:pPr>
        <w:autoSpaceDE/>
        <w:autoSpaceDN/>
        <w:adjustRightInd/>
        <w:spacing w:after="160" w:line="259" w:lineRule="auto"/>
        <w:rPr>
          <w:sz w:val="21"/>
          <w:szCs w:val="21"/>
        </w:rPr>
      </w:pPr>
    </w:p>
    <w:p w14:paraId="4EAC7F26" w14:textId="77777777" w:rsidR="001F4E6D" w:rsidRDefault="001F4E6D" w:rsidP="00AD51D0">
      <w:pPr>
        <w:autoSpaceDE/>
        <w:autoSpaceDN/>
        <w:adjustRightInd/>
        <w:spacing w:after="160" w:line="259" w:lineRule="auto"/>
        <w:rPr>
          <w:sz w:val="21"/>
          <w:szCs w:val="21"/>
        </w:rPr>
      </w:pPr>
    </w:p>
    <w:p w14:paraId="70ECAC41" w14:textId="77777777" w:rsidR="001F4E6D" w:rsidRPr="00252A31" w:rsidRDefault="001F4E6D" w:rsidP="001F4E6D">
      <w:pPr>
        <w:spacing w:before="120"/>
        <w:jc w:val="both"/>
        <w:rPr>
          <w:rFonts w:asciiTheme="minorHAnsi" w:hAnsiTheme="minorHAnsi" w:cstheme="minorHAnsi"/>
          <w:sz w:val="21"/>
          <w:szCs w:val="21"/>
          <w:lang w:val="pl-PL"/>
        </w:rPr>
      </w:pPr>
    </w:p>
    <w:p w14:paraId="42992D27" w14:textId="77777777" w:rsidR="001F4E6D" w:rsidRPr="001F4E6D" w:rsidRDefault="001F4E6D" w:rsidP="001F4E6D">
      <w:pPr>
        <w:spacing w:before="120" w:after="240"/>
        <w:jc w:val="both"/>
        <w:rPr>
          <w:rFonts w:asciiTheme="minorHAnsi" w:hAnsiTheme="minorHAnsi" w:cstheme="minorHAnsi"/>
          <w:sz w:val="21"/>
          <w:szCs w:val="21"/>
          <w:lang w:val="pl-PL"/>
        </w:rPr>
      </w:pPr>
      <w:r w:rsidRPr="001F4E6D">
        <w:rPr>
          <w:rFonts w:asciiTheme="minorHAnsi" w:hAnsiTheme="minorHAnsi" w:cstheme="minorHAnsi"/>
          <w:sz w:val="21"/>
          <w:szCs w:val="21"/>
          <w:lang w:val="pl-PL"/>
        </w:rPr>
        <w:t>Załączniki:</w:t>
      </w:r>
    </w:p>
    <w:p w14:paraId="09660E9B" w14:textId="77777777" w:rsidR="001F4E6D" w:rsidRDefault="001F4E6D" w:rsidP="001F4E6D">
      <w:pPr>
        <w:jc w:val="both"/>
        <w:rPr>
          <w:rFonts w:asciiTheme="minorHAnsi" w:hAnsiTheme="minorHAnsi" w:cstheme="minorHAnsi"/>
          <w:sz w:val="21"/>
          <w:szCs w:val="21"/>
          <w:lang w:val="pl-PL"/>
        </w:rPr>
      </w:pPr>
      <w:r w:rsidRPr="00252A31">
        <w:rPr>
          <w:rFonts w:asciiTheme="minorHAnsi" w:hAnsiTheme="minorHAnsi" w:cstheme="minorHAnsi"/>
          <w:sz w:val="21"/>
          <w:szCs w:val="21"/>
          <w:lang w:val="pl-PL"/>
        </w:rPr>
        <w:t xml:space="preserve">Załącznik nr 1 – Oświadczenie podatkowe </w:t>
      </w:r>
    </w:p>
    <w:p w14:paraId="2B4B1731" w14:textId="77777777" w:rsidR="001F4E6D" w:rsidRDefault="001F4E6D" w:rsidP="001F4E6D">
      <w:pPr>
        <w:jc w:val="both"/>
        <w:rPr>
          <w:rFonts w:asciiTheme="minorHAnsi" w:hAnsiTheme="minorHAnsi" w:cstheme="minorHAnsi"/>
          <w:sz w:val="21"/>
          <w:szCs w:val="21"/>
          <w:lang w:val="pl-PL"/>
        </w:rPr>
      </w:pPr>
      <w:r>
        <w:rPr>
          <w:rFonts w:asciiTheme="minorHAnsi" w:hAnsiTheme="minorHAnsi" w:cstheme="minorHAnsi"/>
          <w:sz w:val="21"/>
          <w:szCs w:val="21"/>
          <w:lang w:val="pl-PL"/>
        </w:rPr>
        <w:t xml:space="preserve">Załącznik nr 2 – Pełnomocnictwo </w:t>
      </w:r>
    </w:p>
    <w:p w14:paraId="7AC58631" w14:textId="77777777" w:rsidR="001F4E6D" w:rsidRPr="00585DAC" w:rsidRDefault="001F4E6D" w:rsidP="001F4E6D">
      <w:pPr>
        <w:jc w:val="both"/>
        <w:rPr>
          <w:rFonts w:asciiTheme="minorHAnsi" w:hAnsiTheme="minorHAnsi" w:cstheme="minorHAnsi"/>
          <w:sz w:val="21"/>
          <w:szCs w:val="21"/>
          <w:lang w:val="pl-PL"/>
        </w:rPr>
      </w:pPr>
      <w:r>
        <w:rPr>
          <w:rFonts w:asciiTheme="minorHAnsi" w:hAnsiTheme="minorHAnsi" w:cstheme="minorHAnsi"/>
          <w:sz w:val="21"/>
          <w:szCs w:val="21"/>
          <w:lang w:val="pl-PL"/>
        </w:rPr>
        <w:t>Załącznik nr 3 – Wzór rachunku do umowy zlecenie</w:t>
      </w:r>
    </w:p>
    <w:p w14:paraId="4B114764" w14:textId="77777777" w:rsidR="001F4E6D" w:rsidRPr="001F4E6D" w:rsidRDefault="001F4E6D" w:rsidP="00AD51D0">
      <w:pPr>
        <w:autoSpaceDE/>
        <w:autoSpaceDN/>
        <w:adjustRightInd/>
        <w:spacing w:after="160" w:line="259" w:lineRule="auto"/>
        <w:rPr>
          <w:sz w:val="21"/>
          <w:szCs w:val="21"/>
          <w:lang w:val="pl-PL"/>
        </w:rPr>
      </w:pPr>
    </w:p>
    <w:sectPr w:rsidR="001F4E6D" w:rsidRPr="001F4E6D" w:rsidSect="003157E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862" w:footer="454" w:gutter="0"/>
      <w:pgNumType w:start="1" w:chapStyle="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3F80" w14:textId="77777777" w:rsidR="00C424D7" w:rsidRDefault="00C424D7" w:rsidP="00DE7F38">
      <w:r>
        <w:separator/>
      </w:r>
    </w:p>
  </w:endnote>
  <w:endnote w:type="continuationSeparator" w:id="0">
    <w:p w14:paraId="32112BAE" w14:textId="77777777" w:rsidR="00C424D7" w:rsidRDefault="00C424D7" w:rsidP="00D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Faktum XCon Regular">
    <w:altName w:val="Calibri"/>
    <w:panose1 w:val="00000000000000000000"/>
    <w:charset w:val="00"/>
    <w:family w:val="swiss"/>
    <w:notTrueType/>
    <w:pitch w:val="variable"/>
    <w:sig w:usb0="A000006F" w:usb1="4000007B" w:usb2="00000000" w:usb3="00000000" w:csb0="00000093" w:csb1="00000000"/>
  </w:font>
  <w:font w:name="Faktum Regular">
    <w:altName w:val="Calibri"/>
    <w:panose1 w:val="00000000000000000000"/>
    <w:charset w:val="00"/>
    <w:family w:val="swiss"/>
    <w:notTrueType/>
    <w:pitch w:val="variable"/>
    <w:sig w:usb0="A000004F" w:usb1="4000007B" w:usb2="00000000" w:usb3="00000000" w:csb0="00000093" w:csb1="00000000"/>
  </w:font>
  <w:font w:name="Arial">
    <w:panose1 w:val="020B0604020202020204"/>
    <w:charset w:val="EE"/>
    <w:family w:val="swiss"/>
    <w:pitch w:val="variable"/>
    <w:sig w:usb0="E0002EFF" w:usb1="C000785B" w:usb2="00000009" w:usb3="00000000" w:csb0="000001FF" w:csb1="00000000"/>
  </w:font>
  <w:font w:name="Faktum">
    <w:altName w:val="Calibri"/>
    <w:panose1 w:val="00000000000000000000"/>
    <w:charset w:val="00"/>
    <w:family w:val="swiss"/>
    <w:notTrueType/>
    <w:pitch w:val="variable"/>
    <w:sig w:usb0="00000007" w:usb1="00000023"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024"/>
      <w:gridCol w:w="3023"/>
      <w:gridCol w:w="3024"/>
    </w:tblGrid>
    <w:tr w:rsidR="00BD79C3" w14:paraId="52F17888" w14:textId="77777777">
      <w:tc>
        <w:tcPr>
          <w:tcW w:w="3024" w:type="dxa"/>
          <w:tcBorders>
            <w:top w:val="nil"/>
            <w:left w:val="nil"/>
            <w:bottom w:val="nil"/>
            <w:right w:val="nil"/>
          </w:tcBorders>
          <w:tcMar>
            <w:left w:w="0" w:type="dxa"/>
            <w:right w:w="0" w:type="dxa"/>
          </w:tcMar>
        </w:tcPr>
        <w:p w14:paraId="402D0492" w14:textId="77777777" w:rsidR="00DE7F38" w:rsidRPr="005F63F4" w:rsidRDefault="00DE7F38">
          <w:pPr>
            <w:rPr>
              <w:lang w:val="pl-PL"/>
            </w:rPr>
          </w:pPr>
        </w:p>
      </w:tc>
      <w:tc>
        <w:tcPr>
          <w:tcW w:w="3023" w:type="dxa"/>
          <w:tcBorders>
            <w:top w:val="nil"/>
            <w:left w:val="nil"/>
            <w:bottom w:val="nil"/>
            <w:right w:val="nil"/>
          </w:tcBorders>
          <w:tcMar>
            <w:left w:w="0" w:type="dxa"/>
            <w:right w:w="0" w:type="dxa"/>
          </w:tcMar>
        </w:tcPr>
        <w:p w14:paraId="1A152EE1" w14:textId="77777777" w:rsidR="00DE7F38" w:rsidRPr="005F63F4" w:rsidRDefault="00DE7F38">
          <w:pPr>
            <w:jc w:val="center"/>
            <w:rPr>
              <w:lang w:val="pl-PL"/>
            </w:rPr>
          </w:pPr>
        </w:p>
      </w:tc>
      <w:tc>
        <w:tcPr>
          <w:tcW w:w="3024" w:type="dxa"/>
          <w:tcBorders>
            <w:top w:val="nil"/>
            <w:left w:val="nil"/>
            <w:bottom w:val="nil"/>
            <w:right w:val="nil"/>
          </w:tcBorders>
          <w:tcMar>
            <w:left w:w="0" w:type="dxa"/>
            <w:right w:w="0" w:type="dxa"/>
          </w:tcMar>
        </w:tcPr>
        <w:p w14:paraId="39B43F69" w14:textId="77777777" w:rsidR="00DE7F38" w:rsidRDefault="00DE7F38">
          <w:pPr>
            <w:jc w:val="right"/>
          </w:pPr>
          <w:r>
            <w:t xml:space="preserve">Strona: </w:t>
          </w: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C1B63" w14:textId="189D1AE1" w:rsidR="00DE7F38" w:rsidRPr="00813EC2" w:rsidRDefault="00DE7F38" w:rsidP="00E724DC">
    <w:pPr>
      <w:pStyle w:val="BasicParagraph"/>
      <w:jc w:val="center"/>
      <w:rPr>
        <w:rFonts w:asciiTheme="minorHAnsi" w:eastAsia="DengXian" w:hAnsiTheme="minorHAnsi" w:cstheme="minorHAnsi"/>
        <w:color w:val="7F7F7F"/>
        <w:sz w:val="15"/>
        <w:szCs w:val="15"/>
        <w:lang w:val="zh-CN" w:eastAsia="zh-CN"/>
      </w:rPr>
    </w:pPr>
    <w:r w:rsidRPr="00E724DC">
      <w:rPr>
        <w:rStyle w:val="stopka"/>
        <w:rFonts w:asciiTheme="minorHAnsi" w:hAnsiTheme="minorHAnsi" w:cstheme="minorHAnsi"/>
        <w:noProof/>
        <w:sz w:val="15"/>
        <w:szCs w:val="15"/>
      </w:rPr>
      <mc:AlternateContent>
        <mc:Choice Requires="wps">
          <w:drawing>
            <wp:anchor distT="45720" distB="45720" distL="114300" distR="114300" simplePos="0" relativeHeight="251660288" behindDoc="0" locked="0" layoutInCell="1" allowOverlap="1" wp14:anchorId="44410915" wp14:editId="0E06516F">
              <wp:simplePos x="0" y="0"/>
              <wp:positionH relativeFrom="leftMargin">
                <wp:align>right</wp:align>
              </wp:positionH>
              <wp:positionV relativeFrom="paragraph">
                <wp:posOffset>-61595</wp:posOffset>
              </wp:positionV>
              <wp:extent cx="484505" cy="263525"/>
              <wp:effectExtent l="0" t="0" r="0" b="31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63525"/>
                      </a:xfrm>
                      <a:prstGeom prst="rect">
                        <a:avLst/>
                      </a:prstGeom>
                      <a:solidFill>
                        <a:srgbClr val="FFFFFF"/>
                      </a:solidFill>
                      <a:ln w="9525">
                        <a:noFill/>
                        <a:miter lim="800000"/>
                        <a:headEnd/>
                        <a:tailEnd/>
                      </a:ln>
                    </wps:spPr>
                    <wps:txbx>
                      <w:txbxContent>
                        <w:p w14:paraId="13056C8E" w14:textId="7653920C" w:rsidR="00DE7F38" w:rsidRPr="00E724DC" w:rsidRDefault="00DE7F38"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00033994">
                            <w:rPr>
                              <w:rFonts w:asciiTheme="minorHAnsi" w:hAnsiTheme="minorHAnsi" w:cstheme="minorHAnsi"/>
                              <w:color w:val="A6A6A6" w:themeColor="background1" w:themeShade="A6"/>
                              <w:lang w:val="pl-P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10915" id="_x0000_t202" coordsize="21600,21600" o:spt="202" path="m,l,21600r21600,l21600,xe">
              <v:stroke joinstyle="miter"/>
              <v:path gradientshapeok="t" o:connecttype="rect"/>
            </v:shapetype>
            <v:shape id="_x0000_s1027" type="#_x0000_t202" style="position:absolute;left:0;text-align:left;margin-left:-13.05pt;margin-top:-4.85pt;width:38.15pt;height:20.75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W2DgIAAPwDAAAOAAAAZHJzL2Uyb0RvYy54bWysU9uO0zAQfUfiHyy/06SlXbpR09XSpQhp&#10;uUgLH+A4TmPheMzYbbJ8PWMn2y3whvCD5fF4zs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" stroked="f">
              <v:textbox>
                <w:txbxContent>
                  <w:p w14:paraId="13056C8E" w14:textId="7653920C" w:rsidR="00DE7F38" w:rsidRPr="00E724DC" w:rsidRDefault="00DE7F38"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00033994">
                      <w:rPr>
                        <w:rFonts w:asciiTheme="minorHAnsi" w:hAnsiTheme="minorHAnsi" w:cstheme="minorHAnsi"/>
                        <w:color w:val="A6A6A6" w:themeColor="background1" w:themeShade="A6"/>
                        <w:lang w:val="pl-PL"/>
                      </w:rPr>
                      <w:t>6</w:t>
                    </w:r>
                  </w:p>
                </w:txbxContent>
              </v:textbox>
              <w10:wrap type="square" anchorx="margin"/>
            </v:shape>
          </w:pict>
        </mc:Fallback>
      </mc:AlternateContent>
    </w:r>
    <w:r w:rsidRPr="00813EC2">
      <w:rPr>
        <w:rStyle w:val="stopka"/>
        <w:rFonts w:asciiTheme="minorHAnsi" w:hAnsiTheme="minorHAnsi" w:cstheme="minorHAnsi"/>
        <w:sz w:val="15"/>
        <w:szCs w:val="15"/>
      </w:rPr>
      <w:t>Narodowy Instytut Muzyki i Tańca</w:t>
    </w:r>
    <w:r w:rsidRPr="00600B32">
      <w:rPr>
        <w:rStyle w:val="stopka"/>
        <w:rFonts w:asciiTheme="minorHAnsi" w:hAnsiTheme="minorHAnsi" w:cstheme="minorHAnsi"/>
        <w:b/>
        <w:bCs/>
        <w:sz w:val="15"/>
        <w:szCs w:val="15"/>
      </w:rPr>
      <w:t xml:space="preserve">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ul. </w:t>
    </w:r>
    <w:r w:rsidR="008A625C">
      <w:rPr>
        <w:rStyle w:val="stopka"/>
        <w:rFonts w:asciiTheme="minorHAnsi" w:hAnsiTheme="minorHAnsi" w:cstheme="minorHAnsi"/>
        <w:sz w:val="15"/>
        <w:szCs w:val="15"/>
        <w:lang w:val="pl-PL"/>
      </w:rPr>
      <w:t>Tamka 3, 00-349</w:t>
    </w:r>
    <w:r w:rsidR="008A625C" w:rsidRPr="00813EC2">
      <w:rPr>
        <w:rStyle w:val="stopka"/>
        <w:rFonts w:asciiTheme="minorHAnsi" w:hAnsiTheme="minorHAnsi" w:cstheme="minorHAnsi"/>
        <w:sz w:val="15"/>
        <w:szCs w:val="15"/>
      </w:rPr>
      <w:t xml:space="preserve"> </w:t>
    </w:r>
    <w:r w:rsidRPr="00813EC2">
      <w:rPr>
        <w:rStyle w:val="stopka"/>
        <w:rFonts w:asciiTheme="minorHAnsi" w:hAnsiTheme="minorHAnsi" w:cstheme="minorHAnsi"/>
        <w:sz w:val="15"/>
        <w:szCs w:val="15"/>
      </w:rPr>
      <w:t xml:space="preserve">Warszawa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+48 22 829 20 29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nimit@nimit.pl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nimit.pl</w:t>
    </w:r>
    <w:r w:rsidRPr="00600B32">
      <w:rPr>
        <w:rStyle w:val="stopka"/>
        <w:rFonts w:asciiTheme="minorHAnsi" w:hAnsiTheme="minorHAnsi" w:cstheme="minorHAnsi"/>
        <w:b/>
        <w:bCs/>
        <w:sz w:val="15"/>
        <w:szCs w:val="15"/>
      </w:rPr>
      <w:t xml:space="preserve">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NIP 525-249-03-48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D08A" w14:textId="4CB13750" w:rsidR="00DE7F38" w:rsidRPr="00E724DC" w:rsidRDefault="00DE7F38" w:rsidP="00E724DC">
    <w:pPr>
      <w:pStyle w:val="BasicParagraph"/>
      <w:jc w:val="center"/>
      <w:rPr>
        <w:rFonts w:asciiTheme="minorHAnsi" w:eastAsia="DengXian" w:hAnsiTheme="minorHAnsi" w:cstheme="minorHAnsi"/>
        <w:color w:val="7F7F7F"/>
        <w:sz w:val="15"/>
        <w:szCs w:val="15"/>
        <w:lang w:val="zh-CN" w:eastAsia="zh-CN"/>
      </w:rPr>
    </w:pPr>
    <w:r w:rsidRPr="00E724DC">
      <w:rPr>
        <w:rStyle w:val="stopka"/>
        <w:rFonts w:asciiTheme="minorHAnsi" w:hAnsiTheme="minorHAnsi" w:cstheme="minorHAnsi"/>
        <w:noProof/>
        <w:sz w:val="15"/>
        <w:szCs w:val="15"/>
      </w:rPr>
      <mc:AlternateContent>
        <mc:Choice Requires="wps">
          <w:drawing>
            <wp:anchor distT="45720" distB="45720" distL="114300" distR="114300" simplePos="0" relativeHeight="251661312" behindDoc="0" locked="0" layoutInCell="1" allowOverlap="1" wp14:anchorId="621F8EC8" wp14:editId="6FB57C93">
              <wp:simplePos x="0" y="0"/>
              <wp:positionH relativeFrom="leftMargin">
                <wp:align>right</wp:align>
              </wp:positionH>
              <wp:positionV relativeFrom="paragraph">
                <wp:posOffset>-61595</wp:posOffset>
              </wp:positionV>
              <wp:extent cx="484505" cy="263525"/>
              <wp:effectExtent l="0" t="0" r="0" b="317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63525"/>
                      </a:xfrm>
                      <a:prstGeom prst="rect">
                        <a:avLst/>
                      </a:prstGeom>
                      <a:solidFill>
                        <a:srgbClr val="FFFFFF"/>
                      </a:solidFill>
                      <a:ln w="9525">
                        <a:noFill/>
                        <a:miter lim="800000"/>
                        <a:headEnd/>
                        <a:tailEnd/>
                      </a:ln>
                    </wps:spPr>
                    <wps:txbx>
                      <w:txbxContent>
                        <w:p w14:paraId="4F4D3EBA" w14:textId="4EA9B4A7" w:rsidR="00DE7F38" w:rsidRPr="00E724DC" w:rsidRDefault="00DE7F38"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00033994">
                            <w:rPr>
                              <w:rFonts w:asciiTheme="minorHAnsi" w:hAnsiTheme="minorHAnsi" w:cstheme="minorHAnsi"/>
                              <w:color w:val="A6A6A6" w:themeColor="background1" w:themeShade="A6"/>
                              <w:lang w:val="pl-P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F8EC8" id="_x0000_t202" coordsize="21600,21600" o:spt="202" path="m,l,21600r21600,l21600,xe">
              <v:stroke joinstyle="miter"/>
              <v:path gradientshapeok="t" o:connecttype="rect"/>
            </v:shapetype>
            <v:shape id="_x0000_s1029" type="#_x0000_t202" style="position:absolute;left:0;text-align:left;margin-left:-13.05pt;margin-top:-4.85pt;width:38.15pt;height:20.75pt;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mBEAIAAPwDAAAOAAAAZHJzL2Uyb0RvYy54bWysU9tu2zAMfR+wfxD0vthJky414hRdugwD&#10;ugvQ7QMUWY6FyaJGKbGzry8lu2m2vQ3TgyCK4i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" stroked="f">
              <v:textbox>
                <w:txbxContent>
                  <w:p w14:paraId="4F4D3EBA" w14:textId="4EA9B4A7" w:rsidR="00DE7F38" w:rsidRPr="00E724DC" w:rsidRDefault="00DE7F38" w:rsidP="00E724DC">
                    <w:pPr>
                      <w:jc w:val="center"/>
                      <w:rPr>
                        <w:rFonts w:asciiTheme="minorHAnsi" w:hAnsiTheme="minorHAnsi" w:cstheme="minorHAnsi"/>
                        <w:lang w:val="pl-PL"/>
                      </w:rPr>
                    </w:pPr>
                    <w:r w:rsidRPr="00E724DC">
                      <w:rPr>
                        <w:rFonts w:asciiTheme="minorHAnsi" w:hAnsiTheme="minorHAnsi" w:cstheme="minorHAnsi"/>
                        <w:b/>
                        <w:bCs/>
                        <w:lang w:val="pl-PL"/>
                      </w:rPr>
                      <w:fldChar w:fldCharType="begin"/>
                    </w:r>
                    <w:r w:rsidRPr="00E724DC">
                      <w:rPr>
                        <w:rFonts w:asciiTheme="minorHAnsi" w:hAnsiTheme="minorHAnsi" w:cstheme="minorHAnsi"/>
                        <w:b/>
                        <w:bCs/>
                        <w:lang w:val="pl-PL"/>
                      </w:rPr>
                      <w:instrText>PAGE  \* Arabic  \* MERGEFORMAT</w:instrText>
                    </w:r>
                    <w:r w:rsidRPr="00E724DC">
                      <w:rPr>
                        <w:rFonts w:asciiTheme="minorHAnsi" w:hAnsiTheme="minorHAnsi" w:cstheme="minorHAnsi"/>
                        <w:b/>
                        <w:bCs/>
                        <w:lang w:val="pl-PL"/>
                      </w:rPr>
                      <w:fldChar w:fldCharType="separate"/>
                    </w:r>
                    <w:r w:rsidRPr="00E724DC">
                      <w:rPr>
                        <w:rFonts w:asciiTheme="minorHAnsi" w:hAnsiTheme="minorHAnsi" w:cstheme="minorHAnsi"/>
                        <w:b/>
                        <w:bCs/>
                        <w:lang w:val="pl-PL"/>
                      </w:rPr>
                      <w:t>1</w:t>
                    </w:r>
                    <w:r w:rsidRPr="00E724DC">
                      <w:rPr>
                        <w:rFonts w:asciiTheme="minorHAnsi" w:hAnsiTheme="minorHAnsi" w:cstheme="minorHAnsi"/>
                        <w:b/>
                        <w:bCs/>
                        <w:lang w:val="pl-PL"/>
                      </w:rPr>
                      <w:fldChar w:fldCharType="end"/>
                    </w:r>
                    <w:r w:rsidRPr="00E724DC">
                      <w:rPr>
                        <w:rFonts w:asciiTheme="minorHAnsi" w:hAnsiTheme="minorHAnsi" w:cstheme="minorHAnsi"/>
                        <w:color w:val="A6A6A6" w:themeColor="background1" w:themeShade="A6"/>
                        <w:lang w:val="pl-PL"/>
                      </w:rPr>
                      <w:t>/</w:t>
                    </w:r>
                    <w:r w:rsidR="00033994">
                      <w:rPr>
                        <w:rFonts w:asciiTheme="minorHAnsi" w:hAnsiTheme="minorHAnsi" w:cstheme="minorHAnsi"/>
                        <w:color w:val="A6A6A6" w:themeColor="background1" w:themeShade="A6"/>
                        <w:lang w:val="pl-PL"/>
                      </w:rPr>
                      <w:t>6</w:t>
                    </w:r>
                  </w:p>
                </w:txbxContent>
              </v:textbox>
              <w10:wrap type="square" anchorx="margin"/>
            </v:shape>
          </w:pict>
        </mc:Fallback>
      </mc:AlternateContent>
    </w:r>
    <w:r w:rsidRPr="00813EC2">
      <w:rPr>
        <w:rStyle w:val="stopka"/>
        <w:rFonts w:asciiTheme="minorHAnsi" w:hAnsiTheme="minorHAnsi" w:cstheme="minorHAnsi"/>
        <w:sz w:val="15"/>
        <w:szCs w:val="15"/>
      </w:rPr>
      <w:t>Narodowy Instytut Muzyki i Tańca</w:t>
    </w:r>
    <w:r w:rsidRPr="00600B32">
      <w:rPr>
        <w:rStyle w:val="stopka"/>
        <w:rFonts w:asciiTheme="minorHAnsi" w:hAnsiTheme="minorHAnsi" w:cstheme="minorHAnsi"/>
        <w:b/>
        <w:bCs/>
        <w:sz w:val="15"/>
        <w:szCs w:val="15"/>
      </w:rPr>
      <w:t xml:space="preserve">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ul. </w:t>
    </w:r>
    <w:r w:rsidR="005B0AB6">
      <w:rPr>
        <w:rStyle w:val="stopka"/>
        <w:rFonts w:asciiTheme="minorHAnsi" w:hAnsiTheme="minorHAnsi" w:cstheme="minorHAnsi"/>
        <w:sz w:val="15"/>
        <w:szCs w:val="15"/>
        <w:lang w:val="pl-PL"/>
      </w:rPr>
      <w:t>Tamka 3, 00-349</w:t>
    </w:r>
    <w:r w:rsidR="005B0AB6" w:rsidRPr="00813EC2">
      <w:rPr>
        <w:rStyle w:val="stopka"/>
        <w:rFonts w:asciiTheme="minorHAnsi" w:hAnsiTheme="minorHAnsi" w:cstheme="minorHAnsi"/>
        <w:sz w:val="15"/>
        <w:szCs w:val="15"/>
      </w:rPr>
      <w:t xml:space="preserve"> </w:t>
    </w:r>
    <w:r w:rsidRPr="00813EC2">
      <w:rPr>
        <w:rStyle w:val="stopka"/>
        <w:rFonts w:asciiTheme="minorHAnsi" w:hAnsiTheme="minorHAnsi" w:cstheme="minorHAnsi"/>
        <w:sz w:val="15"/>
        <w:szCs w:val="15"/>
      </w:rPr>
      <w:t xml:space="preserve">Warszawa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+48 22 829 20 29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nimit@nimit.pl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nimit.pl</w:t>
    </w:r>
    <w:r w:rsidRPr="00600B32">
      <w:rPr>
        <w:rStyle w:val="stopka"/>
        <w:rFonts w:asciiTheme="minorHAnsi" w:hAnsiTheme="minorHAnsi" w:cstheme="minorHAnsi"/>
        <w:b/>
        <w:bCs/>
        <w:sz w:val="15"/>
        <w:szCs w:val="15"/>
      </w:rPr>
      <w:t xml:space="preserve"> </w:t>
    </w:r>
    <w:r w:rsidRPr="00600B32">
      <w:rPr>
        <w:rStyle w:val="stopka"/>
        <w:rFonts w:asciiTheme="minorHAnsi" w:hAnsiTheme="minorHAnsi" w:cstheme="minorHAnsi"/>
        <w:b/>
        <w:bCs/>
        <w:color w:val="C1272D"/>
        <w:sz w:val="15"/>
        <w:szCs w:val="15"/>
      </w:rPr>
      <w:t>\</w:t>
    </w:r>
    <w:r w:rsidRPr="00813EC2">
      <w:rPr>
        <w:rStyle w:val="stopka"/>
        <w:rFonts w:asciiTheme="minorHAnsi" w:hAnsiTheme="minorHAnsi" w:cstheme="minorHAnsi"/>
        <w:sz w:val="15"/>
        <w:szCs w:val="15"/>
      </w:rPr>
      <w:t xml:space="preserve"> NIP 525-249-03-48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BE2A" w14:textId="77777777" w:rsidR="00C424D7" w:rsidRDefault="00C424D7" w:rsidP="00DE7F38">
      <w:r>
        <w:separator/>
      </w:r>
    </w:p>
  </w:footnote>
  <w:footnote w:type="continuationSeparator" w:id="0">
    <w:p w14:paraId="37E67DC8" w14:textId="77777777" w:rsidR="00C424D7" w:rsidRDefault="00C424D7" w:rsidP="00DE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44D6" w14:textId="047EC35C" w:rsidR="00CF0E15" w:rsidRDefault="00000000">
    <w:pPr>
      <w:pStyle w:val="Nagwek"/>
    </w:pPr>
    <w:r>
      <w:rPr>
        <w:noProof/>
      </w:rPr>
      <w:pict w14:anchorId="73BF1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02141" o:spid="_x0000_s1026" type="#_x0000_t136" style="position:absolute;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6531" w14:textId="54C0F378" w:rsidR="00033994" w:rsidRPr="00095C52" w:rsidRDefault="003157E8" w:rsidP="00033994">
    <w:pPr>
      <w:spacing w:after="120" w:line="276" w:lineRule="auto"/>
      <w:rPr>
        <w:rFonts w:ascii="Faktum" w:hAnsi="Faktum" w:cs="Arial"/>
        <w:b/>
        <w:bCs/>
        <w:smallCaps/>
        <w:sz w:val="22"/>
        <w:szCs w:val="22"/>
        <w:lang w:val="pl-PL"/>
      </w:rPr>
    </w:pPr>
    <w:r>
      <w:rPr>
        <w:rFonts w:ascii="Faktum" w:hAnsi="Faktum" w:cs="Arial"/>
        <w:b/>
        <w:bCs/>
        <w:smallCaps/>
        <w:noProof/>
      </w:rPr>
      <mc:AlternateContent>
        <mc:Choice Requires="wps">
          <w:drawing>
            <wp:anchor distT="45720" distB="45720" distL="114300" distR="114300" simplePos="0" relativeHeight="251672576" behindDoc="0" locked="0" layoutInCell="1" allowOverlap="1" wp14:anchorId="6146BD44" wp14:editId="55C791EE">
              <wp:simplePos x="0" y="0"/>
              <wp:positionH relativeFrom="column">
                <wp:posOffset>1657350</wp:posOffset>
              </wp:positionH>
              <wp:positionV relativeFrom="paragraph">
                <wp:posOffset>-360680</wp:posOffset>
              </wp:positionV>
              <wp:extent cx="4150995" cy="752475"/>
              <wp:effectExtent l="0" t="0" r="1905" b="9525"/>
              <wp:wrapSquare wrapText="bothSides"/>
              <wp:docPr id="1545032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752475"/>
                      </a:xfrm>
                      <a:prstGeom prst="rect">
                        <a:avLst/>
                      </a:prstGeom>
                      <a:solidFill>
                        <a:srgbClr val="FFFFFF"/>
                      </a:solidFill>
                      <a:ln w="9525">
                        <a:noFill/>
                        <a:miter lim="800000"/>
                      </a:ln>
                    </wps:spPr>
                    <wps:txbx>
                      <w:txbxContent>
                        <w:p w14:paraId="3B6E2EC5"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Program Taniec i Niepełnosprawność – Przekraczanie Granic</w:t>
                          </w:r>
                        </w:p>
                        <w:p w14:paraId="0D05199B"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edycja 2024</w:t>
                          </w:r>
                        </w:p>
                        <w:p w14:paraId="17B40137"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Załącznik nr 4 do Regulamin</w:t>
                          </w:r>
                          <w:r>
                            <w:rPr>
                              <w:rFonts w:asciiTheme="minorHAnsi" w:hAnsiTheme="minorHAnsi" w:cstheme="minorHAnsi"/>
                              <w:bCs/>
                              <w:sz w:val="20"/>
                              <w:lang w:val="pl-PL"/>
                            </w:rPr>
                            <w:t>u</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146BD44" id="_x0000_t202" coordsize="21600,21600" o:spt="202" path="m,l,21600r21600,l21600,xe">
              <v:stroke joinstyle="miter"/>
              <v:path gradientshapeok="t" o:connecttype="rect"/>
            </v:shapetype>
            <v:shape id="Pole tekstowe 2" o:spid="_x0000_s1026" type="#_x0000_t202" style="position:absolute;margin-left:130.5pt;margin-top:-28.4pt;width:326.85pt;height:59.2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" stroked="f">
              <v:textbox>
                <w:txbxContent>
                  <w:p w14:paraId="3B6E2EC5"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Program Taniec i Niepełnosprawność – Przekraczanie Granic</w:t>
                    </w:r>
                  </w:p>
                  <w:p w14:paraId="0D05199B"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edycja 2024</w:t>
                    </w:r>
                  </w:p>
                  <w:p w14:paraId="17B40137"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Załącznik nr 4 do Regulamin</w:t>
                    </w:r>
                    <w:r>
                      <w:rPr>
                        <w:rFonts w:asciiTheme="minorHAnsi" w:hAnsiTheme="minorHAnsi" w:cstheme="minorHAnsi"/>
                        <w:bCs/>
                        <w:sz w:val="20"/>
                        <w:lang w:val="pl-PL"/>
                      </w:rPr>
                      <w:t>u</w:t>
                    </w:r>
                  </w:p>
                </w:txbxContent>
              </v:textbox>
              <w10:wrap type="square"/>
            </v:shape>
          </w:pict>
        </mc:Fallback>
      </mc:AlternateContent>
    </w:r>
    <w:r w:rsidR="00000000">
      <w:rPr>
        <w:noProof/>
      </w:rPr>
      <w:pict w14:anchorId="2A76C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02142" o:spid="_x0000_s1027" type="#_x0000_t136" style="position:absolute;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p w14:paraId="0AAAAA8E" w14:textId="264C3604" w:rsidR="00033994" w:rsidRDefault="0003399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F4FF" w14:textId="562830BC" w:rsidR="00D523B5" w:rsidRDefault="00690D04" w:rsidP="00D523B5">
    <w:pPr>
      <w:spacing w:after="120" w:line="276" w:lineRule="auto"/>
      <w:rPr>
        <w:rFonts w:ascii="Faktum" w:hAnsi="Faktum" w:cs="Arial"/>
        <w:b/>
        <w:bCs/>
        <w:smallCaps/>
      </w:rPr>
    </w:pPr>
    <w:r>
      <w:rPr>
        <w:rFonts w:ascii="Faktum" w:hAnsi="Faktum" w:cs="Arial"/>
        <w:b/>
        <w:bCs/>
        <w:smallCaps/>
        <w:noProof/>
      </w:rPr>
      <mc:AlternateContent>
        <mc:Choice Requires="wps">
          <w:drawing>
            <wp:anchor distT="45720" distB="45720" distL="114300" distR="114300" simplePos="0" relativeHeight="251664384" behindDoc="0" locked="0" layoutInCell="1" allowOverlap="1" wp14:anchorId="1535E79B" wp14:editId="6D96D3E1">
              <wp:simplePos x="0" y="0"/>
              <wp:positionH relativeFrom="column">
                <wp:posOffset>1652270</wp:posOffset>
              </wp:positionH>
              <wp:positionV relativeFrom="paragraph">
                <wp:posOffset>-156845</wp:posOffset>
              </wp:positionV>
              <wp:extent cx="4150995" cy="601345"/>
              <wp:effectExtent l="0" t="0" r="1905" b="825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601345"/>
                      </a:xfrm>
                      <a:prstGeom prst="rect">
                        <a:avLst/>
                      </a:prstGeom>
                      <a:solidFill>
                        <a:srgbClr val="FFFFFF"/>
                      </a:solidFill>
                      <a:ln w="9525">
                        <a:noFill/>
                        <a:miter lim="800000"/>
                      </a:ln>
                    </wps:spPr>
                    <wps:txbx>
                      <w:txbxContent>
                        <w:p w14:paraId="541FEC47"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Program Taniec i Niepełnosprawność – Przekraczanie Granic</w:t>
                          </w:r>
                        </w:p>
                        <w:p w14:paraId="67B83ED6"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edycja 2024</w:t>
                          </w:r>
                        </w:p>
                        <w:p w14:paraId="7F9A752B" w14:textId="6205D2B5" w:rsidR="00D523B5"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Załącznik nr 4 do Regulamin</w:t>
                          </w:r>
                          <w:r>
                            <w:rPr>
                              <w:rFonts w:asciiTheme="minorHAnsi" w:hAnsiTheme="minorHAnsi" w:cstheme="minorHAnsi"/>
                              <w:bCs/>
                              <w:sz w:val="20"/>
                              <w:lang w:val="pl-PL"/>
                            </w:rPr>
                            <w:t>u – Wzór Umowy Zlecenie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535E79B" id="_x0000_t202" coordsize="21600,21600" o:spt="202" path="m,l,21600r21600,l21600,xe">
              <v:stroke joinstyle="miter"/>
              <v:path gradientshapeok="t" o:connecttype="rect"/>
            </v:shapetype>
            <v:shape id="_x0000_s1028" type="#_x0000_t202" style="position:absolute;margin-left:130.1pt;margin-top:-12.35pt;width:326.85pt;height:47.35pt;z-index:25166438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" stroked="f">
              <v:textbox>
                <w:txbxContent>
                  <w:p w14:paraId="541FEC47"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Program Taniec i Niepełnosprawność – Przekraczanie Granic</w:t>
                    </w:r>
                  </w:p>
                  <w:p w14:paraId="67B83ED6" w14:textId="77777777" w:rsidR="003157E8"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edycja 2024</w:t>
                    </w:r>
                  </w:p>
                  <w:p w14:paraId="7F9A752B" w14:textId="6205D2B5" w:rsidR="00D523B5" w:rsidRPr="003157E8" w:rsidRDefault="003157E8" w:rsidP="003157E8">
                    <w:pPr>
                      <w:jc w:val="right"/>
                      <w:rPr>
                        <w:rFonts w:asciiTheme="minorHAnsi" w:hAnsiTheme="minorHAnsi" w:cstheme="minorHAnsi"/>
                        <w:bCs/>
                        <w:sz w:val="20"/>
                        <w:lang w:val="pl-PL"/>
                      </w:rPr>
                    </w:pPr>
                    <w:r w:rsidRPr="003157E8">
                      <w:rPr>
                        <w:rFonts w:asciiTheme="minorHAnsi" w:hAnsiTheme="minorHAnsi" w:cstheme="minorHAnsi"/>
                        <w:bCs/>
                        <w:sz w:val="20"/>
                        <w:lang w:val="pl-PL"/>
                      </w:rPr>
                      <w:t>Załącznik nr 4 do Regulamin</w:t>
                    </w:r>
                    <w:r>
                      <w:rPr>
                        <w:rFonts w:asciiTheme="minorHAnsi" w:hAnsiTheme="minorHAnsi" w:cstheme="minorHAnsi"/>
                        <w:bCs/>
                        <w:sz w:val="20"/>
                        <w:lang w:val="pl-PL"/>
                      </w:rPr>
                      <w:t>u – Wzór Umowy Zlecenie</w:t>
                    </w:r>
                  </w:p>
                </w:txbxContent>
              </v:textbox>
              <w10:wrap type="square"/>
            </v:shape>
          </w:pict>
        </mc:Fallback>
      </mc:AlternateContent>
    </w:r>
    <w:r>
      <w:rPr>
        <w:rFonts w:ascii="Georgia" w:hAnsi="Georgia"/>
        <w:noProof/>
      </w:rPr>
      <w:drawing>
        <wp:anchor distT="0" distB="0" distL="114300" distR="114300" simplePos="0" relativeHeight="251663360" behindDoc="0" locked="0" layoutInCell="1" allowOverlap="1" wp14:anchorId="18184AA2" wp14:editId="5D53593E">
          <wp:simplePos x="0" y="0"/>
          <wp:positionH relativeFrom="column">
            <wp:posOffset>-899160</wp:posOffset>
          </wp:positionH>
          <wp:positionV relativeFrom="paragraph">
            <wp:posOffset>-544830</wp:posOffset>
          </wp:positionV>
          <wp:extent cx="1790700" cy="991916"/>
          <wp:effectExtent l="0" t="0" r="0" b="0"/>
          <wp:wrapNone/>
          <wp:docPr id="1345344272" name="Obraz 1345344272"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biały&#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991916"/>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6D8CC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02140" o:spid="_x0000_s1025" type="#_x0000_t136" style="position:absolute;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p w14:paraId="57FCB693" w14:textId="77777777" w:rsidR="00D523B5" w:rsidRPr="00E35497" w:rsidRDefault="00D523B5" w:rsidP="00D523B5">
    <w:pPr>
      <w:pStyle w:val="Nagwek"/>
      <w:rPr>
        <w:rFonts w:asciiTheme="minorHAnsi" w:hAnsiTheme="minorHAnsi" w:cstheme="minorHAnsi"/>
      </w:rPr>
    </w:pPr>
  </w:p>
  <w:p w14:paraId="00A474DE" w14:textId="1F59D3D2" w:rsidR="00DE7F38" w:rsidRPr="00D523B5" w:rsidRDefault="00DE7F38" w:rsidP="00690D04">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A49"/>
    <w:multiLevelType w:val="hybridMultilevel"/>
    <w:tmpl w:val="4D96DB98"/>
    <w:lvl w:ilvl="0" w:tplc="E88825F8">
      <w:start w:val="1"/>
      <w:numFmt w:val="decimal"/>
      <w:lvlText w:val="%1."/>
      <w:lvlJc w:val="left"/>
      <w:pPr>
        <w:ind w:left="0" w:hanging="360"/>
      </w:pPr>
      <w:rPr>
        <w:rFonts w:asciiTheme="minorHAnsi" w:hAnsiTheme="minorHAnsi" w:cstheme="minorHAnsi"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9052B86"/>
    <w:multiLevelType w:val="hybridMultilevel"/>
    <w:tmpl w:val="29B682CC"/>
    <w:lvl w:ilvl="0" w:tplc="300214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2E117A"/>
    <w:multiLevelType w:val="hybridMultilevel"/>
    <w:tmpl w:val="FFF4D3F6"/>
    <w:lvl w:ilvl="0" w:tplc="4148D01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F4A30"/>
    <w:multiLevelType w:val="hybridMultilevel"/>
    <w:tmpl w:val="C9A456A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4B6E7C"/>
    <w:multiLevelType w:val="hybridMultilevel"/>
    <w:tmpl w:val="0666D8D4"/>
    <w:lvl w:ilvl="0" w:tplc="E864F9D6">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965018"/>
    <w:multiLevelType w:val="hybridMultilevel"/>
    <w:tmpl w:val="67F69EE4"/>
    <w:lvl w:ilvl="0" w:tplc="FFFFFFFF">
      <w:start w:val="1"/>
      <w:numFmt w:val="decimal"/>
      <w:lvlText w:val="%1."/>
      <w:lvlJc w:val="left"/>
      <w:pPr>
        <w:ind w:left="720" w:hanging="360"/>
      </w:pPr>
    </w:lvl>
    <w:lvl w:ilvl="1" w:tplc="FF061350">
      <w:start w:val="1"/>
      <w:numFmt w:val="lowerLetter"/>
      <w:lvlText w:val="%2."/>
      <w:lvlJc w:val="left"/>
      <w:pPr>
        <w:ind w:left="1440" w:hanging="360"/>
      </w:pPr>
      <w:rPr>
        <w:rFonts w:ascii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BE2ED0"/>
    <w:multiLevelType w:val="hybridMultilevel"/>
    <w:tmpl w:val="BB9CF752"/>
    <w:lvl w:ilvl="0" w:tplc="8954F028">
      <w:start w:val="1"/>
      <w:numFmt w:val="decimal"/>
      <w:lvlText w:val="%1."/>
      <w:lvlJc w:val="left"/>
      <w:pPr>
        <w:tabs>
          <w:tab w:val="num" w:pos="397"/>
        </w:tabs>
        <w:ind w:left="397" w:hanging="397"/>
      </w:pPr>
      <w:rPr>
        <w:rFonts w:asciiTheme="minorHAnsi" w:hAnsiTheme="minorHAnsi" w:cs="Times New Roman" w:hint="default"/>
        <w:b/>
        <w:i w:val="0"/>
      </w:rPr>
    </w:lvl>
    <w:lvl w:ilvl="1" w:tplc="04150011">
      <w:start w:val="1"/>
      <w:numFmt w:val="decimal"/>
      <w:lvlText w:val="%2)"/>
      <w:lvlJc w:val="left"/>
      <w:pPr>
        <w:tabs>
          <w:tab w:val="num" w:pos="1440"/>
        </w:tabs>
        <w:ind w:left="1440" w:hanging="360"/>
      </w:pPr>
    </w:lvl>
    <w:lvl w:ilvl="2" w:tplc="B4C43F7A">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A141D2"/>
    <w:multiLevelType w:val="hybridMultilevel"/>
    <w:tmpl w:val="04D4979C"/>
    <w:lvl w:ilvl="0" w:tplc="C812D0E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7913BC"/>
    <w:multiLevelType w:val="hybridMultilevel"/>
    <w:tmpl w:val="5048648E"/>
    <w:lvl w:ilvl="0" w:tplc="1CC65F4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A53EA"/>
    <w:multiLevelType w:val="hybridMultilevel"/>
    <w:tmpl w:val="1B6C6FAE"/>
    <w:lvl w:ilvl="0" w:tplc="E1087EB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D74516"/>
    <w:multiLevelType w:val="hybridMultilevel"/>
    <w:tmpl w:val="2F2276EE"/>
    <w:lvl w:ilvl="0" w:tplc="1728C7E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AD5C63"/>
    <w:multiLevelType w:val="hybridMultilevel"/>
    <w:tmpl w:val="DE7029C2"/>
    <w:lvl w:ilvl="0" w:tplc="691A6D56">
      <w:start w:val="1"/>
      <w:numFmt w:val="decimal"/>
      <w:pStyle w:val="Akapitpunktgowny"/>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253B26"/>
    <w:multiLevelType w:val="hybridMultilevel"/>
    <w:tmpl w:val="DF5EB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9518BF"/>
    <w:multiLevelType w:val="hybridMultilevel"/>
    <w:tmpl w:val="B8BC9BEA"/>
    <w:lvl w:ilvl="0" w:tplc="ACEC6D76">
      <w:start w:val="1"/>
      <w:numFmt w:val="decimal"/>
      <w:lvlText w:val="%1."/>
      <w:lvlJc w:val="left"/>
      <w:pPr>
        <w:ind w:left="720" w:hanging="360"/>
      </w:pPr>
      <w:rPr>
        <w:rFonts w:asciiTheme="minorHAnsi" w:hAnsiTheme="minorHAnsi" w:cstheme="minorHAnsi" w:hint="default"/>
      </w:rPr>
    </w:lvl>
    <w:lvl w:ilvl="1" w:tplc="F312B7A8">
      <w:start w:val="1"/>
      <w:numFmt w:val="lowerLetter"/>
      <w:lvlText w:val="%2."/>
      <w:lvlJc w:val="left"/>
      <w:pPr>
        <w:ind w:left="1440" w:hanging="360"/>
      </w:pPr>
      <w:rPr>
        <w:rFonts w:ascii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162708"/>
    <w:multiLevelType w:val="hybridMultilevel"/>
    <w:tmpl w:val="42F2968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09151C"/>
    <w:multiLevelType w:val="hybridMultilevel"/>
    <w:tmpl w:val="128031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54F57B1"/>
    <w:multiLevelType w:val="hybridMultilevel"/>
    <w:tmpl w:val="B2A881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434104"/>
    <w:multiLevelType w:val="hybridMultilevel"/>
    <w:tmpl w:val="4916432C"/>
    <w:lvl w:ilvl="0" w:tplc="66CAC18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4F5F79"/>
    <w:multiLevelType w:val="hybridMultilevel"/>
    <w:tmpl w:val="E2B0FA6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3D0AD0"/>
    <w:multiLevelType w:val="hybridMultilevel"/>
    <w:tmpl w:val="F94C7C76"/>
    <w:lvl w:ilvl="0" w:tplc="ADB6A1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2218310">
    <w:abstractNumId w:val="18"/>
  </w:num>
  <w:num w:numId="2" w16cid:durableId="1597521933">
    <w:abstractNumId w:val="7"/>
  </w:num>
  <w:num w:numId="3" w16cid:durableId="1208642023">
    <w:abstractNumId w:val="8"/>
  </w:num>
  <w:num w:numId="4" w16cid:durableId="1794977121">
    <w:abstractNumId w:val="5"/>
  </w:num>
  <w:num w:numId="5" w16cid:durableId="280110941">
    <w:abstractNumId w:val="11"/>
  </w:num>
  <w:num w:numId="6" w16cid:durableId="2088459012">
    <w:abstractNumId w:val="16"/>
  </w:num>
  <w:num w:numId="7" w16cid:durableId="1123186974">
    <w:abstractNumId w:val="9"/>
  </w:num>
  <w:num w:numId="8" w16cid:durableId="1827890970">
    <w:abstractNumId w:val="0"/>
  </w:num>
  <w:num w:numId="9" w16cid:durableId="41053115">
    <w:abstractNumId w:val="10"/>
  </w:num>
  <w:num w:numId="10" w16cid:durableId="1620143703">
    <w:abstractNumId w:val="13"/>
  </w:num>
  <w:num w:numId="11" w16cid:durableId="2144031008">
    <w:abstractNumId w:val="17"/>
  </w:num>
  <w:num w:numId="12" w16cid:durableId="1821193670">
    <w:abstractNumId w:val="3"/>
  </w:num>
  <w:num w:numId="13" w16cid:durableId="157501438">
    <w:abstractNumId w:val="2"/>
  </w:num>
  <w:num w:numId="14" w16cid:durableId="1627855387">
    <w:abstractNumId w:val="19"/>
  </w:num>
  <w:num w:numId="15" w16cid:durableId="1996952072">
    <w:abstractNumId w:val="14"/>
  </w:num>
  <w:num w:numId="16" w16cid:durableId="294261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744971">
    <w:abstractNumId w:val="6"/>
  </w:num>
  <w:num w:numId="18" w16cid:durableId="675616274">
    <w:abstractNumId w:val="6"/>
    <w:lvlOverride w:ilvl="0">
      <w:startOverride w:val="1"/>
    </w:lvlOverride>
  </w:num>
  <w:num w:numId="19" w16cid:durableId="252981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28787">
    <w:abstractNumId w:val="12"/>
  </w:num>
  <w:num w:numId="21" w16cid:durableId="453837385">
    <w:abstractNumId w:val="15"/>
  </w:num>
  <w:num w:numId="22" w16cid:durableId="45556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38"/>
    <w:rsid w:val="00033994"/>
    <w:rsid w:val="000345F4"/>
    <w:rsid w:val="00082297"/>
    <w:rsid w:val="000A6FD3"/>
    <w:rsid w:val="000D1CFD"/>
    <w:rsid w:val="000F1C3D"/>
    <w:rsid w:val="001007A4"/>
    <w:rsid w:val="00132562"/>
    <w:rsid w:val="001732FF"/>
    <w:rsid w:val="001868C7"/>
    <w:rsid w:val="00195C9B"/>
    <w:rsid w:val="001B65EB"/>
    <w:rsid w:val="001C6C77"/>
    <w:rsid w:val="001C6F06"/>
    <w:rsid w:val="001D5D97"/>
    <w:rsid w:val="001E78D9"/>
    <w:rsid w:val="001F4E6D"/>
    <w:rsid w:val="00203C13"/>
    <w:rsid w:val="00252A31"/>
    <w:rsid w:val="002943E2"/>
    <w:rsid w:val="002C7B99"/>
    <w:rsid w:val="002E03B7"/>
    <w:rsid w:val="003157E8"/>
    <w:rsid w:val="00322B89"/>
    <w:rsid w:val="00363B70"/>
    <w:rsid w:val="00365548"/>
    <w:rsid w:val="00382848"/>
    <w:rsid w:val="003C144A"/>
    <w:rsid w:val="003D5219"/>
    <w:rsid w:val="003E2D04"/>
    <w:rsid w:val="003E78D0"/>
    <w:rsid w:val="003F556F"/>
    <w:rsid w:val="004101AD"/>
    <w:rsid w:val="00435750"/>
    <w:rsid w:val="00443234"/>
    <w:rsid w:val="0046447F"/>
    <w:rsid w:val="00493FCD"/>
    <w:rsid w:val="004D002D"/>
    <w:rsid w:val="005315D3"/>
    <w:rsid w:val="00536C52"/>
    <w:rsid w:val="005404F7"/>
    <w:rsid w:val="005512CD"/>
    <w:rsid w:val="00551B87"/>
    <w:rsid w:val="00585DAC"/>
    <w:rsid w:val="005B0AB6"/>
    <w:rsid w:val="005C4E98"/>
    <w:rsid w:val="00623513"/>
    <w:rsid w:val="00632D8F"/>
    <w:rsid w:val="00640DAA"/>
    <w:rsid w:val="00672EF3"/>
    <w:rsid w:val="00690D04"/>
    <w:rsid w:val="006D7576"/>
    <w:rsid w:val="00715DCB"/>
    <w:rsid w:val="007A73E0"/>
    <w:rsid w:val="007C089C"/>
    <w:rsid w:val="008034AB"/>
    <w:rsid w:val="008206AC"/>
    <w:rsid w:val="0082749F"/>
    <w:rsid w:val="00885130"/>
    <w:rsid w:val="008A625C"/>
    <w:rsid w:val="008C5362"/>
    <w:rsid w:val="00936FD1"/>
    <w:rsid w:val="009415FF"/>
    <w:rsid w:val="00956189"/>
    <w:rsid w:val="009611D7"/>
    <w:rsid w:val="009E0DB5"/>
    <w:rsid w:val="00A13787"/>
    <w:rsid w:val="00A821E2"/>
    <w:rsid w:val="00A91030"/>
    <w:rsid w:val="00AB5717"/>
    <w:rsid w:val="00AD26D1"/>
    <w:rsid w:val="00AD3393"/>
    <w:rsid w:val="00AD51D0"/>
    <w:rsid w:val="00B35B2D"/>
    <w:rsid w:val="00B513B6"/>
    <w:rsid w:val="00B60E62"/>
    <w:rsid w:val="00BB7A89"/>
    <w:rsid w:val="00C31809"/>
    <w:rsid w:val="00C424D7"/>
    <w:rsid w:val="00CF0E15"/>
    <w:rsid w:val="00CF1576"/>
    <w:rsid w:val="00CF2632"/>
    <w:rsid w:val="00CF6727"/>
    <w:rsid w:val="00D523B5"/>
    <w:rsid w:val="00D74CA6"/>
    <w:rsid w:val="00DD15B5"/>
    <w:rsid w:val="00DD4568"/>
    <w:rsid w:val="00DE4286"/>
    <w:rsid w:val="00DE7F38"/>
    <w:rsid w:val="00E059F7"/>
    <w:rsid w:val="00F348CE"/>
    <w:rsid w:val="00FB2091"/>
    <w:rsid w:val="00FD4614"/>
    <w:rsid w:val="00FE1060"/>
    <w:rsid w:val="00FE14F6"/>
    <w:rsid w:val="00FF7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8FD2"/>
  <w15:chartTrackingRefBased/>
  <w15:docId w15:val="{C396B785-EE14-4D64-B5C0-F8CE695E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DE7F38"/>
    <w:pPr>
      <w:autoSpaceDE w:val="0"/>
      <w:autoSpaceDN w:val="0"/>
      <w:adjustRightInd w:val="0"/>
      <w:spacing w:after="0" w:line="240" w:lineRule="auto"/>
    </w:pPr>
    <w:rPr>
      <w:rFonts w:ascii="Helvetica" w:eastAsiaTheme="minorEastAsia" w:hAnsi="Helvetica" w:cs="Helvetica"/>
      <w:color w:val="000000"/>
      <w:kern w:val="0"/>
      <w:sz w:val="18"/>
      <w:szCs w:val="18"/>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E7F38"/>
  </w:style>
  <w:style w:type="character" w:customStyle="1" w:styleId="NagwekZnak">
    <w:name w:val="Nagłówek Znak"/>
    <w:basedOn w:val="Domylnaczcionkaakapitu"/>
    <w:link w:val="Nagwek"/>
    <w:uiPriority w:val="99"/>
    <w:rsid w:val="00DE7F38"/>
    <w:rPr>
      <w:rFonts w:ascii="Helvetica" w:eastAsiaTheme="minorEastAsia" w:hAnsi="Helvetica" w:cs="Helvetica"/>
      <w:color w:val="000000"/>
      <w:kern w:val="0"/>
      <w:sz w:val="18"/>
      <w:szCs w:val="18"/>
      <w:lang w:val="en-US"/>
      <w14:ligatures w14:val="none"/>
    </w:rPr>
  </w:style>
  <w:style w:type="paragraph" w:styleId="Akapitzlist">
    <w:name w:val="List Paragraph"/>
    <w:basedOn w:val="Normalny"/>
    <w:link w:val="AkapitzlistZnak"/>
    <w:uiPriority w:val="34"/>
    <w:qFormat/>
    <w:rsid w:val="00DE7F38"/>
    <w:pPr>
      <w:ind w:left="720"/>
      <w:contextualSpacing/>
    </w:pPr>
  </w:style>
  <w:style w:type="paragraph" w:styleId="Tekstprzypisudolnego">
    <w:name w:val="footnote text"/>
    <w:basedOn w:val="Normalny"/>
    <w:link w:val="TekstprzypisudolnegoZnak"/>
    <w:uiPriority w:val="99"/>
    <w:unhideWhenUsed/>
    <w:rsid w:val="00DE7F38"/>
    <w:rPr>
      <w:sz w:val="20"/>
      <w:szCs w:val="20"/>
    </w:rPr>
  </w:style>
  <w:style w:type="character" w:customStyle="1" w:styleId="TekstprzypisudolnegoZnak">
    <w:name w:val="Tekst przypisu dolnego Znak"/>
    <w:basedOn w:val="Domylnaczcionkaakapitu"/>
    <w:link w:val="Tekstprzypisudolnego"/>
    <w:uiPriority w:val="99"/>
    <w:rsid w:val="00DE7F38"/>
    <w:rPr>
      <w:rFonts w:ascii="Helvetica" w:eastAsiaTheme="minorEastAsia" w:hAnsi="Helvetica" w:cs="Helvetica"/>
      <w:color w:val="000000"/>
      <w:kern w:val="0"/>
      <w:sz w:val="20"/>
      <w:szCs w:val="20"/>
      <w:lang w:val="en-US"/>
      <w14:ligatures w14:val="none"/>
    </w:rPr>
  </w:style>
  <w:style w:type="character" w:styleId="Odwoanieprzypisudolnego">
    <w:name w:val="footnote reference"/>
    <w:basedOn w:val="Domylnaczcionkaakapitu"/>
    <w:uiPriority w:val="99"/>
    <w:unhideWhenUsed/>
    <w:rsid w:val="00DE7F38"/>
    <w:rPr>
      <w:vertAlign w:val="superscript"/>
    </w:rPr>
  </w:style>
  <w:style w:type="character" w:customStyle="1" w:styleId="AkapitzlistZnak">
    <w:name w:val="Akapit z listą Znak"/>
    <w:link w:val="Akapitzlist"/>
    <w:uiPriority w:val="34"/>
    <w:rsid w:val="00DE7F38"/>
    <w:rPr>
      <w:rFonts w:ascii="Helvetica" w:eastAsiaTheme="minorEastAsia" w:hAnsi="Helvetica" w:cs="Helvetica"/>
      <w:color w:val="000000"/>
      <w:kern w:val="0"/>
      <w:sz w:val="18"/>
      <w:szCs w:val="18"/>
      <w:lang w:val="en-US"/>
      <w14:ligatures w14:val="none"/>
    </w:rPr>
  </w:style>
  <w:style w:type="paragraph" w:customStyle="1" w:styleId="BasicParagraph">
    <w:name w:val="[Basic Paragraph]"/>
    <w:basedOn w:val="Normalny"/>
    <w:uiPriority w:val="99"/>
    <w:rsid w:val="00DE7F38"/>
    <w:pPr>
      <w:spacing w:line="288" w:lineRule="auto"/>
      <w:textAlignment w:val="center"/>
    </w:pPr>
    <w:rPr>
      <w:rFonts w:ascii="Faktum XCon Regular" w:hAnsi="Faktum XCon Regular" w:cs="Faktum XCon Regular"/>
      <w:sz w:val="22"/>
      <w:szCs w:val="22"/>
      <w:lang w:val="pl-PL"/>
    </w:rPr>
  </w:style>
  <w:style w:type="character" w:customStyle="1" w:styleId="stopka">
    <w:name w:val="stopka"/>
    <w:uiPriority w:val="99"/>
    <w:rsid w:val="00DE7F38"/>
    <w:rPr>
      <w:rFonts w:ascii="Faktum Regular" w:hAnsi="Faktum Regular" w:cs="Faktum Regular"/>
      <w:color w:val="7F7F7F"/>
      <w:sz w:val="14"/>
      <w:szCs w:val="14"/>
      <w:lang w:val="zh-CN"/>
    </w:rPr>
  </w:style>
  <w:style w:type="table" w:styleId="Tabela-Siatka">
    <w:name w:val="Table Grid"/>
    <w:basedOn w:val="Standardowy"/>
    <w:uiPriority w:val="39"/>
    <w:rsid w:val="00DE7F38"/>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ny"/>
    <w:link w:val="Footnote0"/>
    <w:uiPriority w:val="99"/>
    <w:rsid w:val="00640DAA"/>
  </w:style>
  <w:style w:type="character" w:customStyle="1" w:styleId="Footnote0">
    <w:name w:val="Footnote_"/>
    <w:basedOn w:val="Domylnaczcionkaakapitu"/>
    <w:link w:val="Footnote"/>
    <w:uiPriority w:val="99"/>
    <w:rsid w:val="00640DAA"/>
    <w:rPr>
      <w:rFonts w:ascii="Helvetica" w:eastAsiaTheme="minorEastAsia" w:hAnsi="Helvetica" w:cs="Helvetica"/>
      <w:color w:val="000000"/>
      <w:kern w:val="0"/>
      <w:sz w:val="18"/>
      <w:szCs w:val="18"/>
      <w:lang w:val="en-US"/>
      <w14:ligatures w14:val="none"/>
    </w:rPr>
  </w:style>
  <w:style w:type="paragraph" w:customStyle="1" w:styleId="Akapitpunktgowny">
    <w:name w:val="Akapit_punkt_głowny"/>
    <w:basedOn w:val="Normalny"/>
    <w:autoRedefine/>
    <w:qFormat/>
    <w:rsid w:val="00A821E2"/>
    <w:pPr>
      <w:numPr>
        <w:numId w:val="5"/>
      </w:numPr>
      <w:suppressAutoHyphens/>
      <w:autoSpaceDE/>
      <w:autoSpaceDN/>
      <w:adjustRightInd/>
      <w:spacing w:before="120" w:after="240"/>
      <w:jc w:val="both"/>
    </w:pPr>
    <w:rPr>
      <w:rFonts w:asciiTheme="minorHAnsi" w:eastAsia="Times New Roman" w:hAnsiTheme="minorHAnsi" w:cstheme="minorHAnsi"/>
      <w:color w:val="auto"/>
      <w:sz w:val="22"/>
      <w:szCs w:val="22"/>
      <w:lang w:val="pl-PL" w:eastAsia="pl-PL"/>
    </w:rPr>
  </w:style>
  <w:style w:type="character" w:customStyle="1" w:styleId="Bodytext2">
    <w:name w:val="Body text (2)_"/>
    <w:basedOn w:val="Domylnaczcionkaakapitu"/>
    <w:link w:val="Bodytext20"/>
    <w:uiPriority w:val="99"/>
    <w:rsid w:val="00640DAA"/>
    <w:rPr>
      <w:rFonts w:ascii="Calibri" w:hAnsi="Calibri" w:cs="Calibri"/>
      <w:sz w:val="21"/>
      <w:szCs w:val="21"/>
      <w:shd w:val="clear" w:color="auto" w:fill="FFFFFF"/>
    </w:rPr>
  </w:style>
  <w:style w:type="paragraph" w:customStyle="1" w:styleId="Bodytext20">
    <w:name w:val="Body text (2)"/>
    <w:basedOn w:val="Normalny"/>
    <w:link w:val="Bodytext2"/>
    <w:uiPriority w:val="99"/>
    <w:rsid w:val="00640DAA"/>
    <w:pPr>
      <w:widowControl w:val="0"/>
      <w:shd w:val="clear" w:color="auto" w:fill="FFFFFF"/>
      <w:autoSpaceDE/>
      <w:autoSpaceDN/>
      <w:adjustRightInd/>
      <w:spacing w:before="900" w:after="180" w:line="264" w:lineRule="exact"/>
    </w:pPr>
    <w:rPr>
      <w:rFonts w:ascii="Calibri" w:eastAsiaTheme="minorHAnsi" w:hAnsi="Calibri" w:cs="Calibri"/>
      <w:color w:val="auto"/>
      <w:kern w:val="2"/>
      <w:sz w:val="21"/>
      <w:szCs w:val="21"/>
      <w:lang w:val="pl-PL"/>
      <w14:ligatures w14:val="standardContextual"/>
    </w:rPr>
  </w:style>
  <w:style w:type="paragraph" w:customStyle="1" w:styleId="AKAPIT-beznumeracji">
    <w:name w:val="AKAPIT-bez numeracji"/>
    <w:basedOn w:val="Normalny"/>
    <w:autoRedefine/>
    <w:qFormat/>
    <w:rsid w:val="00632D8F"/>
    <w:pPr>
      <w:autoSpaceDE/>
      <w:autoSpaceDN/>
      <w:adjustRightInd/>
      <w:spacing w:line="276" w:lineRule="auto"/>
      <w:ind w:left="720" w:hanging="360"/>
      <w:jc w:val="both"/>
    </w:pPr>
    <w:rPr>
      <w:rFonts w:asciiTheme="minorHAnsi" w:eastAsia="Times New Roman" w:hAnsiTheme="minorHAnsi" w:cstheme="minorHAnsi"/>
      <w:bCs/>
      <w:color w:val="auto"/>
      <w:sz w:val="22"/>
      <w:szCs w:val="22"/>
      <w:lang w:val="pl-PL" w:eastAsia="pl-PL"/>
    </w:rPr>
  </w:style>
  <w:style w:type="paragraph" w:styleId="Tekstpodstawowy">
    <w:name w:val="Body Text"/>
    <w:basedOn w:val="Normalny"/>
    <w:link w:val="TekstpodstawowyZnak"/>
    <w:rsid w:val="00033994"/>
    <w:pPr>
      <w:autoSpaceDE/>
      <w:autoSpaceDN/>
      <w:adjustRightInd/>
      <w:ind w:right="-1134"/>
    </w:pPr>
    <w:rPr>
      <w:rFonts w:ascii="Times New Roman" w:eastAsia="Times New Roman" w:hAnsi="Times New Roman" w:cs="Times New Roman"/>
      <w:color w:val="auto"/>
      <w:sz w:val="28"/>
      <w:szCs w:val="20"/>
      <w:lang w:val="pl-PL" w:eastAsia="pl-PL"/>
    </w:rPr>
  </w:style>
  <w:style w:type="character" w:customStyle="1" w:styleId="TekstpodstawowyZnak">
    <w:name w:val="Tekst podstawowy Znak"/>
    <w:basedOn w:val="Domylnaczcionkaakapitu"/>
    <w:link w:val="Tekstpodstawowy"/>
    <w:rsid w:val="00033994"/>
    <w:rPr>
      <w:rFonts w:ascii="Times New Roman" w:eastAsia="Times New Roman" w:hAnsi="Times New Roman" w:cs="Times New Roman"/>
      <w:kern w:val="0"/>
      <w:sz w:val="28"/>
      <w:szCs w:val="20"/>
      <w:lang w:eastAsia="pl-PL"/>
      <w14:ligatures w14:val="none"/>
    </w:rPr>
  </w:style>
  <w:style w:type="character" w:styleId="Pogrubienie">
    <w:name w:val="Strong"/>
    <w:qFormat/>
    <w:rsid w:val="00033994"/>
    <w:rPr>
      <w:b/>
      <w:bCs/>
    </w:rPr>
  </w:style>
  <w:style w:type="paragraph" w:customStyle="1" w:styleId="Default">
    <w:name w:val="Default"/>
    <w:rsid w:val="00033994"/>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9494">
      <w:bodyDiv w:val="1"/>
      <w:marLeft w:val="0"/>
      <w:marRight w:val="0"/>
      <w:marTop w:val="0"/>
      <w:marBottom w:val="0"/>
      <w:divBdr>
        <w:top w:val="none" w:sz="0" w:space="0" w:color="auto"/>
        <w:left w:val="none" w:sz="0" w:space="0" w:color="auto"/>
        <w:bottom w:val="none" w:sz="0" w:space="0" w:color="auto"/>
        <w:right w:val="none" w:sz="0" w:space="0" w:color="auto"/>
      </w:divBdr>
    </w:div>
    <w:div w:id="630014264">
      <w:bodyDiv w:val="1"/>
      <w:marLeft w:val="0"/>
      <w:marRight w:val="0"/>
      <w:marTop w:val="0"/>
      <w:marBottom w:val="0"/>
      <w:divBdr>
        <w:top w:val="none" w:sz="0" w:space="0" w:color="auto"/>
        <w:left w:val="none" w:sz="0" w:space="0" w:color="auto"/>
        <w:bottom w:val="none" w:sz="0" w:space="0" w:color="auto"/>
        <w:right w:val="none" w:sz="0" w:space="0" w:color="auto"/>
      </w:divBdr>
    </w:div>
    <w:div w:id="1274052089">
      <w:bodyDiv w:val="1"/>
      <w:marLeft w:val="0"/>
      <w:marRight w:val="0"/>
      <w:marTop w:val="0"/>
      <w:marBottom w:val="0"/>
      <w:divBdr>
        <w:top w:val="none" w:sz="0" w:space="0" w:color="auto"/>
        <w:left w:val="none" w:sz="0" w:space="0" w:color="auto"/>
        <w:bottom w:val="none" w:sz="0" w:space="0" w:color="auto"/>
        <w:right w:val="none" w:sz="0" w:space="0" w:color="auto"/>
      </w:divBdr>
    </w:div>
    <w:div w:id="21065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C5B5094EE8974DBD3A9AF2621088A6" ma:contentTypeVersion="15" ma:contentTypeDescription="Utwórz nowy dokument." ma:contentTypeScope="" ma:versionID="de9a478db23b5d6554b377fd3885e9ff">
  <xsd:schema xmlns:xsd="http://www.w3.org/2001/XMLSchema" xmlns:xs="http://www.w3.org/2001/XMLSchema" xmlns:p="http://schemas.microsoft.com/office/2006/metadata/properties" xmlns:ns2="5bb44f9a-7830-435d-b88b-4c1d6e9c965b" xmlns:ns3="c928cfcc-6218-4cd7-9138-a839aa438bc1" targetNamespace="http://schemas.microsoft.com/office/2006/metadata/properties" ma:root="true" ma:fieldsID="60007adb31e74fbe451555f86a2d2818" ns2:_="" ns3:_="">
    <xsd:import namespace="5bb44f9a-7830-435d-b88b-4c1d6e9c965b"/>
    <xsd:import namespace="c928cfcc-6218-4cd7-9138-a839aa438b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4f9a-7830-435d-b88b-4c1d6e9c9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43e1d67-ba37-4493-997d-8b6f3c33e5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8cfcc-6218-4cd7-9138-a839aa438b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95f2e-c4eb-410a-b177-07d37e65b389}" ma:internalName="TaxCatchAll" ma:showField="CatchAllData" ma:web="c928cfcc-6218-4cd7-9138-a839aa438b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28cfcc-6218-4cd7-9138-a839aa438bc1" xsi:nil="true"/>
    <lcf76f155ced4ddcb4097134ff3c332f xmlns="5bb44f9a-7830-435d-b88b-4c1d6e9c96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4580-93C0-4829-AF37-DB45C3AFAC51}">
  <ds:schemaRefs>
    <ds:schemaRef ds:uri="http://schemas.microsoft.com/sharepoint/v3/contenttype/forms"/>
  </ds:schemaRefs>
</ds:datastoreItem>
</file>

<file path=customXml/itemProps2.xml><?xml version="1.0" encoding="utf-8"?>
<ds:datastoreItem xmlns:ds="http://schemas.openxmlformats.org/officeDocument/2006/customXml" ds:itemID="{D2355A8B-C2B3-4604-BEF8-9A6C7E649485}"/>
</file>

<file path=customXml/itemProps3.xml><?xml version="1.0" encoding="utf-8"?>
<ds:datastoreItem xmlns:ds="http://schemas.openxmlformats.org/officeDocument/2006/customXml" ds:itemID="{F760CEBE-E37F-4A80-959C-047B0E6AA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EF6E5-2646-40F1-8E4A-9685191D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2092</Words>
  <Characters>12552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Korta</dc:creator>
  <cp:keywords/>
  <dc:description/>
  <cp:lastModifiedBy>Patrycja Alenkuć | NIMiT</cp:lastModifiedBy>
  <cp:revision>27</cp:revision>
  <cp:lastPrinted>2023-10-12T21:53:00Z</cp:lastPrinted>
  <dcterms:created xsi:type="dcterms:W3CDTF">2023-10-23T12:21:00Z</dcterms:created>
  <dcterms:modified xsi:type="dcterms:W3CDTF">2024-07-09T12:33:00Z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0x010100B2D50A25E676154EB627A2F8EE221DF4</vt:lpwstr>
  </property>
  <property fmtid="{D5CDD505-2E9C-101B-9397-08002B2CF9AE}" pid="3" name="MediaServiceImageTags">
    <vt:lpwstr/>
  </property>
</Properties>
</file>