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C0919" w14:textId="77777777" w:rsidR="00B55953" w:rsidRPr="00ED6449" w:rsidRDefault="00B55953" w:rsidP="00ED6449">
      <w:pPr>
        <w:spacing w:after="0" w:line="240" w:lineRule="auto"/>
        <w:ind w:left="5664"/>
        <w:jc w:val="right"/>
        <w:rPr>
          <w:rFonts w:cs="Calibri"/>
          <w:sz w:val="20"/>
          <w:szCs w:val="20"/>
        </w:rPr>
      </w:pPr>
      <w:r w:rsidRPr="00ED6449">
        <w:rPr>
          <w:rFonts w:cs="Calibri"/>
          <w:sz w:val="20"/>
          <w:szCs w:val="20"/>
        </w:rPr>
        <w:t xml:space="preserve">Załącznik nr 3 do Regulaminu </w:t>
      </w:r>
    </w:p>
    <w:p w14:paraId="2C15EBEF" w14:textId="77777777" w:rsidR="00B55953" w:rsidRPr="00ED6449" w:rsidRDefault="00B55953" w:rsidP="00ED6449">
      <w:pPr>
        <w:spacing w:after="0" w:line="240" w:lineRule="auto"/>
        <w:ind w:left="5664"/>
        <w:jc w:val="right"/>
        <w:rPr>
          <w:rFonts w:cs="Calibri"/>
          <w:sz w:val="20"/>
          <w:szCs w:val="20"/>
        </w:rPr>
      </w:pPr>
      <w:r w:rsidRPr="00ED6449">
        <w:rPr>
          <w:rFonts w:cs="Calibri"/>
          <w:sz w:val="20"/>
          <w:szCs w:val="20"/>
        </w:rPr>
        <w:t xml:space="preserve">Programu Przestrzenie Sztuki </w:t>
      </w:r>
    </w:p>
    <w:p w14:paraId="6009005F" w14:textId="77777777" w:rsidR="00B55953" w:rsidRPr="00ED6449" w:rsidRDefault="00B55953" w:rsidP="00ED6449">
      <w:pPr>
        <w:spacing w:after="0" w:line="240" w:lineRule="auto"/>
        <w:ind w:left="5664"/>
        <w:jc w:val="right"/>
        <w:rPr>
          <w:rFonts w:cs="Calibri"/>
          <w:sz w:val="20"/>
          <w:szCs w:val="20"/>
        </w:rPr>
      </w:pPr>
      <w:r w:rsidRPr="00ED6449">
        <w:rPr>
          <w:rFonts w:cs="Calibri"/>
          <w:sz w:val="20"/>
          <w:szCs w:val="20"/>
        </w:rPr>
        <w:t>Taniec edycja 2023</w:t>
      </w:r>
    </w:p>
    <w:p w14:paraId="54602077" w14:textId="77777777" w:rsidR="00B55953" w:rsidRPr="00ED6449" w:rsidRDefault="00B55953" w:rsidP="00ED6449">
      <w:pPr>
        <w:pStyle w:val="Tytu"/>
        <w:spacing w:line="240" w:lineRule="auto"/>
        <w:rPr>
          <w:rFonts w:ascii="Calibri" w:eastAsia="Calibri" w:hAnsi="Calibri" w:cs="Calibri"/>
          <w:b w:val="0"/>
        </w:rPr>
      </w:pPr>
      <w:r w:rsidRPr="00ED6449">
        <w:rPr>
          <w:rFonts w:ascii="Calibri" w:eastAsia="Calibri" w:hAnsi="Calibri" w:cs="Calibri"/>
        </w:rPr>
        <w:br/>
        <w:t>Warunki realizacji poszczególnych zadań w zakresie tańca</w:t>
      </w:r>
    </w:p>
    <w:p w14:paraId="06CA5AE9" w14:textId="77777777" w:rsidR="00B55953" w:rsidRPr="00ED6449" w:rsidRDefault="00B55953" w:rsidP="00ED6449">
      <w:pPr>
        <w:spacing w:line="240" w:lineRule="auto"/>
        <w:rPr>
          <w:rFonts w:cs="Calibri"/>
          <w:sz w:val="20"/>
          <w:szCs w:val="20"/>
          <w:lang w:eastAsia="pl-PL"/>
        </w:rPr>
      </w:pPr>
    </w:p>
    <w:p w14:paraId="1C0E62C8" w14:textId="77777777" w:rsidR="00B55953" w:rsidRPr="00ED6449" w:rsidRDefault="00B559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ED6449">
        <w:rPr>
          <w:rFonts w:cs="Calibri"/>
          <w:color w:val="000000"/>
          <w:sz w:val="20"/>
          <w:szCs w:val="20"/>
        </w:rPr>
        <w:t>premiera kameralna:</w:t>
      </w:r>
    </w:p>
    <w:p w14:paraId="6EF046BB" w14:textId="77777777" w:rsidR="00B55953" w:rsidRPr="00ED6449" w:rsidRDefault="00B55953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cs="Calibri"/>
          <w:color w:val="000000"/>
          <w:sz w:val="20"/>
          <w:szCs w:val="20"/>
        </w:rPr>
      </w:pPr>
      <w:r w:rsidRPr="00ED6449">
        <w:rPr>
          <w:rFonts w:cs="Calibri"/>
          <w:color w:val="000000"/>
          <w:sz w:val="20"/>
          <w:szCs w:val="20"/>
        </w:rPr>
        <w:t>do 5 artystów-wykonawców,</w:t>
      </w:r>
    </w:p>
    <w:p w14:paraId="12D656FE" w14:textId="77777777" w:rsidR="00B55953" w:rsidRPr="00ED6449" w:rsidRDefault="00B55953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cs="Calibri"/>
          <w:color w:val="000000"/>
          <w:sz w:val="20"/>
          <w:szCs w:val="20"/>
        </w:rPr>
      </w:pPr>
      <w:r w:rsidRPr="00ED6449">
        <w:rPr>
          <w:rFonts w:cs="Calibri"/>
          <w:color w:val="000000"/>
          <w:sz w:val="20"/>
          <w:szCs w:val="20"/>
        </w:rPr>
        <w:t>procedura otwartego konkursu na cały projekt (zespół wykonawców, tj. twórcy + wykonawcy) lub procedura otwartego konkursu na pomysłodawcę projektu (twórca) wraz z otwartą audycją (wykonawcy) – do wyboru Wnioskodawcy/Wnioskodawców,</w:t>
      </w:r>
    </w:p>
    <w:p w14:paraId="43D406D8" w14:textId="77777777" w:rsidR="00B55953" w:rsidRPr="00ED6449" w:rsidRDefault="00B55953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cs="Calibri"/>
          <w:color w:val="000000"/>
          <w:sz w:val="20"/>
          <w:szCs w:val="20"/>
        </w:rPr>
      </w:pPr>
      <w:r w:rsidRPr="00ED6449">
        <w:rPr>
          <w:rFonts w:cs="Calibri"/>
          <w:color w:val="000000"/>
          <w:sz w:val="20"/>
          <w:szCs w:val="20"/>
        </w:rPr>
        <w:t xml:space="preserve">wynagrodzenie za spektakl dla 1 artysty-wykonawcy to 750–1 000 zł brutto, </w:t>
      </w:r>
    </w:p>
    <w:p w14:paraId="38176BA1" w14:textId="77777777" w:rsidR="00B55953" w:rsidRPr="00ED6449" w:rsidRDefault="00B55953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cs="Calibri"/>
          <w:color w:val="000000"/>
          <w:sz w:val="20"/>
          <w:szCs w:val="20"/>
        </w:rPr>
      </w:pPr>
      <w:r w:rsidRPr="00ED6449">
        <w:rPr>
          <w:rFonts w:cs="Calibri"/>
          <w:color w:val="000000"/>
          <w:sz w:val="20"/>
          <w:szCs w:val="20"/>
        </w:rPr>
        <w:t>wynagrodzenie za próbę (4 godziny pracy) dla 1 artysty-wykonawcy to 150–200 zł brutto,</w:t>
      </w:r>
    </w:p>
    <w:p w14:paraId="7588CD30" w14:textId="77777777" w:rsidR="00B55953" w:rsidRPr="00ED6449" w:rsidRDefault="00B55953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cs="Calibri"/>
          <w:color w:val="000000"/>
          <w:sz w:val="20"/>
          <w:szCs w:val="20"/>
        </w:rPr>
      </w:pPr>
      <w:r w:rsidRPr="00ED6449">
        <w:rPr>
          <w:rFonts w:cs="Calibri"/>
          <w:color w:val="000000"/>
          <w:sz w:val="20"/>
          <w:szCs w:val="20"/>
        </w:rPr>
        <w:t>wynagrodzenie za spektakl dla 1 realizatora technicznego to 150–200 zł brutto,</w:t>
      </w:r>
    </w:p>
    <w:p w14:paraId="1C349224" w14:textId="77777777" w:rsidR="00B55953" w:rsidRPr="00ED6449" w:rsidRDefault="00B55953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cs="Calibri"/>
          <w:color w:val="000000"/>
          <w:sz w:val="20"/>
          <w:szCs w:val="20"/>
        </w:rPr>
      </w:pPr>
      <w:r w:rsidRPr="00ED6449">
        <w:rPr>
          <w:rFonts w:cs="Calibri"/>
          <w:color w:val="000000"/>
          <w:sz w:val="20"/>
          <w:szCs w:val="20"/>
        </w:rPr>
        <w:t>wynagrodzenie choreografa to 5 000–10 000 zł brutto,</w:t>
      </w:r>
    </w:p>
    <w:p w14:paraId="27D7318B" w14:textId="77777777" w:rsidR="00B55953" w:rsidRPr="00ED6449" w:rsidRDefault="00B55953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cs="Calibri"/>
          <w:color w:val="000000"/>
          <w:sz w:val="20"/>
          <w:szCs w:val="20"/>
        </w:rPr>
      </w:pPr>
      <w:r w:rsidRPr="00ED6449">
        <w:rPr>
          <w:rFonts w:cs="Calibri"/>
          <w:color w:val="000000"/>
          <w:sz w:val="20"/>
          <w:szCs w:val="20"/>
        </w:rPr>
        <w:t xml:space="preserve">w ramach premiery kameralnej mogą być także realizowane wynagrodzenia </w:t>
      </w:r>
      <w:proofErr w:type="spellStart"/>
      <w:r w:rsidRPr="00ED6449">
        <w:rPr>
          <w:rFonts w:cs="Calibri"/>
          <w:color w:val="000000"/>
          <w:sz w:val="20"/>
          <w:szCs w:val="20"/>
        </w:rPr>
        <w:t>kostiumografa</w:t>
      </w:r>
      <w:proofErr w:type="spellEnd"/>
      <w:r w:rsidRPr="00ED6449">
        <w:rPr>
          <w:rFonts w:cs="Calibri"/>
          <w:color w:val="000000"/>
          <w:sz w:val="20"/>
          <w:szCs w:val="20"/>
        </w:rPr>
        <w:t>, scenografa itd.,</w:t>
      </w:r>
    </w:p>
    <w:p w14:paraId="05945966" w14:textId="77777777" w:rsidR="00B55953" w:rsidRPr="00ED6449" w:rsidRDefault="00B55953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cs="Calibri"/>
          <w:color w:val="000000"/>
          <w:sz w:val="20"/>
          <w:szCs w:val="20"/>
        </w:rPr>
      </w:pPr>
      <w:r w:rsidRPr="00ED6449">
        <w:rPr>
          <w:rFonts w:cs="Calibri"/>
          <w:color w:val="000000"/>
          <w:sz w:val="20"/>
          <w:szCs w:val="20"/>
        </w:rPr>
        <w:t>budżet produkcyjny to min. 5 000 zł brutto.</w:t>
      </w:r>
    </w:p>
    <w:p w14:paraId="27363E80" w14:textId="77777777" w:rsidR="00B55953" w:rsidRPr="00ED6449" w:rsidRDefault="00B559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2" w:hanging="567"/>
        <w:jc w:val="both"/>
        <w:rPr>
          <w:rFonts w:cs="Calibri"/>
          <w:color w:val="000000"/>
          <w:sz w:val="20"/>
          <w:szCs w:val="20"/>
        </w:rPr>
      </w:pPr>
      <w:r w:rsidRPr="00ED6449">
        <w:rPr>
          <w:rFonts w:cs="Calibri"/>
          <w:color w:val="000000"/>
          <w:sz w:val="20"/>
          <w:szCs w:val="20"/>
        </w:rPr>
        <w:t>premiera dużego formatu:</w:t>
      </w:r>
    </w:p>
    <w:p w14:paraId="670880ED" w14:textId="77777777" w:rsidR="00B55953" w:rsidRPr="00ED6449" w:rsidRDefault="00B55953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cs="Calibri"/>
          <w:color w:val="000000"/>
          <w:sz w:val="20"/>
          <w:szCs w:val="20"/>
        </w:rPr>
      </w:pPr>
      <w:r w:rsidRPr="00ED6449">
        <w:rPr>
          <w:rFonts w:cs="Calibri"/>
          <w:color w:val="000000"/>
          <w:sz w:val="20"/>
          <w:szCs w:val="20"/>
        </w:rPr>
        <w:t>od 6 artystów-wykonawców,</w:t>
      </w:r>
    </w:p>
    <w:p w14:paraId="4C46E86D" w14:textId="77777777" w:rsidR="00B55953" w:rsidRPr="00ED6449" w:rsidRDefault="00B55953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cs="Calibri"/>
          <w:color w:val="000000"/>
          <w:sz w:val="20"/>
          <w:szCs w:val="20"/>
        </w:rPr>
      </w:pPr>
      <w:r w:rsidRPr="00ED6449">
        <w:rPr>
          <w:rFonts w:cs="Calibri"/>
          <w:color w:val="000000"/>
          <w:sz w:val="20"/>
          <w:szCs w:val="20"/>
        </w:rPr>
        <w:t>procedura otwartego konkursu na cały projekt (zespół wyk</w:t>
      </w:r>
      <w:r w:rsidRPr="00ED6449">
        <w:rPr>
          <w:rFonts w:cs="Calibri"/>
          <w:sz w:val="20"/>
          <w:szCs w:val="20"/>
        </w:rPr>
        <w:t>onawców) lub procedura otwartego konkursu na pomysłodawcę projektu (twórca) wraz z otwartą audycją (wykonawcy) – do wyboru Wnioskodawcy/Wnioskodawców,</w:t>
      </w:r>
    </w:p>
    <w:p w14:paraId="574F7FC1" w14:textId="77777777" w:rsidR="00B55953" w:rsidRPr="00ED6449" w:rsidRDefault="00B55953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cs="Calibri"/>
          <w:color w:val="000000"/>
          <w:sz w:val="20"/>
          <w:szCs w:val="20"/>
        </w:rPr>
      </w:pPr>
      <w:r w:rsidRPr="00ED6449">
        <w:rPr>
          <w:rFonts w:cs="Calibri"/>
          <w:color w:val="000000"/>
          <w:sz w:val="20"/>
          <w:szCs w:val="20"/>
        </w:rPr>
        <w:t>wynagrodzenie za spektakl dla 1 artysty-wykonawcy to 750–1 000 zł brutto,</w:t>
      </w:r>
    </w:p>
    <w:p w14:paraId="1FE4E702" w14:textId="77777777" w:rsidR="00B55953" w:rsidRPr="00ED6449" w:rsidRDefault="00B55953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cs="Calibri"/>
          <w:color w:val="000000"/>
          <w:sz w:val="20"/>
          <w:szCs w:val="20"/>
        </w:rPr>
      </w:pPr>
      <w:r w:rsidRPr="00ED6449">
        <w:rPr>
          <w:rFonts w:cs="Calibri"/>
          <w:color w:val="000000"/>
          <w:sz w:val="20"/>
          <w:szCs w:val="20"/>
        </w:rPr>
        <w:t>wynagrodzenie za próbę (4 godziny pracy) dla 1 artysty-wykonawcy to 150–200 zł brutto,</w:t>
      </w:r>
    </w:p>
    <w:p w14:paraId="2B7EEDAD" w14:textId="77777777" w:rsidR="00B55953" w:rsidRPr="00ED6449" w:rsidRDefault="00B55953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cs="Calibri"/>
          <w:color w:val="000000"/>
          <w:sz w:val="20"/>
          <w:szCs w:val="20"/>
        </w:rPr>
      </w:pPr>
      <w:r w:rsidRPr="00ED6449">
        <w:rPr>
          <w:rFonts w:cs="Calibri"/>
          <w:color w:val="000000"/>
          <w:sz w:val="20"/>
          <w:szCs w:val="20"/>
        </w:rPr>
        <w:t>wynagrodzenie za spektakl dla 1 realizatora technicznego to 150–200 zł brutto,</w:t>
      </w:r>
    </w:p>
    <w:p w14:paraId="3F70D74C" w14:textId="77777777" w:rsidR="00B55953" w:rsidRPr="00ED6449" w:rsidRDefault="00B55953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cs="Calibri"/>
          <w:color w:val="000000"/>
          <w:sz w:val="20"/>
          <w:szCs w:val="20"/>
        </w:rPr>
      </w:pPr>
      <w:r w:rsidRPr="00ED6449">
        <w:rPr>
          <w:rFonts w:cs="Calibri"/>
          <w:color w:val="000000"/>
          <w:sz w:val="20"/>
          <w:szCs w:val="20"/>
        </w:rPr>
        <w:t>wynagrodzenie choreografa to 8 000–20 000 zł brutto,</w:t>
      </w:r>
    </w:p>
    <w:p w14:paraId="67004317" w14:textId="77777777" w:rsidR="00B55953" w:rsidRPr="00ED6449" w:rsidRDefault="00B55953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cs="Calibri"/>
          <w:color w:val="000000"/>
          <w:sz w:val="20"/>
          <w:szCs w:val="20"/>
        </w:rPr>
      </w:pPr>
      <w:r w:rsidRPr="00ED6449">
        <w:rPr>
          <w:rFonts w:cs="Calibri"/>
          <w:color w:val="000000"/>
          <w:sz w:val="20"/>
          <w:szCs w:val="20"/>
        </w:rPr>
        <w:t xml:space="preserve">w ramach premiery dużego formatu mogą być także realizowane wynagrodzenia </w:t>
      </w:r>
      <w:proofErr w:type="spellStart"/>
      <w:r w:rsidRPr="00ED6449">
        <w:rPr>
          <w:rFonts w:cs="Calibri"/>
          <w:color w:val="000000"/>
          <w:sz w:val="20"/>
          <w:szCs w:val="20"/>
        </w:rPr>
        <w:t>kostiumografa</w:t>
      </w:r>
      <w:proofErr w:type="spellEnd"/>
      <w:r w:rsidRPr="00ED6449">
        <w:rPr>
          <w:rFonts w:cs="Calibri"/>
          <w:color w:val="000000"/>
          <w:sz w:val="20"/>
          <w:szCs w:val="20"/>
        </w:rPr>
        <w:t>, scenografa itd.,</w:t>
      </w:r>
    </w:p>
    <w:p w14:paraId="101ACA4F" w14:textId="77777777" w:rsidR="00B55953" w:rsidRPr="00ED6449" w:rsidRDefault="00B55953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cs="Calibri"/>
          <w:color w:val="000000"/>
          <w:sz w:val="20"/>
          <w:szCs w:val="20"/>
        </w:rPr>
      </w:pPr>
      <w:r w:rsidRPr="00ED6449">
        <w:rPr>
          <w:rFonts w:cs="Calibri"/>
          <w:color w:val="000000"/>
          <w:sz w:val="20"/>
          <w:szCs w:val="20"/>
        </w:rPr>
        <w:t>budżet produkcyjny to min. 10 000 zł brutto.</w:t>
      </w:r>
    </w:p>
    <w:p w14:paraId="6ED00353" w14:textId="77777777" w:rsidR="00B55953" w:rsidRPr="00ED6449" w:rsidRDefault="00B559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2" w:hanging="567"/>
        <w:jc w:val="both"/>
        <w:rPr>
          <w:rFonts w:cs="Calibri"/>
          <w:color w:val="000000"/>
          <w:sz w:val="20"/>
          <w:szCs w:val="20"/>
        </w:rPr>
      </w:pPr>
      <w:r w:rsidRPr="00ED6449">
        <w:rPr>
          <w:rFonts w:cs="Calibri"/>
          <w:color w:val="000000"/>
          <w:sz w:val="20"/>
          <w:szCs w:val="20"/>
        </w:rPr>
        <w:t>wydarzenie wspólne z innymi Operatorami PS:</w:t>
      </w:r>
    </w:p>
    <w:p w14:paraId="3D1C840F" w14:textId="77777777" w:rsidR="00B55953" w:rsidRPr="00ED6449" w:rsidRDefault="00B55953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cs="Calibri"/>
          <w:color w:val="000000"/>
          <w:sz w:val="20"/>
          <w:szCs w:val="20"/>
        </w:rPr>
      </w:pPr>
      <w:r w:rsidRPr="00ED6449">
        <w:rPr>
          <w:rFonts w:cs="Calibri"/>
          <w:color w:val="000000"/>
          <w:sz w:val="20"/>
          <w:szCs w:val="20"/>
        </w:rPr>
        <w:t>realizacja zadania wspólnego z innymi Operatorami PS do ustalenia w toku realizacji Programu w 2023 roku (sieciowanie).</w:t>
      </w:r>
    </w:p>
    <w:p w14:paraId="0A030580" w14:textId="77777777" w:rsidR="00B55953" w:rsidRPr="00ED6449" w:rsidRDefault="00B559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2" w:hanging="567"/>
        <w:jc w:val="both"/>
        <w:rPr>
          <w:rFonts w:cs="Calibri"/>
          <w:color w:val="000000"/>
          <w:sz w:val="20"/>
          <w:szCs w:val="20"/>
        </w:rPr>
      </w:pPr>
      <w:r w:rsidRPr="00ED6449">
        <w:rPr>
          <w:rFonts w:cs="Calibri"/>
          <w:color w:val="000000"/>
          <w:sz w:val="20"/>
          <w:szCs w:val="20"/>
        </w:rPr>
        <w:t>prezentacja spektaklu:</w:t>
      </w:r>
    </w:p>
    <w:p w14:paraId="30F6AF01" w14:textId="77777777" w:rsidR="00B55953" w:rsidRPr="00ED6449" w:rsidRDefault="00B55953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6" w:hanging="357"/>
        <w:contextualSpacing/>
        <w:jc w:val="both"/>
        <w:rPr>
          <w:rFonts w:cs="Calibri"/>
          <w:color w:val="000000"/>
          <w:sz w:val="20"/>
          <w:szCs w:val="20"/>
        </w:rPr>
      </w:pPr>
      <w:r w:rsidRPr="00ED6449">
        <w:rPr>
          <w:rFonts w:cs="Calibri"/>
          <w:color w:val="000000"/>
          <w:sz w:val="20"/>
          <w:szCs w:val="20"/>
        </w:rPr>
        <w:t>prezentacja spektaklu z otwartego konkursu,</w:t>
      </w:r>
    </w:p>
    <w:p w14:paraId="02A4995A" w14:textId="77777777" w:rsidR="00B55953" w:rsidRPr="00ED6449" w:rsidRDefault="00B55953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6" w:hanging="357"/>
        <w:contextualSpacing/>
        <w:jc w:val="both"/>
        <w:rPr>
          <w:rFonts w:cs="Calibri"/>
          <w:color w:val="000000"/>
          <w:sz w:val="20"/>
          <w:szCs w:val="20"/>
        </w:rPr>
      </w:pPr>
      <w:r w:rsidRPr="00ED6449">
        <w:rPr>
          <w:rFonts w:cs="Calibri"/>
          <w:color w:val="000000"/>
          <w:sz w:val="20"/>
          <w:szCs w:val="20"/>
        </w:rPr>
        <w:t>prezentacja spektaklu spośród zrealizowanych w ramach Programu premier z poprzednich lat funkcjonowania Programu,</w:t>
      </w:r>
    </w:p>
    <w:p w14:paraId="7F9BB8F4" w14:textId="77777777" w:rsidR="00B55953" w:rsidRPr="00ED6449" w:rsidRDefault="00B55953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6" w:hanging="357"/>
        <w:contextualSpacing/>
        <w:jc w:val="both"/>
        <w:rPr>
          <w:rFonts w:cs="Calibri"/>
          <w:color w:val="000000"/>
          <w:sz w:val="20"/>
          <w:szCs w:val="20"/>
        </w:rPr>
      </w:pPr>
      <w:r w:rsidRPr="00ED6449">
        <w:rPr>
          <w:rFonts w:cs="Calibri"/>
          <w:color w:val="000000"/>
          <w:sz w:val="20"/>
          <w:szCs w:val="20"/>
        </w:rPr>
        <w:t>prezentacja spektaklu wybranego przez Operatora PS,</w:t>
      </w:r>
    </w:p>
    <w:p w14:paraId="14136FBE" w14:textId="77777777" w:rsidR="00B55953" w:rsidRPr="00ED6449" w:rsidRDefault="00B55953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6" w:hanging="357"/>
        <w:contextualSpacing/>
        <w:jc w:val="both"/>
        <w:rPr>
          <w:rFonts w:cs="Calibri"/>
          <w:color w:val="000000"/>
          <w:sz w:val="20"/>
          <w:szCs w:val="20"/>
        </w:rPr>
      </w:pPr>
      <w:r w:rsidRPr="00ED6449">
        <w:rPr>
          <w:rFonts w:cs="Calibri"/>
          <w:color w:val="000000"/>
          <w:sz w:val="20"/>
          <w:szCs w:val="20"/>
        </w:rPr>
        <w:t>prezentacja spektakli realizowanych w ramach premier (pkt. 1 i 2),</w:t>
      </w:r>
    </w:p>
    <w:p w14:paraId="48B2833F" w14:textId="77777777" w:rsidR="00B55953" w:rsidRPr="00ED6449" w:rsidRDefault="00B55953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6" w:hanging="357"/>
        <w:contextualSpacing/>
        <w:jc w:val="both"/>
        <w:rPr>
          <w:rFonts w:cs="Calibri"/>
          <w:color w:val="000000"/>
          <w:sz w:val="20"/>
          <w:szCs w:val="20"/>
        </w:rPr>
      </w:pPr>
      <w:r w:rsidRPr="00ED6449">
        <w:rPr>
          <w:rFonts w:cs="Calibri"/>
          <w:color w:val="000000"/>
          <w:sz w:val="20"/>
          <w:szCs w:val="20"/>
        </w:rPr>
        <w:t xml:space="preserve">w odniesieniu do </w:t>
      </w:r>
      <w:proofErr w:type="spellStart"/>
      <w:r w:rsidRPr="00ED6449">
        <w:rPr>
          <w:rFonts w:cs="Calibri"/>
          <w:color w:val="000000"/>
          <w:sz w:val="20"/>
          <w:szCs w:val="20"/>
        </w:rPr>
        <w:t>ppkt</w:t>
      </w:r>
      <w:proofErr w:type="spellEnd"/>
      <w:r w:rsidRPr="00ED6449">
        <w:rPr>
          <w:rFonts w:cs="Calibri"/>
          <w:color w:val="000000"/>
          <w:sz w:val="20"/>
          <w:szCs w:val="20"/>
        </w:rPr>
        <w:t>. a-d mają zastosowanie następujące ustalenia:</w:t>
      </w:r>
    </w:p>
    <w:p w14:paraId="0361DCB6" w14:textId="77777777" w:rsidR="00B55953" w:rsidRPr="00ED6449" w:rsidRDefault="00B55953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cs="Calibri"/>
          <w:color w:val="000000"/>
          <w:sz w:val="20"/>
          <w:szCs w:val="20"/>
        </w:rPr>
      </w:pPr>
      <w:r w:rsidRPr="00ED6449">
        <w:rPr>
          <w:rFonts w:cs="Calibri"/>
          <w:color w:val="000000"/>
          <w:sz w:val="20"/>
          <w:szCs w:val="20"/>
        </w:rPr>
        <w:t xml:space="preserve">wynagrodzenie za spektakl dla 1 artysty-wykonawcy to 750–1 000 zł brutto, </w:t>
      </w:r>
    </w:p>
    <w:p w14:paraId="5C5CD6E8" w14:textId="77777777" w:rsidR="00B55953" w:rsidRPr="00ED6449" w:rsidRDefault="00B55953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cs="Calibri"/>
          <w:color w:val="000000"/>
          <w:sz w:val="20"/>
          <w:szCs w:val="20"/>
        </w:rPr>
      </w:pPr>
      <w:r w:rsidRPr="00ED6449">
        <w:rPr>
          <w:rFonts w:cs="Calibri"/>
          <w:color w:val="000000"/>
          <w:sz w:val="20"/>
          <w:szCs w:val="20"/>
        </w:rPr>
        <w:t>wynagrodzenie za próbę (4 godziny pracy) dla 1 artysty-wykonawcy to 150–200 zł brutto,</w:t>
      </w:r>
    </w:p>
    <w:p w14:paraId="70AD633C" w14:textId="77777777" w:rsidR="00B55953" w:rsidRPr="00ED6449" w:rsidRDefault="00B55953" w:rsidP="00ED6449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432"/>
        <w:jc w:val="both"/>
        <w:rPr>
          <w:rFonts w:cs="Calibri"/>
          <w:color w:val="000000"/>
          <w:sz w:val="20"/>
          <w:szCs w:val="20"/>
        </w:rPr>
      </w:pPr>
      <w:r w:rsidRPr="00ED6449">
        <w:rPr>
          <w:rFonts w:cs="Calibri"/>
          <w:i/>
          <w:iCs/>
          <w:color w:val="000000"/>
          <w:sz w:val="20"/>
          <w:szCs w:val="20"/>
        </w:rPr>
        <w:t>w przypadku prób wznowieniowych choreograf lub inna osoba wyznaczona do nadzoru artystycznego nad spektaklem jest traktowany/na tak jak artysta-wykonawca</w:t>
      </w:r>
      <w:r w:rsidRPr="00ED6449">
        <w:rPr>
          <w:rFonts w:cs="Calibri"/>
          <w:color w:val="000000"/>
          <w:sz w:val="20"/>
          <w:szCs w:val="20"/>
        </w:rPr>
        <w:t>.</w:t>
      </w:r>
    </w:p>
    <w:p w14:paraId="46C4F6A6" w14:textId="77777777" w:rsidR="00B55953" w:rsidRPr="00ED6449" w:rsidRDefault="00B55953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cs="Calibri"/>
          <w:color w:val="000000"/>
          <w:sz w:val="20"/>
          <w:szCs w:val="20"/>
        </w:rPr>
      </w:pPr>
      <w:r w:rsidRPr="00ED6449">
        <w:rPr>
          <w:rFonts w:cs="Calibri"/>
          <w:color w:val="000000"/>
          <w:sz w:val="20"/>
          <w:szCs w:val="20"/>
        </w:rPr>
        <w:t>wynagrodzenie za spektakl dla 1 realizatora technicznego to 150–200 zł brutto.</w:t>
      </w:r>
    </w:p>
    <w:p w14:paraId="0D370FE8" w14:textId="77777777" w:rsidR="00B55953" w:rsidRPr="00ED6449" w:rsidRDefault="00B559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2" w:hanging="567"/>
        <w:jc w:val="both"/>
        <w:rPr>
          <w:rFonts w:cs="Calibri"/>
          <w:color w:val="000000"/>
          <w:sz w:val="20"/>
          <w:szCs w:val="20"/>
        </w:rPr>
      </w:pPr>
      <w:r w:rsidRPr="00ED6449">
        <w:rPr>
          <w:rFonts w:cs="Calibri"/>
          <w:color w:val="000000"/>
          <w:sz w:val="20"/>
          <w:szCs w:val="20"/>
        </w:rPr>
        <w:t>rezydencja choreograficzna:</w:t>
      </w:r>
    </w:p>
    <w:p w14:paraId="1469E358" w14:textId="77777777" w:rsidR="00B55953" w:rsidRPr="00ED6449" w:rsidRDefault="00B55953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6" w:hanging="357"/>
        <w:contextualSpacing/>
        <w:jc w:val="both"/>
        <w:rPr>
          <w:rFonts w:cs="Calibri"/>
          <w:color w:val="000000"/>
          <w:sz w:val="20"/>
          <w:szCs w:val="20"/>
        </w:rPr>
      </w:pPr>
      <w:r w:rsidRPr="00ED6449">
        <w:rPr>
          <w:rFonts w:cs="Calibri"/>
          <w:color w:val="000000"/>
          <w:sz w:val="20"/>
          <w:szCs w:val="20"/>
        </w:rPr>
        <w:t>procedura otwartego konkursu na cały projekt (rezydent lub zespół rezydentów),</w:t>
      </w:r>
    </w:p>
    <w:p w14:paraId="3D4352F4" w14:textId="77777777" w:rsidR="00B55953" w:rsidRPr="00ED6449" w:rsidRDefault="00B55953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cs="Calibri"/>
          <w:color w:val="000000"/>
          <w:sz w:val="20"/>
          <w:szCs w:val="20"/>
        </w:rPr>
      </w:pPr>
      <w:r w:rsidRPr="00ED6449">
        <w:rPr>
          <w:rFonts w:cs="Calibri"/>
          <w:color w:val="000000"/>
          <w:sz w:val="20"/>
          <w:szCs w:val="20"/>
        </w:rPr>
        <w:t>wysokość nagrody dla 1 rezydenta to min. kwota średniej krajowej płacy brutto podzielona przez średnio 21 dnia roboczych w miesiącu, pomnożona przez liczbę dni rezydencji,</w:t>
      </w:r>
    </w:p>
    <w:p w14:paraId="5AD22604" w14:textId="77777777" w:rsidR="00B55953" w:rsidRPr="00ED6449" w:rsidRDefault="00B55953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cs="Calibri"/>
          <w:color w:val="000000"/>
          <w:sz w:val="20"/>
          <w:szCs w:val="20"/>
        </w:rPr>
      </w:pPr>
      <w:r w:rsidRPr="00ED6449">
        <w:rPr>
          <w:rFonts w:cs="Calibri"/>
          <w:color w:val="000000"/>
          <w:sz w:val="20"/>
          <w:szCs w:val="20"/>
        </w:rPr>
        <w:t>Operator PS jest zobowiązany do zapewnienia zakwaterowania.</w:t>
      </w:r>
    </w:p>
    <w:p w14:paraId="4B095D51" w14:textId="77777777" w:rsidR="00B55953" w:rsidRPr="00ED6449" w:rsidRDefault="00B559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2" w:hanging="567"/>
        <w:jc w:val="both"/>
        <w:rPr>
          <w:rFonts w:cs="Calibri"/>
          <w:color w:val="000000"/>
          <w:sz w:val="20"/>
          <w:szCs w:val="20"/>
        </w:rPr>
      </w:pPr>
      <w:r w:rsidRPr="00ED6449">
        <w:rPr>
          <w:rFonts w:cs="Calibri"/>
          <w:color w:val="000000"/>
          <w:sz w:val="20"/>
          <w:szCs w:val="20"/>
        </w:rPr>
        <w:lastRenderedPageBreak/>
        <w:t>długoterminowy projekt edukacyjny:</w:t>
      </w:r>
    </w:p>
    <w:p w14:paraId="414DBB8D" w14:textId="77777777" w:rsidR="00B55953" w:rsidRPr="00ED6449" w:rsidRDefault="00B55953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cs="Calibri"/>
          <w:color w:val="000000"/>
          <w:sz w:val="20"/>
          <w:szCs w:val="20"/>
        </w:rPr>
      </w:pPr>
      <w:r w:rsidRPr="00ED6449">
        <w:rPr>
          <w:rFonts w:cs="Calibri"/>
          <w:color w:val="000000"/>
          <w:sz w:val="20"/>
          <w:szCs w:val="20"/>
        </w:rPr>
        <w:t xml:space="preserve">długoterminowy projekt edukacyjny spełnia funkcję edukacyjną na różnych stopniach zaawansowania i charakteryzuje się </w:t>
      </w:r>
      <w:r w:rsidRPr="00ED6449">
        <w:rPr>
          <w:rFonts w:cs="Calibri"/>
          <w:color w:val="000000"/>
          <w:sz w:val="20"/>
          <w:szCs w:val="20"/>
          <w:u w:val="single"/>
        </w:rPr>
        <w:t>powtarzalnością</w:t>
      </w:r>
      <w:r w:rsidRPr="00ED6449">
        <w:rPr>
          <w:rFonts w:cs="Calibri"/>
          <w:color w:val="000000"/>
          <w:sz w:val="20"/>
          <w:szCs w:val="20"/>
        </w:rPr>
        <w:t>, a jego efektem jest wypracowany rezultat merytoryczny, który odpowiada założonym celom,</w:t>
      </w:r>
    </w:p>
    <w:p w14:paraId="5E20E2DE" w14:textId="77777777" w:rsidR="00B55953" w:rsidRPr="00ED6449" w:rsidRDefault="00B55953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cs="Calibri"/>
          <w:color w:val="000000"/>
          <w:sz w:val="20"/>
          <w:szCs w:val="20"/>
        </w:rPr>
      </w:pPr>
      <w:r w:rsidRPr="00ED6449">
        <w:rPr>
          <w:rFonts w:cs="Calibri"/>
          <w:color w:val="000000"/>
          <w:sz w:val="20"/>
          <w:szCs w:val="20"/>
        </w:rPr>
        <w:t>procedura otwartego konkursu na cały projekt (prowadzący lub zespół prowadzących),</w:t>
      </w:r>
    </w:p>
    <w:p w14:paraId="2EAC45E7" w14:textId="77777777" w:rsidR="00B55953" w:rsidRPr="00ED6449" w:rsidRDefault="00B55953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cs="Calibri"/>
          <w:color w:val="000000"/>
          <w:sz w:val="20"/>
          <w:szCs w:val="20"/>
        </w:rPr>
      </w:pPr>
      <w:r w:rsidRPr="00ED6449">
        <w:rPr>
          <w:rFonts w:cs="Calibri"/>
          <w:color w:val="000000"/>
          <w:sz w:val="20"/>
          <w:szCs w:val="20"/>
        </w:rPr>
        <w:t>wynagrodzenie 1 prowadzącego za zajęcia 90-minutowe to 150–400 zł brutto.</w:t>
      </w:r>
    </w:p>
    <w:p w14:paraId="22026DEF" w14:textId="77777777" w:rsidR="00B55953" w:rsidRPr="00ED6449" w:rsidRDefault="00B559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2" w:hanging="567"/>
        <w:jc w:val="both"/>
        <w:rPr>
          <w:rFonts w:cs="Calibri"/>
          <w:color w:val="000000"/>
          <w:sz w:val="20"/>
          <w:szCs w:val="20"/>
        </w:rPr>
      </w:pPr>
      <w:r w:rsidRPr="00ED6449">
        <w:rPr>
          <w:rFonts w:cs="Calibri"/>
          <w:color w:val="000000"/>
          <w:sz w:val="20"/>
          <w:szCs w:val="20"/>
        </w:rPr>
        <w:t>krótkoterminowy projekt edukacyjny:</w:t>
      </w:r>
    </w:p>
    <w:p w14:paraId="52403A72" w14:textId="77777777" w:rsidR="00B55953" w:rsidRPr="00ED6449" w:rsidRDefault="00B55953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cs="Calibri"/>
          <w:color w:val="000000"/>
          <w:sz w:val="20"/>
          <w:szCs w:val="20"/>
        </w:rPr>
      </w:pPr>
      <w:r w:rsidRPr="00ED6449">
        <w:rPr>
          <w:rFonts w:cs="Calibri"/>
          <w:color w:val="000000"/>
          <w:sz w:val="20"/>
          <w:szCs w:val="20"/>
        </w:rPr>
        <w:t xml:space="preserve">krótkoterminowy projekt edukacyjny spełnia funkcję edukacyjną na różnych stopniach zaawansowania i charakteryzuje się </w:t>
      </w:r>
      <w:r w:rsidRPr="00ED6449">
        <w:rPr>
          <w:rFonts w:cs="Calibri"/>
          <w:color w:val="000000"/>
          <w:sz w:val="20"/>
          <w:szCs w:val="20"/>
          <w:u w:val="single"/>
        </w:rPr>
        <w:t>jednorazowym</w:t>
      </w:r>
      <w:r w:rsidRPr="00ED6449">
        <w:rPr>
          <w:rFonts w:cs="Calibri"/>
          <w:color w:val="000000"/>
          <w:sz w:val="20"/>
          <w:szCs w:val="20"/>
        </w:rPr>
        <w:t xml:space="preserve"> działaniem, a jego efektem jest wypracowany rezultat merytoryczny, który odpowiada założonym celom,</w:t>
      </w:r>
    </w:p>
    <w:p w14:paraId="050F1257" w14:textId="77777777" w:rsidR="00B55953" w:rsidRPr="00ED6449" w:rsidRDefault="00B55953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cs="Calibri"/>
          <w:color w:val="000000"/>
          <w:sz w:val="20"/>
          <w:szCs w:val="20"/>
        </w:rPr>
      </w:pPr>
      <w:r w:rsidRPr="00ED6449">
        <w:rPr>
          <w:rFonts w:cs="Calibri"/>
          <w:color w:val="000000"/>
          <w:sz w:val="20"/>
          <w:szCs w:val="20"/>
        </w:rPr>
        <w:t>rekomendowana procedura otwartego konkursu na cały projekt (prowadzący lub zespół prowadzących),</w:t>
      </w:r>
    </w:p>
    <w:p w14:paraId="2E3F4ECD" w14:textId="77777777" w:rsidR="00B55953" w:rsidRPr="00ED6449" w:rsidRDefault="00B55953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cs="Calibri"/>
          <w:color w:val="000000"/>
          <w:sz w:val="20"/>
          <w:szCs w:val="20"/>
        </w:rPr>
      </w:pPr>
      <w:r w:rsidRPr="00ED6449">
        <w:rPr>
          <w:rFonts w:cs="Calibri"/>
          <w:color w:val="000000"/>
          <w:sz w:val="20"/>
          <w:szCs w:val="20"/>
        </w:rPr>
        <w:t>wynagrodzenie 1 prowadzącego za zajęcia 90-minutowe to 150–400 zł brutto.</w:t>
      </w:r>
    </w:p>
    <w:p w14:paraId="4DBED4FB" w14:textId="77777777" w:rsidR="00B55953" w:rsidRPr="00ED6449" w:rsidRDefault="00B559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2" w:hanging="567"/>
        <w:jc w:val="both"/>
        <w:rPr>
          <w:rFonts w:cs="Calibri"/>
          <w:color w:val="000000"/>
          <w:sz w:val="20"/>
          <w:szCs w:val="20"/>
        </w:rPr>
      </w:pPr>
      <w:r w:rsidRPr="00ED6449">
        <w:rPr>
          <w:rFonts w:cs="Calibri"/>
          <w:color w:val="000000"/>
          <w:sz w:val="20"/>
          <w:szCs w:val="20"/>
        </w:rPr>
        <w:t>długoterminowy projekt społeczny:</w:t>
      </w:r>
    </w:p>
    <w:p w14:paraId="2CFD781A" w14:textId="77777777" w:rsidR="00B55953" w:rsidRPr="00ED6449" w:rsidRDefault="00B55953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cs="Calibri"/>
          <w:color w:val="000000"/>
          <w:sz w:val="20"/>
          <w:szCs w:val="20"/>
        </w:rPr>
      </w:pPr>
      <w:r w:rsidRPr="00ED6449">
        <w:rPr>
          <w:rFonts w:cs="Calibri"/>
          <w:color w:val="000000"/>
          <w:sz w:val="20"/>
          <w:szCs w:val="20"/>
        </w:rPr>
        <w:t xml:space="preserve">długoterminowy projekt społeczny spełnia funkcję społeczną, animacyjną i/lub popularyzacji tańca, poprzez zaangażowanie środowiska lokalnego i charakteryzuje się </w:t>
      </w:r>
      <w:r w:rsidRPr="00ED6449">
        <w:rPr>
          <w:rFonts w:cs="Calibri"/>
          <w:color w:val="000000"/>
          <w:sz w:val="20"/>
          <w:szCs w:val="20"/>
          <w:u w:val="single"/>
        </w:rPr>
        <w:t>powtarzalnością</w:t>
      </w:r>
      <w:r w:rsidRPr="00ED6449">
        <w:rPr>
          <w:rFonts w:cs="Calibri"/>
          <w:color w:val="000000"/>
          <w:sz w:val="20"/>
          <w:szCs w:val="20"/>
        </w:rPr>
        <w:t xml:space="preserve">, </w:t>
      </w:r>
    </w:p>
    <w:p w14:paraId="12F54BE6" w14:textId="77777777" w:rsidR="00B55953" w:rsidRPr="00ED6449" w:rsidRDefault="00B55953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cs="Calibri"/>
          <w:color w:val="000000"/>
          <w:sz w:val="20"/>
          <w:szCs w:val="20"/>
        </w:rPr>
      </w:pPr>
      <w:r w:rsidRPr="00ED6449">
        <w:rPr>
          <w:rFonts w:cs="Calibri"/>
          <w:color w:val="000000"/>
          <w:sz w:val="20"/>
          <w:szCs w:val="20"/>
        </w:rPr>
        <w:t>procedura otwartego konkursu na cały projekt (prowadzący lub zespół prowadzących),</w:t>
      </w:r>
    </w:p>
    <w:p w14:paraId="676D70D9" w14:textId="77777777" w:rsidR="00B55953" w:rsidRPr="00ED6449" w:rsidRDefault="00B55953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cs="Calibri"/>
          <w:color w:val="000000"/>
          <w:sz w:val="20"/>
          <w:szCs w:val="20"/>
        </w:rPr>
      </w:pPr>
      <w:r w:rsidRPr="00ED6449">
        <w:rPr>
          <w:rFonts w:cs="Calibri"/>
          <w:color w:val="000000"/>
          <w:sz w:val="20"/>
          <w:szCs w:val="20"/>
        </w:rPr>
        <w:t>wynagrodzenie 1 prowadzącego za zajęcia 90-minutowe to 150–400 zł brutto.</w:t>
      </w:r>
    </w:p>
    <w:p w14:paraId="6C8F1ACF" w14:textId="77777777" w:rsidR="00B55953" w:rsidRPr="00ED6449" w:rsidRDefault="00B559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2" w:hanging="567"/>
        <w:jc w:val="both"/>
        <w:rPr>
          <w:rFonts w:cs="Calibri"/>
          <w:color w:val="000000"/>
          <w:sz w:val="20"/>
          <w:szCs w:val="20"/>
        </w:rPr>
      </w:pPr>
      <w:r w:rsidRPr="00ED6449">
        <w:rPr>
          <w:rFonts w:cs="Calibri"/>
          <w:color w:val="000000"/>
          <w:sz w:val="20"/>
          <w:szCs w:val="20"/>
        </w:rPr>
        <w:t>krótkoterminowy projekt społeczny:</w:t>
      </w:r>
    </w:p>
    <w:p w14:paraId="49045935" w14:textId="77777777" w:rsidR="00B55953" w:rsidRPr="00ED6449" w:rsidRDefault="00B55953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cs="Calibri"/>
          <w:color w:val="000000"/>
          <w:sz w:val="20"/>
          <w:szCs w:val="20"/>
        </w:rPr>
      </w:pPr>
      <w:r w:rsidRPr="00ED6449">
        <w:rPr>
          <w:rFonts w:cs="Calibri"/>
          <w:color w:val="000000"/>
          <w:sz w:val="20"/>
          <w:szCs w:val="20"/>
        </w:rPr>
        <w:t xml:space="preserve">krótkoterminowy projekt społeczny spełnia funkcję społeczną, animacyjną i/lub popularyzacji tańca, poprzez zaangażowanie środowiska lokalnego i charakteryzuje się </w:t>
      </w:r>
      <w:r w:rsidRPr="00ED6449">
        <w:rPr>
          <w:rFonts w:cs="Calibri"/>
          <w:color w:val="000000"/>
          <w:sz w:val="20"/>
          <w:szCs w:val="20"/>
          <w:u w:val="single"/>
        </w:rPr>
        <w:t>jednorazowym</w:t>
      </w:r>
      <w:r w:rsidRPr="00ED6449">
        <w:rPr>
          <w:rFonts w:cs="Calibri"/>
          <w:color w:val="000000"/>
          <w:sz w:val="20"/>
          <w:szCs w:val="20"/>
        </w:rPr>
        <w:t xml:space="preserve"> działaniem,</w:t>
      </w:r>
    </w:p>
    <w:p w14:paraId="46DF1035" w14:textId="77777777" w:rsidR="00B55953" w:rsidRPr="00ED6449" w:rsidRDefault="00B55953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cs="Calibri"/>
          <w:color w:val="000000"/>
          <w:sz w:val="20"/>
          <w:szCs w:val="20"/>
        </w:rPr>
      </w:pPr>
      <w:r w:rsidRPr="00ED6449">
        <w:rPr>
          <w:rFonts w:cs="Calibri"/>
          <w:color w:val="000000"/>
          <w:sz w:val="20"/>
          <w:szCs w:val="20"/>
        </w:rPr>
        <w:t>rekomendowana procedura otwartego konkursu na cały projekt (prowadzący lub zespół prowadzących),</w:t>
      </w:r>
    </w:p>
    <w:p w14:paraId="767DA5CE" w14:textId="77777777" w:rsidR="00B55953" w:rsidRPr="00ED6449" w:rsidRDefault="00B55953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cs="Calibri"/>
          <w:color w:val="000000"/>
          <w:sz w:val="20"/>
          <w:szCs w:val="20"/>
        </w:rPr>
      </w:pPr>
      <w:r w:rsidRPr="00ED6449">
        <w:rPr>
          <w:rFonts w:cs="Calibri"/>
          <w:color w:val="000000"/>
          <w:sz w:val="20"/>
          <w:szCs w:val="20"/>
        </w:rPr>
        <w:t>wynagrodzenie 1 prowadzącego za zajęcia 90-minutowe to 150–400 zł brutto.</w:t>
      </w:r>
    </w:p>
    <w:p w14:paraId="4D4EC6E6" w14:textId="77777777" w:rsidR="00B55953" w:rsidRPr="00ED6449" w:rsidRDefault="00B559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2" w:hanging="567"/>
        <w:jc w:val="both"/>
        <w:rPr>
          <w:rFonts w:cs="Calibri"/>
          <w:color w:val="000000"/>
          <w:sz w:val="20"/>
          <w:szCs w:val="20"/>
        </w:rPr>
      </w:pPr>
      <w:r w:rsidRPr="00ED6449">
        <w:rPr>
          <w:rFonts w:cs="Calibri"/>
          <w:color w:val="000000"/>
          <w:sz w:val="20"/>
          <w:szCs w:val="20"/>
        </w:rPr>
        <w:t>długoterminowy projekt prozdrowotny:</w:t>
      </w:r>
    </w:p>
    <w:p w14:paraId="62313128" w14:textId="77777777" w:rsidR="00B55953" w:rsidRPr="00ED6449" w:rsidRDefault="00B55953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cs="Calibri"/>
          <w:color w:val="000000"/>
          <w:sz w:val="20"/>
          <w:szCs w:val="20"/>
        </w:rPr>
      </w:pPr>
      <w:r w:rsidRPr="00ED6449">
        <w:rPr>
          <w:rFonts w:cs="Calibri"/>
          <w:color w:val="000000"/>
          <w:sz w:val="20"/>
          <w:szCs w:val="20"/>
        </w:rPr>
        <w:t xml:space="preserve">długoterminowy projekt prozdrowotny spełnia funkcję prozdrowotną, tj. jego celem jest podniesienie dobrostanu psychicznego i fizycznego uczestników projektu i charakteryzuje się </w:t>
      </w:r>
      <w:r w:rsidRPr="00ED6449">
        <w:rPr>
          <w:rFonts w:cs="Calibri"/>
          <w:color w:val="000000"/>
          <w:sz w:val="20"/>
          <w:szCs w:val="20"/>
          <w:u w:val="single"/>
        </w:rPr>
        <w:t>powtarzalnością</w:t>
      </w:r>
      <w:r w:rsidRPr="00ED6449">
        <w:rPr>
          <w:rFonts w:cs="Calibri"/>
          <w:color w:val="000000"/>
          <w:sz w:val="20"/>
          <w:szCs w:val="20"/>
        </w:rPr>
        <w:t xml:space="preserve">, </w:t>
      </w:r>
    </w:p>
    <w:p w14:paraId="1437AFF0" w14:textId="77777777" w:rsidR="00B55953" w:rsidRPr="00ED6449" w:rsidRDefault="00B55953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cs="Calibri"/>
          <w:color w:val="000000"/>
          <w:sz w:val="20"/>
          <w:szCs w:val="20"/>
        </w:rPr>
      </w:pPr>
      <w:r w:rsidRPr="00ED6449">
        <w:rPr>
          <w:rFonts w:cs="Calibri"/>
          <w:color w:val="000000"/>
          <w:sz w:val="20"/>
          <w:szCs w:val="20"/>
        </w:rPr>
        <w:t>rekomendowana procedura otwartego konkursu na cały projekt (prowadzący lub zespół prowadzących),</w:t>
      </w:r>
    </w:p>
    <w:p w14:paraId="37654CF3" w14:textId="77777777" w:rsidR="00B55953" w:rsidRPr="00ED6449" w:rsidRDefault="00B55953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cs="Calibri"/>
          <w:color w:val="000000"/>
          <w:sz w:val="20"/>
          <w:szCs w:val="20"/>
        </w:rPr>
      </w:pPr>
      <w:r w:rsidRPr="00ED6449">
        <w:rPr>
          <w:rFonts w:cs="Calibri"/>
          <w:color w:val="000000"/>
          <w:sz w:val="20"/>
          <w:szCs w:val="20"/>
        </w:rPr>
        <w:t>wynagrodzenie 1 prowadzącego za zajęcia 90-minutowe to 150–400 zł brutto.</w:t>
      </w:r>
    </w:p>
    <w:p w14:paraId="4445DA0C" w14:textId="77777777" w:rsidR="00B55953" w:rsidRPr="00ED6449" w:rsidRDefault="00B559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2" w:hanging="567"/>
        <w:jc w:val="both"/>
        <w:rPr>
          <w:rFonts w:cs="Calibri"/>
          <w:color w:val="000000"/>
          <w:sz w:val="20"/>
          <w:szCs w:val="20"/>
        </w:rPr>
      </w:pPr>
      <w:r w:rsidRPr="00ED6449">
        <w:rPr>
          <w:rFonts w:cs="Calibri"/>
          <w:color w:val="000000"/>
          <w:sz w:val="20"/>
          <w:szCs w:val="20"/>
        </w:rPr>
        <w:t>krótkoterminowy projekt prozdrowotny:</w:t>
      </w:r>
    </w:p>
    <w:p w14:paraId="46CADB0C" w14:textId="77777777" w:rsidR="00B55953" w:rsidRPr="00ED6449" w:rsidRDefault="00B55953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cs="Calibri"/>
          <w:color w:val="000000"/>
          <w:sz w:val="20"/>
          <w:szCs w:val="20"/>
        </w:rPr>
      </w:pPr>
      <w:r w:rsidRPr="00ED6449">
        <w:rPr>
          <w:rFonts w:cs="Calibri"/>
          <w:color w:val="000000"/>
          <w:sz w:val="20"/>
          <w:szCs w:val="20"/>
        </w:rPr>
        <w:t>krótkoterminowy projekt prozdrowotny spełnia funkcję prozdrowotną, tj. jego celem jest podniesienie dobrostanu psychicznego i fizycznego uczestników projektu i charakteryzuje się powtarzalnością,</w:t>
      </w:r>
    </w:p>
    <w:p w14:paraId="6F422948" w14:textId="77777777" w:rsidR="00B55953" w:rsidRPr="00ED6449" w:rsidRDefault="00B55953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cs="Calibri"/>
          <w:color w:val="000000"/>
          <w:sz w:val="20"/>
          <w:szCs w:val="20"/>
        </w:rPr>
      </w:pPr>
      <w:r w:rsidRPr="00ED6449">
        <w:rPr>
          <w:rFonts w:cs="Calibri"/>
          <w:color w:val="000000"/>
          <w:sz w:val="20"/>
          <w:szCs w:val="20"/>
        </w:rPr>
        <w:t>rekomendowana procedura otwartego konkursu na cały projekt (prowadzący lub zespół prowadzących),</w:t>
      </w:r>
    </w:p>
    <w:p w14:paraId="5836ABC3" w14:textId="77777777" w:rsidR="00B55953" w:rsidRPr="00ED6449" w:rsidRDefault="00B55953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cs="Calibri"/>
          <w:color w:val="000000"/>
          <w:sz w:val="20"/>
          <w:szCs w:val="20"/>
        </w:rPr>
      </w:pPr>
      <w:r w:rsidRPr="00ED6449">
        <w:rPr>
          <w:rFonts w:cs="Calibri"/>
          <w:color w:val="000000"/>
          <w:sz w:val="20"/>
          <w:szCs w:val="20"/>
        </w:rPr>
        <w:t>wynagrodzenie 1 prowadzącego za zajęcia 90-minutowe to 150–400 zł brutto.</w:t>
      </w:r>
    </w:p>
    <w:p w14:paraId="44683460" w14:textId="77777777" w:rsidR="00B55953" w:rsidRPr="00ED6449" w:rsidRDefault="00B559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2" w:hanging="567"/>
        <w:jc w:val="both"/>
        <w:rPr>
          <w:rFonts w:cs="Calibri"/>
          <w:color w:val="000000"/>
          <w:sz w:val="20"/>
          <w:szCs w:val="20"/>
        </w:rPr>
      </w:pPr>
      <w:r w:rsidRPr="00ED6449">
        <w:rPr>
          <w:rFonts w:cs="Calibri"/>
          <w:color w:val="000000"/>
          <w:sz w:val="20"/>
          <w:szCs w:val="20"/>
        </w:rPr>
        <w:t>festiwal:</w:t>
      </w:r>
    </w:p>
    <w:p w14:paraId="6CAE2D3A" w14:textId="77777777" w:rsidR="00B55953" w:rsidRPr="00ED6449" w:rsidRDefault="00B55953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cs="Calibri"/>
          <w:color w:val="000000"/>
          <w:sz w:val="20"/>
          <w:szCs w:val="20"/>
        </w:rPr>
      </w:pPr>
      <w:r w:rsidRPr="00ED6449">
        <w:rPr>
          <w:rFonts w:cs="Calibri"/>
          <w:color w:val="000000"/>
          <w:sz w:val="20"/>
          <w:szCs w:val="20"/>
        </w:rPr>
        <w:t>ma na celu realizację wydarzenia będącego inicjatywą Operatora PS, które wzbogaci polską scenę tańca i będzie służyło budowaniu jego publiczność,</w:t>
      </w:r>
    </w:p>
    <w:p w14:paraId="7109E88D" w14:textId="77777777" w:rsidR="00B55953" w:rsidRPr="00ED6449" w:rsidRDefault="00B55953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cs="Calibri"/>
          <w:color w:val="000000"/>
          <w:sz w:val="20"/>
          <w:szCs w:val="20"/>
        </w:rPr>
      </w:pPr>
      <w:r w:rsidRPr="00ED6449">
        <w:rPr>
          <w:rFonts w:cs="Calibri"/>
          <w:color w:val="000000"/>
          <w:sz w:val="20"/>
          <w:szCs w:val="20"/>
        </w:rPr>
        <w:t>ma na celu m.in. prezentację spektakli tańca powstałych w ramach Programu we wcześniejszych jego edycjach oraz spektakli premierowych powstałych w danej edycji Programu oraz na polskiej scenie tańca,</w:t>
      </w:r>
    </w:p>
    <w:p w14:paraId="242B6B60" w14:textId="77777777" w:rsidR="00B55953" w:rsidRPr="00ED6449" w:rsidRDefault="00B55953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cs="Calibri"/>
          <w:color w:val="000000"/>
          <w:sz w:val="20"/>
          <w:szCs w:val="20"/>
        </w:rPr>
      </w:pPr>
      <w:r w:rsidRPr="00ED6449">
        <w:rPr>
          <w:rFonts w:cs="Calibri"/>
          <w:color w:val="000000"/>
          <w:sz w:val="20"/>
          <w:szCs w:val="20"/>
        </w:rPr>
        <w:t>projektowanie programu festiwalu leży w gestii kuratora.</w:t>
      </w:r>
    </w:p>
    <w:p w14:paraId="30C308FC" w14:textId="77777777" w:rsidR="00B55953" w:rsidRPr="00ED6449" w:rsidRDefault="00B559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2" w:hanging="567"/>
        <w:jc w:val="both"/>
        <w:rPr>
          <w:rFonts w:cs="Calibri"/>
          <w:color w:val="000000"/>
          <w:sz w:val="20"/>
          <w:szCs w:val="20"/>
        </w:rPr>
      </w:pPr>
      <w:r w:rsidRPr="00ED6449">
        <w:rPr>
          <w:rFonts w:cs="Calibri"/>
          <w:color w:val="000000"/>
          <w:sz w:val="20"/>
          <w:szCs w:val="20"/>
        </w:rPr>
        <w:t>konferencja / seminarium:</w:t>
      </w:r>
    </w:p>
    <w:p w14:paraId="453C6D7C" w14:textId="77777777" w:rsidR="00B55953" w:rsidRPr="00ED6449" w:rsidRDefault="00B55953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cs="Calibri"/>
          <w:color w:val="000000"/>
          <w:sz w:val="20"/>
          <w:szCs w:val="20"/>
        </w:rPr>
      </w:pPr>
      <w:r w:rsidRPr="00ED6449">
        <w:rPr>
          <w:rFonts w:cs="Calibri"/>
          <w:color w:val="000000"/>
          <w:sz w:val="20"/>
          <w:szCs w:val="20"/>
        </w:rPr>
        <w:t>ma na celu zapewnienie realizacji działań naukowo-badawczych w ramach Programu,</w:t>
      </w:r>
    </w:p>
    <w:p w14:paraId="3A4101E4" w14:textId="77777777" w:rsidR="00B55953" w:rsidRPr="00ED6449" w:rsidRDefault="00B55953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cs="Calibri"/>
          <w:color w:val="000000"/>
          <w:sz w:val="20"/>
          <w:szCs w:val="20"/>
        </w:rPr>
      </w:pPr>
      <w:r w:rsidRPr="00ED6449">
        <w:rPr>
          <w:rFonts w:cs="Calibri"/>
          <w:color w:val="000000"/>
          <w:sz w:val="20"/>
          <w:szCs w:val="20"/>
        </w:rPr>
        <w:t>rekomendowana procedura otwartego naboru wystąpień / referatów / komunikatów badawczych,</w:t>
      </w:r>
    </w:p>
    <w:p w14:paraId="6AF26B7B" w14:textId="77777777" w:rsidR="00B55953" w:rsidRPr="00ED6449" w:rsidRDefault="00B559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2" w:hanging="567"/>
        <w:jc w:val="both"/>
        <w:rPr>
          <w:rFonts w:cs="Calibri"/>
          <w:color w:val="000000"/>
          <w:sz w:val="20"/>
          <w:szCs w:val="20"/>
        </w:rPr>
      </w:pPr>
      <w:r w:rsidRPr="00ED6449">
        <w:rPr>
          <w:rFonts w:cs="Calibri"/>
          <w:color w:val="000000"/>
          <w:sz w:val="20"/>
          <w:szCs w:val="20"/>
        </w:rPr>
        <w:t>konkurs tańca / z obszaru tańca:</w:t>
      </w:r>
    </w:p>
    <w:p w14:paraId="71123DD9" w14:textId="77777777" w:rsidR="00B55953" w:rsidRPr="00ED6449" w:rsidRDefault="00B55953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cs="Calibri"/>
          <w:color w:val="000000"/>
          <w:sz w:val="20"/>
          <w:szCs w:val="20"/>
        </w:rPr>
      </w:pPr>
      <w:r w:rsidRPr="00ED6449">
        <w:rPr>
          <w:rFonts w:cs="Calibri"/>
          <w:color w:val="000000"/>
          <w:sz w:val="20"/>
          <w:szCs w:val="20"/>
        </w:rPr>
        <w:t>ma na celu stworzenie dodatkowych możliwości rozwoju kompetencji tanecznych, szczególnie dla środowiska młodych tancerzy (dzieci, młodzież) oraz prezentacji tańca,</w:t>
      </w:r>
    </w:p>
    <w:p w14:paraId="63DBAAE3" w14:textId="77777777" w:rsidR="00B55953" w:rsidRPr="00ED6449" w:rsidRDefault="00B55953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cs="Calibri"/>
          <w:color w:val="000000"/>
          <w:sz w:val="20"/>
          <w:szCs w:val="20"/>
        </w:rPr>
      </w:pPr>
      <w:r w:rsidRPr="00ED6449">
        <w:rPr>
          <w:rFonts w:cs="Calibri"/>
          <w:color w:val="000000"/>
          <w:sz w:val="20"/>
          <w:szCs w:val="20"/>
        </w:rPr>
        <w:t>projekt pełni także funkcje popularyzacji tańca,</w:t>
      </w:r>
    </w:p>
    <w:p w14:paraId="7D37A672" w14:textId="77777777" w:rsidR="00B55953" w:rsidRPr="00ED6449" w:rsidRDefault="00B559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2" w:hanging="567"/>
        <w:jc w:val="both"/>
        <w:rPr>
          <w:rFonts w:cs="Calibri"/>
          <w:color w:val="000000"/>
          <w:sz w:val="20"/>
          <w:szCs w:val="20"/>
        </w:rPr>
      </w:pPr>
      <w:r w:rsidRPr="00ED6449">
        <w:rPr>
          <w:rFonts w:cs="Calibri"/>
          <w:color w:val="000000"/>
          <w:sz w:val="20"/>
          <w:szCs w:val="20"/>
        </w:rPr>
        <w:t>prelekcja lub spotkanie z twórcami:</w:t>
      </w:r>
    </w:p>
    <w:p w14:paraId="5AF95767" w14:textId="77777777" w:rsidR="00B55953" w:rsidRPr="00ED6449" w:rsidRDefault="00B55953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cs="Calibri"/>
          <w:color w:val="000000"/>
          <w:sz w:val="20"/>
          <w:szCs w:val="20"/>
        </w:rPr>
      </w:pPr>
      <w:r w:rsidRPr="00ED6449">
        <w:rPr>
          <w:rFonts w:cs="Calibri"/>
          <w:color w:val="000000"/>
          <w:sz w:val="20"/>
          <w:szCs w:val="20"/>
        </w:rPr>
        <w:t>ma na celu przybliżenie szerokiej publiczności zagadnień związanych z tańcem, w tym także metod pracy artystycznej,</w:t>
      </w:r>
    </w:p>
    <w:p w14:paraId="2A9AEB27" w14:textId="77777777" w:rsidR="00B55953" w:rsidRPr="00ED6449" w:rsidRDefault="00B559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2" w:hanging="567"/>
        <w:jc w:val="both"/>
        <w:rPr>
          <w:rFonts w:cs="Calibri"/>
          <w:color w:val="000000"/>
          <w:sz w:val="20"/>
          <w:szCs w:val="20"/>
        </w:rPr>
      </w:pPr>
      <w:r w:rsidRPr="00ED6449">
        <w:rPr>
          <w:rFonts w:cs="Calibri"/>
          <w:color w:val="000000"/>
          <w:sz w:val="20"/>
          <w:szCs w:val="20"/>
        </w:rPr>
        <w:lastRenderedPageBreak/>
        <w:t>kino tańca:</w:t>
      </w:r>
    </w:p>
    <w:p w14:paraId="143BFDC1" w14:textId="77777777" w:rsidR="00B55953" w:rsidRPr="00ED6449" w:rsidRDefault="00B55953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cs="Calibri"/>
          <w:color w:val="000000"/>
          <w:sz w:val="20"/>
          <w:szCs w:val="20"/>
        </w:rPr>
      </w:pPr>
      <w:r w:rsidRPr="00ED6449">
        <w:rPr>
          <w:rFonts w:cs="Calibri"/>
          <w:color w:val="000000"/>
          <w:sz w:val="20"/>
          <w:szCs w:val="20"/>
        </w:rPr>
        <w:t>celem projektu jest prezentacja filmów tańca na dużym ekranie,</w:t>
      </w:r>
    </w:p>
    <w:p w14:paraId="5C828CA2" w14:textId="77777777" w:rsidR="00B55953" w:rsidRPr="00ED6449" w:rsidRDefault="00B55953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cs="Calibri"/>
          <w:color w:val="000000"/>
          <w:sz w:val="20"/>
          <w:szCs w:val="20"/>
        </w:rPr>
      </w:pPr>
      <w:r w:rsidRPr="00ED6449">
        <w:rPr>
          <w:rFonts w:cs="Calibri"/>
          <w:color w:val="000000"/>
          <w:sz w:val="20"/>
          <w:szCs w:val="20"/>
        </w:rPr>
        <w:t>projekt ma na celu poszerzanie wiedzy o tańcu poprzez interdyscyplinarne prezentowanie tej sztuki,</w:t>
      </w:r>
    </w:p>
    <w:p w14:paraId="175A138C" w14:textId="77777777" w:rsidR="00B55953" w:rsidRPr="00ED6449" w:rsidRDefault="00B559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2" w:hanging="567"/>
        <w:jc w:val="both"/>
        <w:rPr>
          <w:rFonts w:cs="Calibri"/>
          <w:color w:val="000000"/>
          <w:sz w:val="20"/>
          <w:szCs w:val="20"/>
        </w:rPr>
      </w:pPr>
      <w:r w:rsidRPr="00ED6449">
        <w:rPr>
          <w:rFonts w:cs="Calibri"/>
          <w:color w:val="000000"/>
          <w:sz w:val="20"/>
          <w:szCs w:val="20"/>
        </w:rPr>
        <w:t>publikacja:</w:t>
      </w:r>
    </w:p>
    <w:p w14:paraId="75AC9C86" w14:textId="77777777" w:rsidR="00B55953" w:rsidRPr="00ED6449" w:rsidRDefault="00B55953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cs="Calibri"/>
          <w:color w:val="000000"/>
          <w:sz w:val="20"/>
          <w:szCs w:val="20"/>
        </w:rPr>
      </w:pPr>
      <w:r w:rsidRPr="00ED6449">
        <w:rPr>
          <w:rFonts w:cs="Calibri"/>
          <w:color w:val="000000"/>
          <w:sz w:val="20"/>
          <w:szCs w:val="20"/>
        </w:rPr>
        <w:t>ma na celu zapewnienie realizacji działań naukowo-badawczych lub popularno-naukowych w ramach Programu i udostępnianie efektów takiej działalności szerokiemu gronu odbiorców,</w:t>
      </w:r>
    </w:p>
    <w:p w14:paraId="79FDC97F" w14:textId="77777777" w:rsidR="00B55953" w:rsidRPr="00ED6449" w:rsidRDefault="00B559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2" w:hanging="567"/>
        <w:jc w:val="both"/>
        <w:rPr>
          <w:rFonts w:cs="Calibri"/>
          <w:color w:val="000000"/>
          <w:sz w:val="20"/>
          <w:szCs w:val="20"/>
        </w:rPr>
      </w:pPr>
      <w:r w:rsidRPr="00ED6449">
        <w:rPr>
          <w:rFonts w:cs="Calibri"/>
          <w:color w:val="000000"/>
          <w:sz w:val="20"/>
          <w:szCs w:val="20"/>
        </w:rPr>
        <w:t>badania naukowe:</w:t>
      </w:r>
    </w:p>
    <w:p w14:paraId="1828010E" w14:textId="77777777" w:rsidR="00B55953" w:rsidRPr="00ED6449" w:rsidRDefault="00B55953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cs="Calibri"/>
          <w:color w:val="000000"/>
          <w:sz w:val="20"/>
          <w:szCs w:val="20"/>
        </w:rPr>
      </w:pPr>
      <w:r w:rsidRPr="00ED6449">
        <w:rPr>
          <w:rFonts w:cs="Calibri"/>
          <w:color w:val="000000"/>
          <w:sz w:val="20"/>
          <w:szCs w:val="20"/>
        </w:rPr>
        <w:t>mają na celu rozwój choreologii jako nauki o tańcu, m.in.</w:t>
      </w:r>
      <w:r w:rsidRPr="00ED6449">
        <w:rPr>
          <w:rFonts w:cs="Calibri"/>
          <w:sz w:val="20"/>
          <w:szCs w:val="20"/>
        </w:rPr>
        <w:t xml:space="preserve"> </w:t>
      </w:r>
      <w:r w:rsidRPr="00ED6449">
        <w:rPr>
          <w:rFonts w:cs="Calibri"/>
          <w:color w:val="000000"/>
          <w:sz w:val="20"/>
          <w:szCs w:val="20"/>
        </w:rPr>
        <w:t xml:space="preserve">problematyka historyczna, socjologiczna, antropologiczna, </w:t>
      </w:r>
      <w:proofErr w:type="spellStart"/>
      <w:r w:rsidRPr="00ED6449">
        <w:rPr>
          <w:rFonts w:cs="Calibri"/>
          <w:color w:val="000000"/>
          <w:sz w:val="20"/>
          <w:szCs w:val="20"/>
        </w:rPr>
        <w:t>etnochoreologiczna</w:t>
      </w:r>
      <w:proofErr w:type="spellEnd"/>
      <w:r w:rsidRPr="00ED6449">
        <w:rPr>
          <w:rFonts w:cs="Calibri"/>
          <w:color w:val="000000"/>
          <w:sz w:val="20"/>
          <w:szCs w:val="20"/>
        </w:rPr>
        <w:t>, pedagogiczna, zagadnienia z zakresu choreoterapii, teorii tańca i metodologii badań nad tańcem,</w:t>
      </w:r>
    </w:p>
    <w:p w14:paraId="51BD2990" w14:textId="77777777" w:rsidR="00B55953" w:rsidRPr="00ED6449" w:rsidRDefault="00B559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2" w:hanging="567"/>
        <w:jc w:val="both"/>
        <w:rPr>
          <w:rFonts w:cs="Calibri"/>
          <w:color w:val="000000"/>
          <w:sz w:val="20"/>
          <w:szCs w:val="20"/>
        </w:rPr>
      </w:pPr>
      <w:r w:rsidRPr="00ED6449">
        <w:rPr>
          <w:rFonts w:cs="Calibri"/>
          <w:color w:val="000000"/>
          <w:sz w:val="20"/>
          <w:szCs w:val="20"/>
        </w:rPr>
        <w:t xml:space="preserve">archiwizacja zasobów związanych ze sztuką tańca / działalność </w:t>
      </w:r>
      <w:proofErr w:type="spellStart"/>
      <w:r w:rsidRPr="00ED6449">
        <w:rPr>
          <w:rFonts w:cs="Calibri"/>
          <w:color w:val="000000"/>
          <w:sz w:val="20"/>
          <w:szCs w:val="20"/>
        </w:rPr>
        <w:t>mediateki</w:t>
      </w:r>
      <w:proofErr w:type="spellEnd"/>
      <w:r w:rsidRPr="00ED6449">
        <w:rPr>
          <w:rFonts w:cs="Calibri"/>
          <w:color w:val="000000"/>
          <w:sz w:val="20"/>
          <w:szCs w:val="20"/>
        </w:rPr>
        <w:t xml:space="preserve"> / profesjonalne rejestracje wydarzeń artystycznych:</w:t>
      </w:r>
    </w:p>
    <w:p w14:paraId="60F04AFC" w14:textId="77777777" w:rsidR="00B55953" w:rsidRPr="00ED6449" w:rsidRDefault="00B55953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cs="Calibri"/>
          <w:color w:val="000000"/>
          <w:sz w:val="20"/>
          <w:szCs w:val="20"/>
        </w:rPr>
      </w:pPr>
      <w:r w:rsidRPr="00ED6449">
        <w:rPr>
          <w:rFonts w:cs="Calibri"/>
          <w:color w:val="000000"/>
          <w:sz w:val="20"/>
          <w:szCs w:val="20"/>
        </w:rPr>
        <w:t>ma na celu realizację takich zadań jak np. utrwalanie efektów działań realizowanych w ramach Programu, gromadzenie zbiorów związanych z tańcem wraz z udostępnianiem ich szerokiej publiczności,</w:t>
      </w:r>
    </w:p>
    <w:p w14:paraId="7D797EEF" w14:textId="77777777" w:rsidR="00B55953" w:rsidRPr="00ED6449" w:rsidRDefault="00B559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2" w:hanging="567"/>
        <w:jc w:val="both"/>
        <w:rPr>
          <w:rFonts w:cs="Calibri"/>
          <w:color w:val="000000"/>
          <w:sz w:val="20"/>
          <w:szCs w:val="20"/>
        </w:rPr>
      </w:pPr>
      <w:r w:rsidRPr="00ED6449">
        <w:rPr>
          <w:rFonts w:cs="Calibri"/>
          <w:color w:val="000000"/>
          <w:sz w:val="20"/>
          <w:szCs w:val="20"/>
        </w:rPr>
        <w:t>wystawa</w:t>
      </w:r>
    </w:p>
    <w:p w14:paraId="39078B6A" w14:textId="77777777" w:rsidR="00B55953" w:rsidRPr="00ED6449" w:rsidRDefault="00B55953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cs="Calibri"/>
          <w:color w:val="000000"/>
          <w:sz w:val="20"/>
          <w:szCs w:val="20"/>
        </w:rPr>
      </w:pPr>
      <w:r w:rsidRPr="00ED6449">
        <w:rPr>
          <w:rFonts w:cs="Calibri"/>
          <w:color w:val="000000"/>
          <w:sz w:val="20"/>
          <w:szCs w:val="20"/>
        </w:rPr>
        <w:t>ma na celu ukazanie synergii sztuki tańca z innymi sztukami, w tym ze sztukami wizualnymi,</w:t>
      </w:r>
    </w:p>
    <w:p w14:paraId="717C2D42" w14:textId="77777777" w:rsidR="00B55953" w:rsidRPr="00ED6449" w:rsidRDefault="00B55953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cs="Calibri"/>
          <w:color w:val="000000"/>
          <w:sz w:val="20"/>
          <w:szCs w:val="20"/>
        </w:rPr>
      </w:pPr>
      <w:r w:rsidRPr="00ED6449">
        <w:rPr>
          <w:rFonts w:cs="Calibri"/>
          <w:color w:val="000000"/>
          <w:sz w:val="20"/>
          <w:szCs w:val="20"/>
        </w:rPr>
        <w:t>celem działania jest popularyzacja tańca jako sztuki interdyscyplinarnej i będącej inspiracją dla innych dziedzin sztuki.</w:t>
      </w:r>
    </w:p>
    <w:p w14:paraId="43E12F51" w14:textId="77777777" w:rsidR="00B55953" w:rsidRPr="00ED6449" w:rsidRDefault="00B55953" w:rsidP="00ED6449">
      <w:pPr>
        <w:spacing w:line="240" w:lineRule="auto"/>
        <w:rPr>
          <w:rFonts w:cs="Calibri"/>
          <w:sz w:val="20"/>
          <w:szCs w:val="20"/>
        </w:rPr>
      </w:pPr>
    </w:p>
    <w:p w14:paraId="30E11776" w14:textId="77777777" w:rsidR="00B55953" w:rsidRPr="00ED6449" w:rsidRDefault="00B55953" w:rsidP="00ED6449">
      <w:pPr>
        <w:spacing w:line="240" w:lineRule="auto"/>
        <w:jc w:val="both"/>
        <w:rPr>
          <w:rFonts w:cs="Calibri"/>
          <w:i/>
          <w:iCs/>
          <w:sz w:val="20"/>
          <w:szCs w:val="20"/>
        </w:rPr>
      </w:pPr>
      <w:r w:rsidRPr="00ED6449">
        <w:rPr>
          <w:rFonts w:cs="Calibri"/>
          <w:i/>
          <w:iCs/>
          <w:sz w:val="20"/>
          <w:szCs w:val="20"/>
        </w:rPr>
        <w:t>Uwaga. Jeśli Operator PS nie przewiduje realizacji konkursu w ramach danego działania, konieczne jest udokumentowanie na etapie Wniosku kompetencji wybranych realizatorów działań.</w:t>
      </w:r>
    </w:p>
    <w:p w14:paraId="5712BDED" w14:textId="77777777" w:rsidR="00B43C01" w:rsidRPr="00ED6449" w:rsidRDefault="00B43C01" w:rsidP="00ED6449">
      <w:pPr>
        <w:spacing w:line="240" w:lineRule="auto"/>
        <w:rPr>
          <w:rFonts w:cs="Calibri"/>
          <w:sz w:val="20"/>
          <w:szCs w:val="20"/>
        </w:rPr>
      </w:pPr>
    </w:p>
    <w:sectPr w:rsidR="00B43C01" w:rsidRPr="00ED6449" w:rsidSect="00ED6449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type w:val="continuous"/>
      <w:pgSz w:w="11906" w:h="16838"/>
      <w:pgMar w:top="1701" w:right="1077" w:bottom="1134" w:left="1077" w:header="28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B0F49" w14:textId="77777777" w:rsidR="00D2347A" w:rsidRDefault="00D2347A">
      <w:r>
        <w:separator/>
      </w:r>
    </w:p>
  </w:endnote>
  <w:endnote w:type="continuationSeparator" w:id="0">
    <w:p w14:paraId="53BF7E9B" w14:textId="77777777" w:rsidR="00D2347A" w:rsidRDefault="00D23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ktum XCon Regular">
    <w:charset w:val="00"/>
    <w:family w:val="swiss"/>
    <w:notTrueType/>
    <w:pitch w:val="variable"/>
    <w:sig w:usb0="A000006F" w:usb1="4000007B" w:usb2="00000000" w:usb3="00000000" w:csb0="00000093" w:csb1="00000000"/>
  </w:font>
  <w:font w:name="Faktum Regular">
    <w:charset w:val="00"/>
    <w:family w:val="swiss"/>
    <w:notTrueType/>
    <w:pitch w:val="variable"/>
    <w:sig w:usb0="A000004F" w:usb1="4000007B" w:usb2="00000000" w:usb3="00000000" w:csb0="00000093" w:csb1="00000000"/>
  </w:font>
  <w:font w:name="DengXian">
    <w:altName w:val="等线"/>
    <w:panose1 w:val="02010600030101010101"/>
    <w:charset w:val="86"/>
    <w:family w:val="auto"/>
    <w:pitch w:val="variable"/>
    <w:sig w:usb0="80000287" w:usb1="188F1C12" w:usb2="00000016" w:usb3="00000000" w:csb0="0004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74852" w14:textId="09906CD9" w:rsidR="0052144A" w:rsidRPr="00546AE4" w:rsidRDefault="00B55953" w:rsidP="00546AE4">
    <w:pPr>
      <w:pStyle w:val="BasicParagraph"/>
      <w:jc w:val="center"/>
      <w:rPr>
        <w:rFonts w:ascii="Calibri" w:eastAsia="DengXian" w:hAnsi="Calibri" w:cs="Calibri" w:hint="eastAsia"/>
        <w:color w:val="7F7F7F"/>
        <w:sz w:val="15"/>
        <w:szCs w:val="15"/>
        <w:lang w:val="zh-CN" w:eastAsia="zh-CN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6E08ABC8" wp14:editId="1D456069">
              <wp:simplePos x="0" y="0"/>
              <wp:positionH relativeFrom="page">
                <wp:posOffset>6665595</wp:posOffset>
              </wp:positionH>
              <wp:positionV relativeFrom="page">
                <wp:posOffset>10056495</wp:posOffset>
              </wp:positionV>
              <wp:extent cx="484505" cy="26352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505" cy="263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0C59B3" w14:textId="77777777" w:rsidR="00546AE4" w:rsidRPr="00546AE4" w:rsidRDefault="00546AE4" w:rsidP="00546AE4">
                          <w:pPr>
                            <w:jc w:val="center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 w:rsidRPr="00546AE4">
                            <w:rPr>
                              <w:rFonts w:cs="Calibri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46AE4">
                            <w:rPr>
                              <w:rFonts w:cs="Calibri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546AE4">
                            <w:rPr>
                              <w:rFonts w:cs="Calibri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546AE4">
                            <w:rPr>
                              <w:rFonts w:cs="Calibri"/>
                              <w:b/>
                              <w:bCs/>
                              <w:sz w:val="18"/>
                              <w:szCs w:val="18"/>
                            </w:rPr>
                            <w:t>1</w:t>
                          </w:r>
                          <w:r w:rsidRPr="00546AE4">
                            <w:rPr>
                              <w:rFonts w:cs="Calibri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546AE4">
                            <w:rPr>
                              <w:rFonts w:cs="Calibri"/>
                              <w:color w:val="A6A6A6"/>
                              <w:sz w:val="18"/>
                              <w:szCs w:val="18"/>
                            </w:rPr>
                            <w:t>/</w:t>
                          </w:r>
                          <w:r w:rsidRPr="00546AE4">
                            <w:rPr>
                              <w:rFonts w:cs="Calibri"/>
                              <w:color w:val="A6A6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46AE4">
                            <w:rPr>
                              <w:rFonts w:cs="Calibri"/>
                              <w:color w:val="A6A6A6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546AE4">
                            <w:rPr>
                              <w:rFonts w:cs="Calibri"/>
                              <w:color w:val="A6A6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546AE4">
                            <w:rPr>
                              <w:rFonts w:cs="Calibri"/>
                              <w:color w:val="A6A6A6"/>
                              <w:sz w:val="18"/>
                              <w:szCs w:val="18"/>
                            </w:rPr>
                            <w:t>2</w:t>
                          </w:r>
                          <w:r w:rsidRPr="00546AE4">
                            <w:rPr>
                              <w:rFonts w:cs="Calibri"/>
                              <w:color w:val="A6A6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08ABC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524.85pt;margin-top:791.85pt;width:38.15pt;height:20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5VGCwIAAPUDAAAOAAAAZHJzL2Uyb0RvYy54bWysU9uO0zAQfUfiHyy/06SlXbpR09XSpQhp&#10;uUgLH+A4TmPheMzYbbJ8PWMn2y3whvCD5fGMz8ycOd7cDJ1hJ4Vegy35fJZzpqyEWttDyb993b9a&#10;c+aDsLUwYFXJH5XnN9uXLza9K9QCWjC1QkYg1he9K3kbgiuyzMtWdcLPwClLzgawE4FMPGQ1ip7Q&#10;O5Mt8vwq6wFrhyCV93R7Nzr5NuE3jZLhc9N4FZgpOdUW0o5pr+KebTeiOKBwrZZTGeIfquiEtpT0&#10;DHUngmBH1H9BdVoieGjCTEKXQdNoqVIP1M08/6Obh1Y4lXohcrw70+T/H6z8dHpwX5CF4S0MNMDU&#10;hHf3IL97ZmHXCntQt4jQt0rUlHgeKct654vpaaTaFz6CVP1HqGnI4hggAQ0NdpEV6pMROg3g8Uy6&#10;GgKTdLlcL1f5ijNJrsXV69VilTKI4umxQx/eK+hYPJQcaaYJXJzufYjFiOIpJObyYHS918YkAw/V&#10;ziA7CZr/Pq0J/bcwY1lf8uuYO76yEN8naXQ6kD6N7kq+zuMaFRPJeGfrFBKENuOZKjF2YicSMlIT&#10;hmqgwMhSBfUj8YQw6pD+DR1awJ+c9aTBkvsfR4GKM/PBEtfX8+UyijYZy9WbBRl46akuPcJKgip5&#10;4Gw87kIS+tjRLc2k0Ymv50qmWklbicbpH0TxXtop6vm3bn8BAAD//wMAUEsDBBQABgAIAAAAIQAc&#10;+TLA4AAAAA8BAAAPAAAAZHJzL2Rvd25yZXYueG1sTI/BTsMwEETvSPyDtUhcEHUamqQNcSpAAnFt&#10;6Qds4m0SEdtR7Dbp37M90duMdjT7ptjOphdnGn3nrILlIgJBtna6s42Cw8/n8xqED2g19s6Sggt5&#10;2Jb3dwXm2k12R+d9aASXWJ+jgjaEIZfS1y0Z9As3kOXb0Y0GA9uxkXrEictNL+MoSqXBzvKHFgf6&#10;aKn+3Z+MguP39JRspuorHLLdKn3HLqvcRanHh/ntFUSgOfyH4YrP6FAyU+VOVnvRs49Wm4yzrJL1&#10;C6trZhmnPLBilcZJDLIs5O2O8g8AAP//AwBQSwECLQAUAAYACAAAACEAtoM4kv4AAADhAQAAEwAA&#10;AAAAAAAAAAAAAAAAAAAAW0NvbnRlbnRfVHlwZXNdLnhtbFBLAQItABQABgAIAAAAIQA4/SH/1gAA&#10;AJQBAAALAAAAAAAAAAAAAAAAAC8BAABfcmVscy8ucmVsc1BLAQItABQABgAIAAAAIQAKr5VGCwIA&#10;APUDAAAOAAAAAAAAAAAAAAAAAC4CAABkcnMvZTJvRG9jLnhtbFBLAQItABQABgAIAAAAIQAc+TLA&#10;4AAAAA8BAAAPAAAAAAAAAAAAAAAAAGUEAABkcnMvZG93bnJldi54bWxQSwUGAAAAAAQABADzAAAA&#10;cgUAAAAA&#10;" stroked="f">
              <v:textbox>
                <w:txbxContent>
                  <w:p w14:paraId="370C59B3" w14:textId="77777777" w:rsidR="00546AE4" w:rsidRPr="00546AE4" w:rsidRDefault="00546AE4" w:rsidP="00546AE4">
                    <w:pPr>
                      <w:jc w:val="center"/>
                      <w:rPr>
                        <w:rFonts w:cs="Calibri"/>
                        <w:sz w:val="18"/>
                        <w:szCs w:val="18"/>
                      </w:rPr>
                    </w:pPr>
                    <w:r w:rsidRPr="00546AE4">
                      <w:rPr>
                        <w:rFonts w:cs="Calibri"/>
                        <w:b/>
                        <w:bCs/>
                        <w:sz w:val="18"/>
                        <w:szCs w:val="18"/>
                      </w:rPr>
                      <w:fldChar w:fldCharType="begin"/>
                    </w:r>
                    <w:r w:rsidRPr="00546AE4">
                      <w:rPr>
                        <w:rFonts w:cs="Calibri"/>
                        <w:b/>
                        <w:bCs/>
                        <w:sz w:val="18"/>
                        <w:szCs w:val="18"/>
                      </w:rPr>
                      <w:instrText>PAGE  \* Arabic  \* MERGEFORMAT</w:instrText>
                    </w:r>
                    <w:r w:rsidRPr="00546AE4">
                      <w:rPr>
                        <w:rFonts w:cs="Calibri"/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 w:rsidRPr="00546AE4">
                      <w:rPr>
                        <w:rFonts w:cs="Calibri"/>
                        <w:b/>
                        <w:bCs/>
                        <w:sz w:val="18"/>
                        <w:szCs w:val="18"/>
                      </w:rPr>
                      <w:t>1</w:t>
                    </w:r>
                    <w:r w:rsidRPr="00546AE4">
                      <w:rPr>
                        <w:rFonts w:cs="Calibri"/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  <w:r w:rsidRPr="00546AE4">
                      <w:rPr>
                        <w:rFonts w:cs="Calibri"/>
                        <w:color w:val="A6A6A6"/>
                        <w:sz w:val="18"/>
                        <w:szCs w:val="18"/>
                      </w:rPr>
                      <w:t>/</w:t>
                    </w:r>
                    <w:r w:rsidRPr="00546AE4">
                      <w:rPr>
                        <w:rFonts w:cs="Calibri"/>
                        <w:color w:val="A6A6A6"/>
                        <w:sz w:val="18"/>
                        <w:szCs w:val="18"/>
                      </w:rPr>
                      <w:fldChar w:fldCharType="begin"/>
                    </w:r>
                    <w:r w:rsidRPr="00546AE4">
                      <w:rPr>
                        <w:rFonts w:cs="Calibri"/>
                        <w:color w:val="A6A6A6"/>
                        <w:sz w:val="18"/>
                        <w:szCs w:val="18"/>
                      </w:rPr>
                      <w:instrText>NUMPAGES  \* Arabic  \* MERGEFORMAT</w:instrText>
                    </w:r>
                    <w:r w:rsidRPr="00546AE4">
                      <w:rPr>
                        <w:rFonts w:cs="Calibri"/>
                        <w:color w:val="A6A6A6"/>
                        <w:sz w:val="18"/>
                        <w:szCs w:val="18"/>
                      </w:rPr>
                      <w:fldChar w:fldCharType="separate"/>
                    </w:r>
                    <w:r w:rsidRPr="00546AE4">
                      <w:rPr>
                        <w:rFonts w:cs="Calibri"/>
                        <w:color w:val="A6A6A6"/>
                        <w:sz w:val="18"/>
                        <w:szCs w:val="18"/>
                      </w:rPr>
                      <w:t>2</w:t>
                    </w:r>
                    <w:r w:rsidRPr="00546AE4">
                      <w:rPr>
                        <w:rFonts w:cs="Calibri"/>
                        <w:color w:val="A6A6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546AE4" w:rsidRPr="00546AE4">
      <w:rPr>
        <w:rStyle w:val="stopka0"/>
        <w:rFonts w:ascii="Calibri" w:hAnsi="Calibri" w:cs="Calibri"/>
        <w:sz w:val="15"/>
        <w:szCs w:val="15"/>
      </w:rPr>
      <w:t>Narodowy Instytut Muzyki i Tańca</w:t>
    </w:r>
    <w:r w:rsidR="00546AE4" w:rsidRPr="00546AE4">
      <w:rPr>
        <w:rStyle w:val="stopka0"/>
        <w:rFonts w:ascii="Calibri" w:hAnsi="Calibri" w:cs="Calibri"/>
        <w:b/>
        <w:bCs/>
        <w:sz w:val="15"/>
        <w:szCs w:val="15"/>
      </w:rPr>
      <w:t xml:space="preserve"> </w:t>
    </w:r>
    <w:r w:rsidR="00546AE4" w:rsidRPr="00546AE4">
      <w:rPr>
        <w:rStyle w:val="stopka0"/>
        <w:rFonts w:ascii="Calibri" w:hAnsi="Calibri" w:cs="Calibri"/>
        <w:b/>
        <w:bCs/>
        <w:color w:val="C1272D"/>
        <w:sz w:val="15"/>
        <w:szCs w:val="15"/>
      </w:rPr>
      <w:t>\</w:t>
    </w:r>
    <w:r w:rsidR="00546AE4" w:rsidRPr="00546AE4">
      <w:rPr>
        <w:rStyle w:val="stopka0"/>
        <w:rFonts w:ascii="Calibri" w:hAnsi="Calibri" w:cs="Calibri"/>
        <w:sz w:val="15"/>
        <w:szCs w:val="15"/>
      </w:rPr>
      <w:t xml:space="preserve"> ul. Aleksandra Fredry 8, 00-097 Warszawa </w:t>
    </w:r>
    <w:r w:rsidR="00546AE4" w:rsidRPr="00546AE4">
      <w:rPr>
        <w:rStyle w:val="stopka0"/>
        <w:rFonts w:ascii="Calibri" w:hAnsi="Calibri" w:cs="Calibri"/>
        <w:b/>
        <w:bCs/>
        <w:color w:val="C1272D"/>
        <w:sz w:val="15"/>
        <w:szCs w:val="15"/>
      </w:rPr>
      <w:t>\</w:t>
    </w:r>
    <w:r w:rsidR="00546AE4" w:rsidRPr="00546AE4">
      <w:rPr>
        <w:rStyle w:val="stopka0"/>
        <w:rFonts w:ascii="Calibri" w:hAnsi="Calibri" w:cs="Calibri"/>
        <w:sz w:val="15"/>
        <w:szCs w:val="15"/>
      </w:rPr>
      <w:t xml:space="preserve"> +48 22 829 20 29 </w:t>
    </w:r>
    <w:r w:rsidR="00546AE4" w:rsidRPr="00546AE4">
      <w:rPr>
        <w:rStyle w:val="stopka0"/>
        <w:rFonts w:ascii="Calibri" w:hAnsi="Calibri" w:cs="Calibri"/>
        <w:b/>
        <w:bCs/>
        <w:color w:val="C1272D"/>
        <w:sz w:val="15"/>
        <w:szCs w:val="15"/>
      </w:rPr>
      <w:t>\</w:t>
    </w:r>
    <w:r w:rsidR="00546AE4" w:rsidRPr="00546AE4">
      <w:rPr>
        <w:rStyle w:val="stopka0"/>
        <w:rFonts w:ascii="Calibri" w:hAnsi="Calibri" w:cs="Calibri"/>
        <w:sz w:val="15"/>
        <w:szCs w:val="15"/>
      </w:rPr>
      <w:t xml:space="preserve"> nimit@nimit.pl </w:t>
    </w:r>
    <w:r w:rsidR="00546AE4" w:rsidRPr="00546AE4">
      <w:rPr>
        <w:rStyle w:val="stopka0"/>
        <w:rFonts w:ascii="Calibri" w:hAnsi="Calibri" w:cs="Calibri"/>
        <w:b/>
        <w:bCs/>
        <w:color w:val="C1272D"/>
        <w:sz w:val="15"/>
        <w:szCs w:val="15"/>
      </w:rPr>
      <w:t>\</w:t>
    </w:r>
    <w:r w:rsidR="00546AE4" w:rsidRPr="00546AE4">
      <w:rPr>
        <w:rStyle w:val="stopka0"/>
        <w:rFonts w:ascii="Calibri" w:hAnsi="Calibri" w:cs="Calibri"/>
        <w:sz w:val="15"/>
        <w:szCs w:val="15"/>
      </w:rPr>
      <w:t xml:space="preserve"> nimit.pl</w:t>
    </w:r>
    <w:r w:rsidR="00546AE4" w:rsidRPr="00546AE4">
      <w:rPr>
        <w:rStyle w:val="stopka0"/>
        <w:rFonts w:ascii="Calibri" w:hAnsi="Calibri" w:cs="Calibri"/>
        <w:b/>
        <w:bCs/>
        <w:sz w:val="15"/>
        <w:szCs w:val="15"/>
      </w:rPr>
      <w:t xml:space="preserve"> </w:t>
    </w:r>
    <w:r w:rsidR="00546AE4" w:rsidRPr="00546AE4">
      <w:rPr>
        <w:rStyle w:val="stopka0"/>
        <w:rFonts w:ascii="Calibri" w:hAnsi="Calibri" w:cs="Calibri"/>
        <w:b/>
        <w:bCs/>
        <w:color w:val="C1272D"/>
        <w:sz w:val="15"/>
        <w:szCs w:val="15"/>
      </w:rPr>
      <w:t>\</w:t>
    </w:r>
    <w:r w:rsidR="00546AE4" w:rsidRPr="00546AE4">
      <w:rPr>
        <w:rStyle w:val="stopka0"/>
        <w:rFonts w:ascii="Calibri" w:hAnsi="Calibri" w:cs="Calibri"/>
        <w:sz w:val="15"/>
        <w:szCs w:val="15"/>
      </w:rPr>
      <w:t xml:space="preserve"> NIP 525-249-03-48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2D861" w14:textId="396BF334" w:rsidR="00546AE4" w:rsidRPr="00546AE4" w:rsidRDefault="00B55953" w:rsidP="00546AE4">
    <w:pPr>
      <w:pStyle w:val="BasicParagraph"/>
      <w:jc w:val="center"/>
      <w:rPr>
        <w:rFonts w:ascii="Calibri" w:eastAsia="DengXian" w:hAnsi="Calibri" w:cs="Calibri" w:hint="eastAsia"/>
        <w:color w:val="7F7F7F"/>
        <w:sz w:val="15"/>
        <w:szCs w:val="15"/>
        <w:lang w:val="zh-CN" w:eastAsia="zh-CN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36F56F4B" wp14:editId="5962ABF6">
              <wp:simplePos x="0" y="0"/>
              <wp:positionH relativeFrom="page">
                <wp:posOffset>6665595</wp:posOffset>
              </wp:positionH>
              <wp:positionV relativeFrom="page">
                <wp:posOffset>10056495</wp:posOffset>
              </wp:positionV>
              <wp:extent cx="484505" cy="263525"/>
              <wp:effectExtent l="0" t="0" r="0" b="0"/>
              <wp:wrapSquare wrapText="bothSides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505" cy="263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3C3937" w14:textId="77777777" w:rsidR="00546AE4" w:rsidRPr="00546AE4" w:rsidRDefault="00546AE4" w:rsidP="00546AE4">
                          <w:pPr>
                            <w:jc w:val="center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 w:rsidRPr="00546AE4">
                            <w:rPr>
                              <w:rFonts w:cs="Calibri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46AE4">
                            <w:rPr>
                              <w:rFonts w:cs="Calibri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546AE4">
                            <w:rPr>
                              <w:rFonts w:cs="Calibri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546AE4">
                            <w:rPr>
                              <w:rFonts w:cs="Calibri"/>
                              <w:b/>
                              <w:bCs/>
                              <w:sz w:val="18"/>
                              <w:szCs w:val="18"/>
                            </w:rPr>
                            <w:t>1</w:t>
                          </w:r>
                          <w:r w:rsidRPr="00546AE4">
                            <w:rPr>
                              <w:rFonts w:cs="Calibri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546AE4">
                            <w:rPr>
                              <w:rFonts w:cs="Calibri"/>
                              <w:color w:val="A6A6A6"/>
                              <w:sz w:val="18"/>
                              <w:szCs w:val="18"/>
                            </w:rPr>
                            <w:t>/</w:t>
                          </w:r>
                          <w:r w:rsidRPr="00546AE4">
                            <w:rPr>
                              <w:rFonts w:cs="Calibri"/>
                              <w:color w:val="A6A6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46AE4">
                            <w:rPr>
                              <w:rFonts w:cs="Calibri"/>
                              <w:color w:val="A6A6A6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546AE4">
                            <w:rPr>
                              <w:rFonts w:cs="Calibri"/>
                              <w:color w:val="A6A6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546AE4">
                            <w:rPr>
                              <w:rFonts w:cs="Calibri"/>
                              <w:color w:val="A6A6A6"/>
                              <w:sz w:val="18"/>
                              <w:szCs w:val="18"/>
                            </w:rPr>
                            <w:t>2</w:t>
                          </w:r>
                          <w:r w:rsidRPr="00546AE4">
                            <w:rPr>
                              <w:rFonts w:cs="Calibri"/>
                              <w:color w:val="A6A6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F56F4B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left:0;text-align:left;margin-left:524.85pt;margin-top:791.85pt;width:38.15pt;height:20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bW2DgIAAPwDAAAOAAAAZHJzL2Uyb0RvYy54bWysU9uO0zAQfUfiHyy/06SlXbpR09XSpQhp&#10;uUgLH+A4TmPheMzYbbJ8PWMn2y3whvCD5fF4zsycOd7cDJ1hJ4Vegy35fJZzpqyEWttDyb993b9a&#10;c+aDsLUwYFXJH5XnN9uXLza9K9QCWjC1QkYg1he9K3kbgiuyzMtWdcLPwClLzgawE4FMPGQ1ip7Q&#10;O5Mt8vwq6wFrhyCV93R7Nzr5NuE3jZLhc9N4FZgpOdUW0o5pr+KebTeiOKBwrZZTGeIfquiEtpT0&#10;DHUngmBH1H9BdVoieGjCTEKXQdNoqVIP1M08/6Obh1Y4lXohcrw70+T/H6z8dHpwX5CF4S0MNMDU&#10;hHf3IL97ZmHXCntQt4jQt0rUlHgeKct654spNFLtCx9Bqv4j1DRkcQyQgIYGu8gK9ckInQbweCZd&#10;DYFJulyul6t8xZkk1+Lq9WqxShlE8RTs0If3CjoWDyVHmmkCF6d7H2Ixonh6EnN5MLrea2OSgYdq&#10;Z5CdBM1/n9aE/tszY1lf8uuYO0ZZiPFJGp0OpE+ju5Kv87hGxUQy3tk6PQlCm/FMlRg7sRMJGakJ&#10;QzUwXU/URbIqqB+JLoRRjvR96NAC/uSsJymW3P84ClScmQ+WKL+eL5dRu8lYrt4syMBLT3XpEVYS&#10;VMkDZ+NxF5Lex8ZuaTSNTrQ9VzKVTBJLbE7fIWr40k6vnj/t9hcAAAD//wMAUEsDBBQABgAIAAAA&#10;IQAc+TLA4AAAAA8BAAAPAAAAZHJzL2Rvd25yZXYueG1sTI/BTsMwEETvSPyDtUhcEHUamqQNcSpA&#10;AnFt6Qds4m0SEdtR7Dbp37M90duMdjT7ptjOphdnGn3nrILlIgJBtna6s42Cw8/n8xqED2g19s6S&#10;ggt52Jb3dwXm2k12R+d9aASXWJ+jgjaEIZfS1y0Z9As3kOXb0Y0GA9uxkXrEictNL+MoSqXBzvKH&#10;Fgf6aKn+3Z+MguP39JRspuorHLLdKn3HLqvcRanHh/ntFUSgOfyH4YrP6FAyU+VOVnvRs49Wm4yz&#10;rJL1C6trZhmnPLBilcZJDLIs5O2O8g8AAP//AwBQSwECLQAUAAYACAAAACEAtoM4kv4AAADhAQAA&#10;EwAAAAAAAAAAAAAAAAAAAAAAW0NvbnRlbnRfVHlwZXNdLnhtbFBLAQItABQABgAIAAAAIQA4/SH/&#10;1gAAAJQBAAALAAAAAAAAAAAAAAAAAC8BAABfcmVscy8ucmVsc1BLAQItABQABgAIAAAAIQDYwbW2&#10;DgIAAPwDAAAOAAAAAAAAAAAAAAAAAC4CAABkcnMvZTJvRG9jLnhtbFBLAQItABQABgAIAAAAIQAc&#10;+TLA4AAAAA8BAAAPAAAAAAAAAAAAAAAAAGgEAABkcnMvZG93bnJldi54bWxQSwUGAAAAAAQABADz&#10;AAAAdQUAAAAA&#10;" stroked="f">
              <v:textbox>
                <w:txbxContent>
                  <w:p w14:paraId="163C3937" w14:textId="77777777" w:rsidR="00546AE4" w:rsidRPr="00546AE4" w:rsidRDefault="00546AE4" w:rsidP="00546AE4">
                    <w:pPr>
                      <w:jc w:val="center"/>
                      <w:rPr>
                        <w:rFonts w:cs="Calibri"/>
                        <w:sz w:val="18"/>
                        <w:szCs w:val="18"/>
                      </w:rPr>
                    </w:pPr>
                    <w:r w:rsidRPr="00546AE4">
                      <w:rPr>
                        <w:rFonts w:cs="Calibri"/>
                        <w:b/>
                        <w:bCs/>
                        <w:sz w:val="18"/>
                        <w:szCs w:val="18"/>
                      </w:rPr>
                      <w:fldChar w:fldCharType="begin"/>
                    </w:r>
                    <w:r w:rsidRPr="00546AE4">
                      <w:rPr>
                        <w:rFonts w:cs="Calibri"/>
                        <w:b/>
                        <w:bCs/>
                        <w:sz w:val="18"/>
                        <w:szCs w:val="18"/>
                      </w:rPr>
                      <w:instrText>PAGE  \* Arabic  \* MERGEFORMAT</w:instrText>
                    </w:r>
                    <w:r w:rsidRPr="00546AE4">
                      <w:rPr>
                        <w:rFonts w:cs="Calibri"/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 w:rsidRPr="00546AE4">
                      <w:rPr>
                        <w:rFonts w:cs="Calibri"/>
                        <w:b/>
                        <w:bCs/>
                        <w:sz w:val="18"/>
                        <w:szCs w:val="18"/>
                      </w:rPr>
                      <w:t>1</w:t>
                    </w:r>
                    <w:r w:rsidRPr="00546AE4">
                      <w:rPr>
                        <w:rFonts w:cs="Calibri"/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  <w:r w:rsidRPr="00546AE4">
                      <w:rPr>
                        <w:rFonts w:cs="Calibri"/>
                        <w:color w:val="A6A6A6"/>
                        <w:sz w:val="18"/>
                        <w:szCs w:val="18"/>
                      </w:rPr>
                      <w:t>/</w:t>
                    </w:r>
                    <w:r w:rsidRPr="00546AE4">
                      <w:rPr>
                        <w:rFonts w:cs="Calibri"/>
                        <w:color w:val="A6A6A6"/>
                        <w:sz w:val="18"/>
                        <w:szCs w:val="18"/>
                      </w:rPr>
                      <w:fldChar w:fldCharType="begin"/>
                    </w:r>
                    <w:r w:rsidRPr="00546AE4">
                      <w:rPr>
                        <w:rFonts w:cs="Calibri"/>
                        <w:color w:val="A6A6A6"/>
                        <w:sz w:val="18"/>
                        <w:szCs w:val="18"/>
                      </w:rPr>
                      <w:instrText>NUMPAGES  \* Arabic  \* MERGEFORMAT</w:instrText>
                    </w:r>
                    <w:r w:rsidRPr="00546AE4">
                      <w:rPr>
                        <w:rFonts w:cs="Calibri"/>
                        <w:color w:val="A6A6A6"/>
                        <w:sz w:val="18"/>
                        <w:szCs w:val="18"/>
                      </w:rPr>
                      <w:fldChar w:fldCharType="separate"/>
                    </w:r>
                    <w:r w:rsidRPr="00546AE4">
                      <w:rPr>
                        <w:rFonts w:cs="Calibri"/>
                        <w:color w:val="A6A6A6"/>
                        <w:sz w:val="18"/>
                        <w:szCs w:val="18"/>
                      </w:rPr>
                      <w:t>2</w:t>
                    </w:r>
                    <w:r w:rsidRPr="00546AE4">
                      <w:rPr>
                        <w:rFonts w:cs="Calibri"/>
                        <w:color w:val="A6A6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546AE4" w:rsidRPr="00546AE4">
      <w:rPr>
        <w:rStyle w:val="stopka0"/>
        <w:rFonts w:ascii="Calibri" w:hAnsi="Calibri" w:cs="Calibri"/>
        <w:sz w:val="15"/>
        <w:szCs w:val="15"/>
      </w:rPr>
      <w:t>Narodowy Instytut Muzyki i Tańca</w:t>
    </w:r>
    <w:r w:rsidR="00546AE4" w:rsidRPr="00546AE4">
      <w:rPr>
        <w:rStyle w:val="stopka0"/>
        <w:rFonts w:ascii="Calibri" w:hAnsi="Calibri" w:cs="Calibri"/>
        <w:b/>
        <w:bCs/>
        <w:sz w:val="15"/>
        <w:szCs w:val="15"/>
      </w:rPr>
      <w:t xml:space="preserve"> </w:t>
    </w:r>
    <w:r w:rsidR="00546AE4" w:rsidRPr="00546AE4">
      <w:rPr>
        <w:rStyle w:val="stopka0"/>
        <w:rFonts w:ascii="Calibri" w:hAnsi="Calibri" w:cs="Calibri"/>
        <w:b/>
        <w:bCs/>
        <w:color w:val="C1272D"/>
        <w:sz w:val="15"/>
        <w:szCs w:val="15"/>
      </w:rPr>
      <w:t>\</w:t>
    </w:r>
    <w:r w:rsidR="00546AE4" w:rsidRPr="00546AE4">
      <w:rPr>
        <w:rStyle w:val="stopka0"/>
        <w:rFonts w:ascii="Calibri" w:hAnsi="Calibri" w:cs="Calibri"/>
        <w:sz w:val="15"/>
        <w:szCs w:val="15"/>
      </w:rPr>
      <w:t xml:space="preserve"> ul. Aleksandra Fredry 8, 00-097 Warszawa </w:t>
    </w:r>
    <w:r w:rsidR="00546AE4" w:rsidRPr="00546AE4">
      <w:rPr>
        <w:rStyle w:val="stopka0"/>
        <w:rFonts w:ascii="Calibri" w:hAnsi="Calibri" w:cs="Calibri"/>
        <w:b/>
        <w:bCs/>
        <w:color w:val="C1272D"/>
        <w:sz w:val="15"/>
        <w:szCs w:val="15"/>
      </w:rPr>
      <w:t>\</w:t>
    </w:r>
    <w:r w:rsidR="00546AE4" w:rsidRPr="00546AE4">
      <w:rPr>
        <w:rStyle w:val="stopka0"/>
        <w:rFonts w:ascii="Calibri" w:hAnsi="Calibri" w:cs="Calibri"/>
        <w:sz w:val="15"/>
        <w:szCs w:val="15"/>
      </w:rPr>
      <w:t xml:space="preserve"> +48 22 829 20 29 </w:t>
    </w:r>
    <w:r w:rsidR="00546AE4" w:rsidRPr="00546AE4">
      <w:rPr>
        <w:rStyle w:val="stopka0"/>
        <w:rFonts w:ascii="Calibri" w:hAnsi="Calibri" w:cs="Calibri"/>
        <w:b/>
        <w:bCs/>
        <w:color w:val="C1272D"/>
        <w:sz w:val="15"/>
        <w:szCs w:val="15"/>
      </w:rPr>
      <w:t>\</w:t>
    </w:r>
    <w:r w:rsidR="00546AE4" w:rsidRPr="00546AE4">
      <w:rPr>
        <w:rStyle w:val="stopka0"/>
        <w:rFonts w:ascii="Calibri" w:hAnsi="Calibri" w:cs="Calibri"/>
        <w:sz w:val="15"/>
        <w:szCs w:val="15"/>
      </w:rPr>
      <w:t xml:space="preserve"> nimit@nimit.pl </w:t>
    </w:r>
    <w:r w:rsidR="00546AE4" w:rsidRPr="00546AE4">
      <w:rPr>
        <w:rStyle w:val="stopka0"/>
        <w:rFonts w:ascii="Calibri" w:hAnsi="Calibri" w:cs="Calibri"/>
        <w:b/>
        <w:bCs/>
        <w:color w:val="C1272D"/>
        <w:sz w:val="15"/>
        <w:szCs w:val="15"/>
      </w:rPr>
      <w:t>\</w:t>
    </w:r>
    <w:r w:rsidR="00546AE4" w:rsidRPr="00546AE4">
      <w:rPr>
        <w:rStyle w:val="stopka0"/>
        <w:rFonts w:ascii="Calibri" w:hAnsi="Calibri" w:cs="Calibri"/>
        <w:sz w:val="15"/>
        <w:szCs w:val="15"/>
      </w:rPr>
      <w:t xml:space="preserve"> nimit.pl</w:t>
    </w:r>
    <w:r w:rsidR="00546AE4" w:rsidRPr="00546AE4">
      <w:rPr>
        <w:rStyle w:val="stopka0"/>
        <w:rFonts w:ascii="Calibri" w:hAnsi="Calibri" w:cs="Calibri"/>
        <w:b/>
        <w:bCs/>
        <w:sz w:val="15"/>
        <w:szCs w:val="15"/>
      </w:rPr>
      <w:t xml:space="preserve"> </w:t>
    </w:r>
    <w:r w:rsidR="00546AE4" w:rsidRPr="00546AE4">
      <w:rPr>
        <w:rStyle w:val="stopka0"/>
        <w:rFonts w:ascii="Calibri" w:hAnsi="Calibri" w:cs="Calibri"/>
        <w:b/>
        <w:bCs/>
        <w:color w:val="C1272D"/>
        <w:sz w:val="15"/>
        <w:szCs w:val="15"/>
      </w:rPr>
      <w:t>\</w:t>
    </w:r>
    <w:r w:rsidR="00546AE4" w:rsidRPr="00546AE4">
      <w:rPr>
        <w:rStyle w:val="stopka0"/>
        <w:rFonts w:ascii="Calibri" w:hAnsi="Calibri" w:cs="Calibri"/>
        <w:sz w:val="15"/>
        <w:szCs w:val="15"/>
      </w:rPr>
      <w:t xml:space="preserve"> NIP 525-249-03-48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23189" w14:textId="77777777" w:rsidR="00D2347A" w:rsidRDefault="00D2347A">
      <w:r>
        <w:separator/>
      </w:r>
    </w:p>
  </w:footnote>
  <w:footnote w:type="continuationSeparator" w:id="0">
    <w:p w14:paraId="40C4CE89" w14:textId="77777777" w:rsidR="00D2347A" w:rsidRDefault="00D23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EDC85" w14:textId="7B4A5CB6" w:rsidR="00236AC1" w:rsidRPr="00546AE4" w:rsidRDefault="00B55953" w:rsidP="00546AE4">
    <w:pPr>
      <w:tabs>
        <w:tab w:val="right" w:pos="9072"/>
      </w:tabs>
      <w:spacing w:after="0" w:line="360" w:lineRule="auto"/>
      <w:jc w:val="both"/>
      <w:rPr>
        <w:rFonts w:ascii="Times New Roman" w:hAnsi="Times New Roman"/>
        <w:b/>
        <w:sz w:val="16"/>
        <w:szCs w:val="16"/>
        <w:lang w:val="cs-CZ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2E4C93C" wp14:editId="4396626A">
          <wp:simplePos x="0" y="0"/>
          <wp:positionH relativeFrom="column">
            <wp:posOffset>-556895</wp:posOffset>
          </wp:positionH>
          <wp:positionV relativeFrom="paragraph">
            <wp:posOffset>-114300</wp:posOffset>
          </wp:positionV>
          <wp:extent cx="6868160" cy="739775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816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1EA7CB" w14:textId="77777777" w:rsidR="00236AC1" w:rsidRDefault="00236A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6AB78" w14:textId="371D54DD" w:rsidR="00546AE4" w:rsidRDefault="00B55953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DB2FF35" wp14:editId="42D316C5">
          <wp:simplePos x="0" y="0"/>
          <wp:positionH relativeFrom="column">
            <wp:posOffset>-292735</wp:posOffset>
          </wp:positionH>
          <wp:positionV relativeFrom="paragraph">
            <wp:posOffset>-29210</wp:posOffset>
          </wp:positionV>
          <wp:extent cx="6868160" cy="739775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816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5CFE78" w14:textId="77777777" w:rsidR="00546AE4" w:rsidRDefault="00546A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62F16"/>
    <w:multiLevelType w:val="hybridMultilevel"/>
    <w:tmpl w:val="3800E8CC"/>
    <w:lvl w:ilvl="0" w:tplc="FFFFFFFF">
      <w:start w:val="1"/>
      <w:numFmt w:val="lowerLetter"/>
      <w:lvlText w:val="%1)"/>
      <w:lvlJc w:val="left"/>
      <w:pPr>
        <w:ind w:left="171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0D582A8A"/>
    <w:multiLevelType w:val="hybridMultilevel"/>
    <w:tmpl w:val="451CC6AE"/>
    <w:lvl w:ilvl="0" w:tplc="FFFFFFFF">
      <w:start w:val="1"/>
      <w:numFmt w:val="lowerLetter"/>
      <w:lvlText w:val="%1)"/>
      <w:lvlJc w:val="left"/>
      <w:pPr>
        <w:ind w:left="171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" w15:restartNumberingAfterBreak="0">
    <w:nsid w:val="0F817609"/>
    <w:multiLevelType w:val="hybridMultilevel"/>
    <w:tmpl w:val="451CC6AE"/>
    <w:lvl w:ilvl="0" w:tplc="FFFFFFFF">
      <w:start w:val="1"/>
      <w:numFmt w:val="lowerLetter"/>
      <w:lvlText w:val="%1)"/>
      <w:lvlJc w:val="left"/>
      <w:pPr>
        <w:ind w:left="171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" w15:restartNumberingAfterBreak="0">
    <w:nsid w:val="14791EF4"/>
    <w:multiLevelType w:val="hybridMultilevel"/>
    <w:tmpl w:val="DB340E8A"/>
    <w:lvl w:ilvl="0" w:tplc="04150017">
      <w:start w:val="1"/>
      <w:numFmt w:val="lowerLetter"/>
      <w:lvlText w:val="%1)"/>
      <w:lvlJc w:val="left"/>
      <w:pPr>
        <w:ind w:left="17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4" w15:restartNumberingAfterBreak="0">
    <w:nsid w:val="16E9155A"/>
    <w:multiLevelType w:val="hybridMultilevel"/>
    <w:tmpl w:val="7C5EC504"/>
    <w:lvl w:ilvl="0" w:tplc="04150017">
      <w:start w:val="1"/>
      <w:numFmt w:val="lowerLetter"/>
      <w:lvlText w:val="%1)"/>
      <w:lvlJc w:val="left"/>
      <w:pPr>
        <w:ind w:left="17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5" w15:restartNumberingAfterBreak="0">
    <w:nsid w:val="1A6677F8"/>
    <w:multiLevelType w:val="hybridMultilevel"/>
    <w:tmpl w:val="DB340E8A"/>
    <w:lvl w:ilvl="0" w:tplc="FFFFFFFF">
      <w:start w:val="1"/>
      <w:numFmt w:val="lowerLetter"/>
      <w:lvlText w:val="%1)"/>
      <w:lvlJc w:val="left"/>
      <w:pPr>
        <w:ind w:left="171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6" w15:restartNumberingAfterBreak="0">
    <w:nsid w:val="1BC9370E"/>
    <w:multiLevelType w:val="hybridMultilevel"/>
    <w:tmpl w:val="5B9CEFF2"/>
    <w:lvl w:ilvl="0" w:tplc="04150017">
      <w:start w:val="1"/>
      <w:numFmt w:val="lowerLetter"/>
      <w:lvlText w:val="%1)"/>
      <w:lvlJc w:val="left"/>
      <w:pPr>
        <w:ind w:left="17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7" w15:restartNumberingAfterBreak="0">
    <w:nsid w:val="22556204"/>
    <w:multiLevelType w:val="hybridMultilevel"/>
    <w:tmpl w:val="EA0A07C6"/>
    <w:lvl w:ilvl="0" w:tplc="FFFFFFFF">
      <w:start w:val="1"/>
      <w:numFmt w:val="lowerLetter"/>
      <w:lvlText w:val="%1)"/>
      <w:lvlJc w:val="left"/>
      <w:pPr>
        <w:ind w:left="171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8" w15:restartNumberingAfterBreak="0">
    <w:nsid w:val="4076383C"/>
    <w:multiLevelType w:val="hybridMultilevel"/>
    <w:tmpl w:val="EA0A07C6"/>
    <w:lvl w:ilvl="0" w:tplc="FFFFFFFF">
      <w:start w:val="1"/>
      <w:numFmt w:val="lowerLetter"/>
      <w:lvlText w:val="%1)"/>
      <w:lvlJc w:val="left"/>
      <w:pPr>
        <w:ind w:left="171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43E27B8C"/>
    <w:multiLevelType w:val="hybridMultilevel"/>
    <w:tmpl w:val="EA0A07C6"/>
    <w:lvl w:ilvl="0" w:tplc="FFFFFFFF">
      <w:start w:val="1"/>
      <w:numFmt w:val="lowerLetter"/>
      <w:lvlText w:val="%1)"/>
      <w:lvlJc w:val="left"/>
      <w:pPr>
        <w:ind w:left="171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0" w15:restartNumberingAfterBreak="0">
    <w:nsid w:val="4AFD1479"/>
    <w:multiLevelType w:val="hybridMultilevel"/>
    <w:tmpl w:val="D66C67BC"/>
    <w:lvl w:ilvl="0" w:tplc="04150017">
      <w:start w:val="1"/>
      <w:numFmt w:val="lowerLetter"/>
      <w:lvlText w:val="%1)"/>
      <w:lvlJc w:val="left"/>
      <w:pPr>
        <w:ind w:left="17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1" w15:restartNumberingAfterBreak="0">
    <w:nsid w:val="4F6D549F"/>
    <w:multiLevelType w:val="hybridMultilevel"/>
    <w:tmpl w:val="33A4851E"/>
    <w:lvl w:ilvl="0" w:tplc="5A8C22A8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042F4"/>
    <w:multiLevelType w:val="hybridMultilevel"/>
    <w:tmpl w:val="F152A0BC"/>
    <w:lvl w:ilvl="0" w:tplc="04150017">
      <w:start w:val="1"/>
      <w:numFmt w:val="lowerLetter"/>
      <w:lvlText w:val="%1)"/>
      <w:lvlJc w:val="left"/>
      <w:pPr>
        <w:ind w:left="17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3" w15:restartNumberingAfterBreak="0">
    <w:nsid w:val="5CF208B1"/>
    <w:multiLevelType w:val="hybridMultilevel"/>
    <w:tmpl w:val="19DC87FA"/>
    <w:lvl w:ilvl="0" w:tplc="04150001">
      <w:start w:val="1"/>
      <w:numFmt w:val="bullet"/>
      <w:lvlText w:val=""/>
      <w:lvlJc w:val="left"/>
      <w:pPr>
        <w:ind w:left="24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2" w:hanging="360"/>
      </w:pPr>
      <w:rPr>
        <w:rFonts w:ascii="Wingdings" w:hAnsi="Wingdings" w:hint="default"/>
      </w:rPr>
    </w:lvl>
  </w:abstractNum>
  <w:abstractNum w:abstractNumId="14" w15:restartNumberingAfterBreak="0">
    <w:nsid w:val="5FA91677"/>
    <w:multiLevelType w:val="hybridMultilevel"/>
    <w:tmpl w:val="D196E8C2"/>
    <w:lvl w:ilvl="0" w:tplc="04150017">
      <w:start w:val="1"/>
      <w:numFmt w:val="lowerLetter"/>
      <w:lvlText w:val="%1)"/>
      <w:lvlJc w:val="left"/>
      <w:pPr>
        <w:ind w:left="17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5" w15:restartNumberingAfterBreak="0">
    <w:nsid w:val="63772A1B"/>
    <w:multiLevelType w:val="hybridMultilevel"/>
    <w:tmpl w:val="451CC6AE"/>
    <w:lvl w:ilvl="0" w:tplc="04150017">
      <w:start w:val="1"/>
      <w:numFmt w:val="lowerLetter"/>
      <w:lvlText w:val="%1)"/>
      <w:lvlJc w:val="left"/>
      <w:pPr>
        <w:ind w:left="17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6" w15:restartNumberingAfterBreak="0">
    <w:nsid w:val="6A9E0F4C"/>
    <w:multiLevelType w:val="hybridMultilevel"/>
    <w:tmpl w:val="0144D8A6"/>
    <w:lvl w:ilvl="0" w:tplc="8E1E77AC">
      <w:start w:val="1"/>
      <w:numFmt w:val="lowerLetter"/>
      <w:lvlText w:val="%1)"/>
      <w:lvlJc w:val="left"/>
      <w:pPr>
        <w:ind w:left="17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E791B"/>
    <w:multiLevelType w:val="multilevel"/>
    <w:tmpl w:val="123847A2"/>
    <w:lvl w:ilvl="0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3F26222"/>
    <w:multiLevelType w:val="hybridMultilevel"/>
    <w:tmpl w:val="EA0A07C6"/>
    <w:lvl w:ilvl="0" w:tplc="04150017">
      <w:start w:val="1"/>
      <w:numFmt w:val="lowerLetter"/>
      <w:lvlText w:val="%1)"/>
      <w:lvlJc w:val="left"/>
      <w:pPr>
        <w:ind w:left="17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9" w15:restartNumberingAfterBreak="0">
    <w:nsid w:val="75EE0901"/>
    <w:multiLevelType w:val="hybridMultilevel"/>
    <w:tmpl w:val="451CC6AE"/>
    <w:lvl w:ilvl="0" w:tplc="FFFFFFFF">
      <w:start w:val="1"/>
      <w:numFmt w:val="lowerLetter"/>
      <w:lvlText w:val="%1)"/>
      <w:lvlJc w:val="left"/>
      <w:pPr>
        <w:ind w:left="171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0" w15:restartNumberingAfterBreak="0">
    <w:nsid w:val="78193A7D"/>
    <w:multiLevelType w:val="hybridMultilevel"/>
    <w:tmpl w:val="69B60358"/>
    <w:lvl w:ilvl="0" w:tplc="04150017">
      <w:start w:val="1"/>
      <w:numFmt w:val="lowerLetter"/>
      <w:lvlText w:val="%1)"/>
      <w:lvlJc w:val="left"/>
      <w:pPr>
        <w:ind w:left="17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1" w15:restartNumberingAfterBreak="0">
    <w:nsid w:val="7B9439D6"/>
    <w:multiLevelType w:val="hybridMultilevel"/>
    <w:tmpl w:val="FC2CDD34"/>
    <w:lvl w:ilvl="0" w:tplc="E10C4DEE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2" w15:restartNumberingAfterBreak="0">
    <w:nsid w:val="7CD428E6"/>
    <w:multiLevelType w:val="hybridMultilevel"/>
    <w:tmpl w:val="3800E8CC"/>
    <w:lvl w:ilvl="0" w:tplc="04150017">
      <w:start w:val="1"/>
      <w:numFmt w:val="lowerLetter"/>
      <w:lvlText w:val="%1)"/>
      <w:lvlJc w:val="left"/>
      <w:pPr>
        <w:ind w:left="17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num w:numId="1" w16cid:durableId="719011726">
    <w:abstractNumId w:val="11"/>
  </w:num>
  <w:num w:numId="2" w16cid:durableId="1929926822">
    <w:abstractNumId w:val="17"/>
  </w:num>
  <w:num w:numId="3" w16cid:durableId="830371507">
    <w:abstractNumId w:val="14"/>
  </w:num>
  <w:num w:numId="4" w16cid:durableId="2039810269">
    <w:abstractNumId w:val="20"/>
  </w:num>
  <w:num w:numId="5" w16cid:durableId="941034606">
    <w:abstractNumId w:val="10"/>
  </w:num>
  <w:num w:numId="6" w16cid:durableId="222562587">
    <w:abstractNumId w:val="21"/>
  </w:num>
  <w:num w:numId="7" w16cid:durableId="2132934925">
    <w:abstractNumId w:val="6"/>
  </w:num>
  <w:num w:numId="8" w16cid:durableId="212233300">
    <w:abstractNumId w:val="4"/>
  </w:num>
  <w:num w:numId="9" w16cid:durableId="873426471">
    <w:abstractNumId w:val="15"/>
  </w:num>
  <w:num w:numId="10" w16cid:durableId="403144655">
    <w:abstractNumId w:val="12"/>
  </w:num>
  <w:num w:numId="11" w16cid:durableId="227035175">
    <w:abstractNumId w:val="3"/>
  </w:num>
  <w:num w:numId="12" w16cid:durableId="1338531594">
    <w:abstractNumId w:val="22"/>
  </w:num>
  <w:num w:numId="13" w16cid:durableId="1238130277">
    <w:abstractNumId w:val="18"/>
  </w:num>
  <w:num w:numId="14" w16cid:durableId="383451966">
    <w:abstractNumId w:val="2"/>
  </w:num>
  <w:num w:numId="15" w16cid:durableId="573709120">
    <w:abstractNumId w:val="19"/>
  </w:num>
  <w:num w:numId="16" w16cid:durableId="424500333">
    <w:abstractNumId w:val="1"/>
  </w:num>
  <w:num w:numId="17" w16cid:durableId="2069064396">
    <w:abstractNumId w:val="5"/>
  </w:num>
  <w:num w:numId="18" w16cid:durableId="1553997898">
    <w:abstractNumId w:val="0"/>
  </w:num>
  <w:num w:numId="19" w16cid:durableId="1924027680">
    <w:abstractNumId w:val="7"/>
  </w:num>
  <w:num w:numId="20" w16cid:durableId="8021563">
    <w:abstractNumId w:val="8"/>
  </w:num>
  <w:num w:numId="21" w16cid:durableId="674966333">
    <w:abstractNumId w:val="9"/>
  </w:num>
  <w:num w:numId="22" w16cid:durableId="1877768346">
    <w:abstractNumId w:val="13"/>
  </w:num>
  <w:num w:numId="23" w16cid:durableId="1872380645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CDB"/>
    <w:rsid w:val="00007C00"/>
    <w:rsid w:val="00010FB1"/>
    <w:rsid w:val="000155A7"/>
    <w:rsid w:val="00016610"/>
    <w:rsid w:val="00021519"/>
    <w:rsid w:val="00025E17"/>
    <w:rsid w:val="00047C5E"/>
    <w:rsid w:val="000507D7"/>
    <w:rsid w:val="00055A36"/>
    <w:rsid w:val="00061556"/>
    <w:rsid w:val="00064E58"/>
    <w:rsid w:val="000906E5"/>
    <w:rsid w:val="00091329"/>
    <w:rsid w:val="000A377A"/>
    <w:rsid w:val="000B1D00"/>
    <w:rsid w:val="000B2B27"/>
    <w:rsid w:val="000B6A73"/>
    <w:rsid w:val="000C5E7D"/>
    <w:rsid w:val="0010365F"/>
    <w:rsid w:val="00103E44"/>
    <w:rsid w:val="001054C0"/>
    <w:rsid w:val="00110594"/>
    <w:rsid w:val="001131F0"/>
    <w:rsid w:val="001220A3"/>
    <w:rsid w:val="0013525C"/>
    <w:rsid w:val="001403FE"/>
    <w:rsid w:val="00152185"/>
    <w:rsid w:val="001652BA"/>
    <w:rsid w:val="001654C5"/>
    <w:rsid w:val="00172D9F"/>
    <w:rsid w:val="00186377"/>
    <w:rsid w:val="00191F12"/>
    <w:rsid w:val="00193C2A"/>
    <w:rsid w:val="001C1874"/>
    <w:rsid w:val="001C4578"/>
    <w:rsid w:val="001C55F8"/>
    <w:rsid w:val="001D5520"/>
    <w:rsid w:val="00200C01"/>
    <w:rsid w:val="00201FA2"/>
    <w:rsid w:val="002307EC"/>
    <w:rsid w:val="002308A5"/>
    <w:rsid w:val="0023304F"/>
    <w:rsid w:val="002330E5"/>
    <w:rsid w:val="002330F1"/>
    <w:rsid w:val="00236AC1"/>
    <w:rsid w:val="0024474F"/>
    <w:rsid w:val="00257249"/>
    <w:rsid w:val="002673BB"/>
    <w:rsid w:val="00267FCC"/>
    <w:rsid w:val="00270452"/>
    <w:rsid w:val="00276508"/>
    <w:rsid w:val="00277E01"/>
    <w:rsid w:val="00281C37"/>
    <w:rsid w:val="0028240F"/>
    <w:rsid w:val="00284545"/>
    <w:rsid w:val="0029429C"/>
    <w:rsid w:val="00296F58"/>
    <w:rsid w:val="002A7165"/>
    <w:rsid w:val="002B6557"/>
    <w:rsid w:val="002D434D"/>
    <w:rsid w:val="002D58AF"/>
    <w:rsid w:val="002E3858"/>
    <w:rsid w:val="002E55AF"/>
    <w:rsid w:val="002F667E"/>
    <w:rsid w:val="00310734"/>
    <w:rsid w:val="00311D66"/>
    <w:rsid w:val="00320D4A"/>
    <w:rsid w:val="0032738F"/>
    <w:rsid w:val="003423EC"/>
    <w:rsid w:val="0034333B"/>
    <w:rsid w:val="0036225F"/>
    <w:rsid w:val="00376243"/>
    <w:rsid w:val="00376AC7"/>
    <w:rsid w:val="00380319"/>
    <w:rsid w:val="003818DC"/>
    <w:rsid w:val="0038390F"/>
    <w:rsid w:val="00386421"/>
    <w:rsid w:val="003A799E"/>
    <w:rsid w:val="003B68CE"/>
    <w:rsid w:val="003C79FC"/>
    <w:rsid w:val="003D07A7"/>
    <w:rsid w:val="003D2FF7"/>
    <w:rsid w:val="003E5C39"/>
    <w:rsid w:val="003F1286"/>
    <w:rsid w:val="003F7384"/>
    <w:rsid w:val="00410A01"/>
    <w:rsid w:val="00420AF2"/>
    <w:rsid w:val="00421FDD"/>
    <w:rsid w:val="00423557"/>
    <w:rsid w:val="00427C07"/>
    <w:rsid w:val="00427CB1"/>
    <w:rsid w:val="00441D77"/>
    <w:rsid w:val="00455393"/>
    <w:rsid w:val="0045597C"/>
    <w:rsid w:val="004563F3"/>
    <w:rsid w:val="0045792C"/>
    <w:rsid w:val="00465DB9"/>
    <w:rsid w:val="00466358"/>
    <w:rsid w:val="00472F1C"/>
    <w:rsid w:val="00492A72"/>
    <w:rsid w:val="004B3F00"/>
    <w:rsid w:val="004D4D2F"/>
    <w:rsid w:val="004D7267"/>
    <w:rsid w:val="004E6AA4"/>
    <w:rsid w:val="00503124"/>
    <w:rsid w:val="005047AC"/>
    <w:rsid w:val="005130DB"/>
    <w:rsid w:val="0052144A"/>
    <w:rsid w:val="00532403"/>
    <w:rsid w:val="0054160D"/>
    <w:rsid w:val="00546AE4"/>
    <w:rsid w:val="00560FF1"/>
    <w:rsid w:val="00563AF0"/>
    <w:rsid w:val="00570CC7"/>
    <w:rsid w:val="005820CC"/>
    <w:rsid w:val="005853DF"/>
    <w:rsid w:val="00593C34"/>
    <w:rsid w:val="005974A9"/>
    <w:rsid w:val="005A68FE"/>
    <w:rsid w:val="005A6B1F"/>
    <w:rsid w:val="005B1280"/>
    <w:rsid w:val="005B5D3D"/>
    <w:rsid w:val="005C0F13"/>
    <w:rsid w:val="005C321B"/>
    <w:rsid w:val="005D455B"/>
    <w:rsid w:val="005D62C5"/>
    <w:rsid w:val="005E18D3"/>
    <w:rsid w:val="005E1B3E"/>
    <w:rsid w:val="005E697D"/>
    <w:rsid w:val="005F7411"/>
    <w:rsid w:val="006128B8"/>
    <w:rsid w:val="00617291"/>
    <w:rsid w:val="00631667"/>
    <w:rsid w:val="00633B6A"/>
    <w:rsid w:val="006341D4"/>
    <w:rsid w:val="006358B5"/>
    <w:rsid w:val="006501AF"/>
    <w:rsid w:val="00675384"/>
    <w:rsid w:val="00675821"/>
    <w:rsid w:val="006766EF"/>
    <w:rsid w:val="006769A7"/>
    <w:rsid w:val="00686F5C"/>
    <w:rsid w:val="00690102"/>
    <w:rsid w:val="00696A08"/>
    <w:rsid w:val="006A1926"/>
    <w:rsid w:val="006A5294"/>
    <w:rsid w:val="006A63C2"/>
    <w:rsid w:val="006B195F"/>
    <w:rsid w:val="006B22FB"/>
    <w:rsid w:val="006C0A3D"/>
    <w:rsid w:val="006D3FA6"/>
    <w:rsid w:val="006D4483"/>
    <w:rsid w:val="006E48C5"/>
    <w:rsid w:val="006E7C9E"/>
    <w:rsid w:val="006F1274"/>
    <w:rsid w:val="006F296B"/>
    <w:rsid w:val="00700318"/>
    <w:rsid w:val="00703795"/>
    <w:rsid w:val="007046B8"/>
    <w:rsid w:val="007057DA"/>
    <w:rsid w:val="00705B81"/>
    <w:rsid w:val="00706DF4"/>
    <w:rsid w:val="00707DA9"/>
    <w:rsid w:val="00711602"/>
    <w:rsid w:val="00717BEC"/>
    <w:rsid w:val="007217AB"/>
    <w:rsid w:val="007245AE"/>
    <w:rsid w:val="007251DB"/>
    <w:rsid w:val="00745E24"/>
    <w:rsid w:val="00746251"/>
    <w:rsid w:val="00754CB6"/>
    <w:rsid w:val="007555A0"/>
    <w:rsid w:val="007561C0"/>
    <w:rsid w:val="0075743C"/>
    <w:rsid w:val="007751E3"/>
    <w:rsid w:val="007761A3"/>
    <w:rsid w:val="00776ABF"/>
    <w:rsid w:val="00783474"/>
    <w:rsid w:val="007A07B2"/>
    <w:rsid w:val="007A54EA"/>
    <w:rsid w:val="007B7495"/>
    <w:rsid w:val="007C1B0E"/>
    <w:rsid w:val="007D7366"/>
    <w:rsid w:val="007E0E40"/>
    <w:rsid w:val="007E7D87"/>
    <w:rsid w:val="007F36F8"/>
    <w:rsid w:val="00801334"/>
    <w:rsid w:val="00804A49"/>
    <w:rsid w:val="00816F2E"/>
    <w:rsid w:val="00822801"/>
    <w:rsid w:val="00823947"/>
    <w:rsid w:val="008241F2"/>
    <w:rsid w:val="008250EB"/>
    <w:rsid w:val="00832E39"/>
    <w:rsid w:val="00842A2F"/>
    <w:rsid w:val="00847999"/>
    <w:rsid w:val="00854471"/>
    <w:rsid w:val="0086302F"/>
    <w:rsid w:val="00867C93"/>
    <w:rsid w:val="00881722"/>
    <w:rsid w:val="0088330B"/>
    <w:rsid w:val="00885EDF"/>
    <w:rsid w:val="00892A00"/>
    <w:rsid w:val="008A2582"/>
    <w:rsid w:val="008A344C"/>
    <w:rsid w:val="008A4BA5"/>
    <w:rsid w:val="008A76D4"/>
    <w:rsid w:val="008B1079"/>
    <w:rsid w:val="008C2C19"/>
    <w:rsid w:val="008C380C"/>
    <w:rsid w:val="008D3531"/>
    <w:rsid w:val="008D7F14"/>
    <w:rsid w:val="008E13A5"/>
    <w:rsid w:val="008E2F1B"/>
    <w:rsid w:val="008E30DF"/>
    <w:rsid w:val="008E76D9"/>
    <w:rsid w:val="008E7EB7"/>
    <w:rsid w:val="008F0621"/>
    <w:rsid w:val="008F2891"/>
    <w:rsid w:val="009005A8"/>
    <w:rsid w:val="009110FC"/>
    <w:rsid w:val="00911375"/>
    <w:rsid w:val="00913401"/>
    <w:rsid w:val="009135B5"/>
    <w:rsid w:val="00916D79"/>
    <w:rsid w:val="0092546C"/>
    <w:rsid w:val="00926A40"/>
    <w:rsid w:val="0093082B"/>
    <w:rsid w:val="009325DB"/>
    <w:rsid w:val="00933CC7"/>
    <w:rsid w:val="0094248F"/>
    <w:rsid w:val="00945F6C"/>
    <w:rsid w:val="00951A77"/>
    <w:rsid w:val="00966D1E"/>
    <w:rsid w:val="00967064"/>
    <w:rsid w:val="009737E2"/>
    <w:rsid w:val="009747EF"/>
    <w:rsid w:val="0098330C"/>
    <w:rsid w:val="009867A8"/>
    <w:rsid w:val="009920BB"/>
    <w:rsid w:val="009A36B6"/>
    <w:rsid w:val="009C4240"/>
    <w:rsid w:val="009C668B"/>
    <w:rsid w:val="009D2E0B"/>
    <w:rsid w:val="009D6F72"/>
    <w:rsid w:val="009E2E13"/>
    <w:rsid w:val="009E41F2"/>
    <w:rsid w:val="009E608B"/>
    <w:rsid w:val="009F4676"/>
    <w:rsid w:val="00A00A33"/>
    <w:rsid w:val="00A060A5"/>
    <w:rsid w:val="00A075C0"/>
    <w:rsid w:val="00A13128"/>
    <w:rsid w:val="00A15AC2"/>
    <w:rsid w:val="00A21D72"/>
    <w:rsid w:val="00A23C64"/>
    <w:rsid w:val="00A27046"/>
    <w:rsid w:val="00A325AF"/>
    <w:rsid w:val="00A3420A"/>
    <w:rsid w:val="00A35567"/>
    <w:rsid w:val="00A437C1"/>
    <w:rsid w:val="00A52F3C"/>
    <w:rsid w:val="00A56D13"/>
    <w:rsid w:val="00A669B7"/>
    <w:rsid w:val="00A73D51"/>
    <w:rsid w:val="00A9226D"/>
    <w:rsid w:val="00AA2820"/>
    <w:rsid w:val="00AA6FAD"/>
    <w:rsid w:val="00AB7247"/>
    <w:rsid w:val="00AD175A"/>
    <w:rsid w:val="00AE0478"/>
    <w:rsid w:val="00AE5050"/>
    <w:rsid w:val="00AE7E40"/>
    <w:rsid w:val="00AF511E"/>
    <w:rsid w:val="00AF5A75"/>
    <w:rsid w:val="00AF7D63"/>
    <w:rsid w:val="00B01B71"/>
    <w:rsid w:val="00B028E8"/>
    <w:rsid w:val="00B06CDB"/>
    <w:rsid w:val="00B115EE"/>
    <w:rsid w:val="00B26247"/>
    <w:rsid w:val="00B34196"/>
    <w:rsid w:val="00B35E90"/>
    <w:rsid w:val="00B37552"/>
    <w:rsid w:val="00B43C01"/>
    <w:rsid w:val="00B510FA"/>
    <w:rsid w:val="00B53792"/>
    <w:rsid w:val="00B544AC"/>
    <w:rsid w:val="00B55953"/>
    <w:rsid w:val="00B601EA"/>
    <w:rsid w:val="00B60CD0"/>
    <w:rsid w:val="00B9229F"/>
    <w:rsid w:val="00B95587"/>
    <w:rsid w:val="00BA4FF9"/>
    <w:rsid w:val="00BC00CD"/>
    <w:rsid w:val="00BC0938"/>
    <w:rsid w:val="00BD172D"/>
    <w:rsid w:val="00BD53E7"/>
    <w:rsid w:val="00BE33F4"/>
    <w:rsid w:val="00BF1511"/>
    <w:rsid w:val="00BF5677"/>
    <w:rsid w:val="00BF6270"/>
    <w:rsid w:val="00C01B77"/>
    <w:rsid w:val="00C105E2"/>
    <w:rsid w:val="00C12560"/>
    <w:rsid w:val="00C26628"/>
    <w:rsid w:val="00C32624"/>
    <w:rsid w:val="00C36952"/>
    <w:rsid w:val="00C36AEC"/>
    <w:rsid w:val="00C44341"/>
    <w:rsid w:val="00C559E3"/>
    <w:rsid w:val="00C655E3"/>
    <w:rsid w:val="00C8080F"/>
    <w:rsid w:val="00C924FF"/>
    <w:rsid w:val="00C92DD5"/>
    <w:rsid w:val="00C949CE"/>
    <w:rsid w:val="00C9765C"/>
    <w:rsid w:val="00C97F1D"/>
    <w:rsid w:val="00CA2268"/>
    <w:rsid w:val="00CA767E"/>
    <w:rsid w:val="00CB0137"/>
    <w:rsid w:val="00CB058B"/>
    <w:rsid w:val="00CB7672"/>
    <w:rsid w:val="00CC007B"/>
    <w:rsid w:val="00CC14A1"/>
    <w:rsid w:val="00CD7F73"/>
    <w:rsid w:val="00CF6A11"/>
    <w:rsid w:val="00D233CD"/>
    <w:rsid w:val="00D2347A"/>
    <w:rsid w:val="00D23823"/>
    <w:rsid w:val="00D34782"/>
    <w:rsid w:val="00D363FC"/>
    <w:rsid w:val="00D55CF4"/>
    <w:rsid w:val="00D62EF4"/>
    <w:rsid w:val="00D667C3"/>
    <w:rsid w:val="00D67167"/>
    <w:rsid w:val="00D73A06"/>
    <w:rsid w:val="00D76645"/>
    <w:rsid w:val="00D84D8D"/>
    <w:rsid w:val="00D8728B"/>
    <w:rsid w:val="00D874B9"/>
    <w:rsid w:val="00D94549"/>
    <w:rsid w:val="00D967C0"/>
    <w:rsid w:val="00DA216C"/>
    <w:rsid w:val="00DA6138"/>
    <w:rsid w:val="00DB1F79"/>
    <w:rsid w:val="00DB48B4"/>
    <w:rsid w:val="00DB67B4"/>
    <w:rsid w:val="00DC11C0"/>
    <w:rsid w:val="00DC5BDE"/>
    <w:rsid w:val="00DE3C91"/>
    <w:rsid w:val="00DE42B3"/>
    <w:rsid w:val="00E029B8"/>
    <w:rsid w:val="00E15CA8"/>
    <w:rsid w:val="00E174C3"/>
    <w:rsid w:val="00E22FC7"/>
    <w:rsid w:val="00E271B4"/>
    <w:rsid w:val="00E275CB"/>
    <w:rsid w:val="00E27F27"/>
    <w:rsid w:val="00E3038F"/>
    <w:rsid w:val="00E33412"/>
    <w:rsid w:val="00E40078"/>
    <w:rsid w:val="00E42768"/>
    <w:rsid w:val="00E475C8"/>
    <w:rsid w:val="00E53EED"/>
    <w:rsid w:val="00E604DA"/>
    <w:rsid w:val="00E63DF6"/>
    <w:rsid w:val="00E656F0"/>
    <w:rsid w:val="00E67A0F"/>
    <w:rsid w:val="00E70745"/>
    <w:rsid w:val="00E717BE"/>
    <w:rsid w:val="00E71975"/>
    <w:rsid w:val="00E822EC"/>
    <w:rsid w:val="00E960DB"/>
    <w:rsid w:val="00E969F6"/>
    <w:rsid w:val="00EA2742"/>
    <w:rsid w:val="00EB017F"/>
    <w:rsid w:val="00EB37E9"/>
    <w:rsid w:val="00EB724D"/>
    <w:rsid w:val="00ED0AF4"/>
    <w:rsid w:val="00ED0D11"/>
    <w:rsid w:val="00ED158C"/>
    <w:rsid w:val="00ED6449"/>
    <w:rsid w:val="00F05B7D"/>
    <w:rsid w:val="00F122F7"/>
    <w:rsid w:val="00F1240D"/>
    <w:rsid w:val="00F20649"/>
    <w:rsid w:val="00F22F41"/>
    <w:rsid w:val="00F23249"/>
    <w:rsid w:val="00F27DFF"/>
    <w:rsid w:val="00F31B02"/>
    <w:rsid w:val="00F43D24"/>
    <w:rsid w:val="00F44CFC"/>
    <w:rsid w:val="00F547AA"/>
    <w:rsid w:val="00F67247"/>
    <w:rsid w:val="00F72329"/>
    <w:rsid w:val="00F7345E"/>
    <w:rsid w:val="00F75BC2"/>
    <w:rsid w:val="00F76202"/>
    <w:rsid w:val="00F85A18"/>
    <w:rsid w:val="00F86EF7"/>
    <w:rsid w:val="00F93182"/>
    <w:rsid w:val="00F9474A"/>
    <w:rsid w:val="00FB14F3"/>
    <w:rsid w:val="00FB700A"/>
    <w:rsid w:val="00FC4CA4"/>
    <w:rsid w:val="00FD37DC"/>
    <w:rsid w:val="00FD4354"/>
    <w:rsid w:val="00FE06F3"/>
    <w:rsid w:val="00FE259C"/>
    <w:rsid w:val="00FE54C9"/>
    <w:rsid w:val="00FE5816"/>
    <w:rsid w:val="00FF3417"/>
    <w:rsid w:val="00FF59A7"/>
    <w:rsid w:val="00FF6208"/>
    <w:rsid w:val="00F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B47425"/>
  <w15:chartTrackingRefBased/>
  <w15:docId w15:val="{E09B2BE6-6D04-4898-A43D-1BCF4D4C9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3C0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229F"/>
    <w:pPr>
      <w:keepNext/>
      <w:keepLines/>
      <w:numPr>
        <w:numId w:val="1"/>
      </w:numPr>
      <w:spacing w:before="480" w:after="120"/>
      <w:outlineLvl w:val="0"/>
    </w:pPr>
    <w:rPr>
      <w:rFonts w:ascii="Times New Roman" w:eastAsia="Arial" w:hAnsi="Times New Roman"/>
      <w:b/>
      <w:sz w:val="24"/>
      <w:szCs w:val="24"/>
      <w:lang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Odwoaniedokomentarza">
    <w:name w:val="annotation reference"/>
    <w:semiHidden/>
    <w:rsid w:val="00B06CDB"/>
    <w:rPr>
      <w:sz w:val="16"/>
      <w:szCs w:val="16"/>
    </w:rPr>
  </w:style>
  <w:style w:type="paragraph" w:styleId="Tekstkomentarza">
    <w:name w:val="annotation text"/>
    <w:basedOn w:val="Normalny"/>
    <w:semiHidden/>
    <w:rsid w:val="00B06C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06CDB"/>
    <w:rPr>
      <w:b/>
      <w:bCs/>
    </w:rPr>
  </w:style>
  <w:style w:type="paragraph" w:styleId="Tekstdymka">
    <w:name w:val="Balloon Text"/>
    <w:basedOn w:val="Normalny"/>
    <w:semiHidden/>
    <w:rsid w:val="00B06CD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B06CDB"/>
    <w:rPr>
      <w:sz w:val="20"/>
      <w:szCs w:val="20"/>
    </w:rPr>
  </w:style>
  <w:style w:type="character" w:styleId="Odwoanieprzypisudolnego">
    <w:name w:val="footnote reference"/>
    <w:semiHidden/>
    <w:rsid w:val="00B06CDB"/>
    <w:rPr>
      <w:vertAlign w:val="superscript"/>
    </w:rPr>
  </w:style>
  <w:style w:type="paragraph" w:styleId="Tekstprzypisukocowego">
    <w:name w:val="endnote text"/>
    <w:aliases w:val=" Znak"/>
    <w:basedOn w:val="Normalny"/>
    <w:link w:val="TekstprzypisukocowegoZnak"/>
    <w:semiHidden/>
    <w:rsid w:val="00DE42B3"/>
    <w:rPr>
      <w:sz w:val="20"/>
      <w:szCs w:val="20"/>
    </w:rPr>
  </w:style>
  <w:style w:type="character" w:styleId="Odwoanieprzypisukocowego">
    <w:name w:val="endnote reference"/>
    <w:semiHidden/>
    <w:rsid w:val="00DE42B3"/>
    <w:rPr>
      <w:vertAlign w:val="superscript"/>
    </w:rPr>
  </w:style>
  <w:style w:type="paragraph" w:styleId="Nagwek">
    <w:name w:val="header"/>
    <w:basedOn w:val="Normalny"/>
    <w:link w:val="NagwekZnak"/>
    <w:rsid w:val="003C79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C79FC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3C79F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3C79FC"/>
    <w:rPr>
      <w:rFonts w:ascii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F7345E"/>
    <w:rPr>
      <w:rFonts w:ascii="Calibri" w:hAnsi="Calibri"/>
      <w:lang w:eastAsia="en-US"/>
    </w:rPr>
  </w:style>
  <w:style w:type="character" w:customStyle="1" w:styleId="TekstprzypisukocowegoZnak">
    <w:name w:val="Tekst przypisu końcowego Znak"/>
    <w:aliases w:val=" Znak Znak"/>
    <w:link w:val="Tekstprzypisukocowego"/>
    <w:semiHidden/>
    <w:rsid w:val="00967064"/>
    <w:rPr>
      <w:rFonts w:ascii="Calibri" w:hAnsi="Calibri"/>
      <w:lang w:eastAsia="en-US"/>
    </w:rPr>
  </w:style>
  <w:style w:type="paragraph" w:styleId="Akapitzlist">
    <w:name w:val="List Paragraph"/>
    <w:basedOn w:val="Normalny"/>
    <w:uiPriority w:val="34"/>
    <w:qFormat/>
    <w:rsid w:val="00C105E2"/>
    <w:pPr>
      <w:ind w:left="708"/>
    </w:pPr>
  </w:style>
  <w:style w:type="table" w:styleId="Tabela-Siatka">
    <w:name w:val="Table Grid"/>
    <w:basedOn w:val="Standardowy"/>
    <w:uiPriority w:val="39"/>
    <w:rsid w:val="00A56D1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F05B7D"/>
  </w:style>
  <w:style w:type="paragraph" w:customStyle="1" w:styleId="BasicParagraph">
    <w:name w:val="[Basic Paragraph]"/>
    <w:basedOn w:val="Normalny"/>
    <w:uiPriority w:val="99"/>
    <w:rsid w:val="00546AE4"/>
    <w:pPr>
      <w:autoSpaceDE w:val="0"/>
      <w:autoSpaceDN w:val="0"/>
      <w:adjustRightInd w:val="0"/>
      <w:spacing w:after="0" w:line="288" w:lineRule="auto"/>
      <w:textAlignment w:val="center"/>
    </w:pPr>
    <w:rPr>
      <w:rFonts w:ascii="Faktum XCon Regular" w:eastAsia="Times New Roman" w:hAnsi="Faktum XCon Regular" w:cs="Faktum XCon Regular"/>
      <w:color w:val="000000"/>
    </w:rPr>
  </w:style>
  <w:style w:type="character" w:customStyle="1" w:styleId="stopka0">
    <w:name w:val="stopka"/>
    <w:uiPriority w:val="99"/>
    <w:rsid w:val="00546AE4"/>
    <w:rPr>
      <w:rFonts w:ascii="Faktum Regular" w:hAnsi="Faktum Regular" w:cs="Faktum Regular"/>
      <w:color w:val="7F7F7F"/>
      <w:sz w:val="14"/>
      <w:szCs w:val="14"/>
      <w:lang w:val="zh-CN"/>
    </w:rPr>
  </w:style>
  <w:style w:type="character" w:customStyle="1" w:styleId="Nagwek1Znak">
    <w:name w:val="Nagłówek 1 Znak"/>
    <w:link w:val="Nagwek1"/>
    <w:uiPriority w:val="9"/>
    <w:rsid w:val="00B9229F"/>
    <w:rPr>
      <w:rFonts w:eastAsia="Arial"/>
      <w:b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B9229F"/>
    <w:pPr>
      <w:keepNext/>
      <w:keepLines/>
      <w:spacing w:before="480" w:after="120"/>
      <w:jc w:val="center"/>
    </w:pPr>
    <w:rPr>
      <w:rFonts w:ascii="Times New Roman" w:eastAsia="Arial" w:hAnsi="Times New Roman"/>
      <w:b/>
      <w:sz w:val="28"/>
      <w:szCs w:val="28"/>
      <w:lang w:eastAsia="pl-PL"/>
    </w:rPr>
  </w:style>
  <w:style w:type="character" w:customStyle="1" w:styleId="TytuZnak">
    <w:name w:val="Tytuł Znak"/>
    <w:link w:val="Tytu"/>
    <w:uiPriority w:val="10"/>
    <w:rsid w:val="00B9229F"/>
    <w:rPr>
      <w:rFonts w:eastAsia="Arial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8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03951-B46C-4C46-88C3-0C7B15F42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1083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APLIKACYJNY</vt:lpstr>
    </vt:vector>
  </TitlesOfParts>
  <Company/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APLIKACYJNY</dc:title>
  <dc:subject/>
  <dc:creator>Marcin</dc:creator>
  <cp:keywords/>
  <cp:lastModifiedBy>Artur Konicz</cp:lastModifiedBy>
  <cp:revision>3</cp:revision>
  <cp:lastPrinted>2018-03-29T09:45:00Z</cp:lastPrinted>
  <dcterms:created xsi:type="dcterms:W3CDTF">2023-02-28T10:49:00Z</dcterms:created>
  <dcterms:modified xsi:type="dcterms:W3CDTF">2023-02-28T10:53:00Z</dcterms:modified>
</cp:coreProperties>
</file>